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83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544"/>
        <w:gridCol w:w="3230"/>
        <w:gridCol w:w="3230"/>
      </w:tblGrid>
      <w:tr w:rsidR="002244DB" w14:paraId="21C58B21" w14:textId="77777777" w:rsidTr="00C52114">
        <w:tc>
          <w:tcPr>
            <w:tcW w:w="6237" w:type="dxa"/>
            <w:vMerge w:val="restart"/>
          </w:tcPr>
          <w:p w14:paraId="193A309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2BD5AA" w14:textId="3C95D7FE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95F43CAECEC5495983A5DC54B699B31D"/>
                </w:placeholder>
                <w:text/>
              </w:sdtPr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9B80F19" w14:textId="3244242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290897E6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14:paraId="52B70589" w14:textId="77777777" w:rsidTr="00C52114">
        <w:tc>
          <w:tcPr>
            <w:tcW w:w="6237" w:type="dxa"/>
            <w:vMerge/>
          </w:tcPr>
          <w:p w14:paraId="32773A7E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5CF1AB" w14:textId="1527C0B7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B053DED" w14:textId="5BB0D15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352802E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40777B8F" w14:textId="77777777" w:rsidTr="00C52114">
        <w:tc>
          <w:tcPr>
            <w:tcW w:w="6237" w:type="dxa"/>
            <w:vMerge/>
          </w:tcPr>
          <w:p w14:paraId="525C4B56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4920258" w14:textId="35283879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52114">
              <w:rPr>
                <w:rFonts w:cs="Times New Roman"/>
                <w:bCs/>
                <w:sz w:val="28"/>
                <w:szCs w:val="28"/>
                <w:lang w:val="en-US"/>
              </w:rPr>
              <w:t>№ BY/112</w:t>
            </w:r>
          </w:p>
        </w:tc>
        <w:tc>
          <w:tcPr>
            <w:tcW w:w="3230" w:type="dxa"/>
          </w:tcPr>
          <w:p w14:paraId="01043EE2" w14:textId="6DB003E3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39C2F1AB" w14:textId="7325824A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244DB" w:rsidRPr="00204777" w14:paraId="1B5360D4" w14:textId="77777777" w:rsidTr="00C52114">
        <w:tc>
          <w:tcPr>
            <w:tcW w:w="6237" w:type="dxa"/>
            <w:vMerge/>
          </w:tcPr>
          <w:p w14:paraId="42CC03D3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3D9995F6" w14:textId="2255B0A2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r w:rsidR="00D538B4">
              <w:rPr>
                <w:rFonts w:cs="Times New Roman"/>
                <w:bCs/>
                <w:sz w:val="28"/>
                <w:szCs w:val="28"/>
              </w:rPr>
              <w:t>16</w:t>
            </w:r>
            <w:r w:rsidR="008979CE">
              <w:rPr>
                <w:rFonts w:cs="Times New Roman"/>
                <w:bCs/>
                <w:sz w:val="28"/>
                <w:szCs w:val="28"/>
              </w:rPr>
              <w:t>.0</w:t>
            </w:r>
            <w:r w:rsidR="00D538B4">
              <w:rPr>
                <w:rFonts w:cs="Times New Roman"/>
                <w:bCs/>
                <w:sz w:val="28"/>
                <w:szCs w:val="28"/>
              </w:rPr>
              <w:t>9</w:t>
            </w:r>
            <w:r w:rsidR="008979CE">
              <w:rPr>
                <w:rFonts w:cs="Times New Roman"/>
                <w:bCs/>
                <w:sz w:val="28"/>
                <w:szCs w:val="28"/>
              </w:rPr>
              <w:t>.2022</w:t>
            </w:r>
          </w:p>
        </w:tc>
        <w:tc>
          <w:tcPr>
            <w:tcW w:w="3230" w:type="dxa"/>
          </w:tcPr>
          <w:p w14:paraId="12A8F1B8" w14:textId="4070AC95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7BB9E8E" w14:textId="1AED0A18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097B4A9A" w14:textId="77777777" w:rsidTr="00C52114">
        <w:tc>
          <w:tcPr>
            <w:tcW w:w="6237" w:type="dxa"/>
            <w:vMerge/>
          </w:tcPr>
          <w:p w14:paraId="68B671D1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A8EA7C9" w14:textId="5FFF5A6C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</w:p>
        </w:tc>
        <w:tc>
          <w:tcPr>
            <w:tcW w:w="3230" w:type="dxa"/>
          </w:tcPr>
          <w:p w14:paraId="26472925" w14:textId="481AE34C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30" w:type="dxa"/>
          </w:tcPr>
          <w:p w14:paraId="3A393FBC" w14:textId="764DEB42" w:rsidR="002244DB" w:rsidRPr="00204777" w:rsidRDefault="002244DB" w:rsidP="002244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244DB" w:rsidRPr="00204777" w14:paraId="3DE6A1D3" w14:textId="77777777" w:rsidTr="00C52114">
        <w:tc>
          <w:tcPr>
            <w:tcW w:w="6237" w:type="dxa"/>
            <w:vMerge/>
          </w:tcPr>
          <w:p w14:paraId="59E99A49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F6A3AA5" w14:textId="5E3CE66B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н</w:t>
            </w:r>
            <w:r w:rsidRPr="00C5211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64E0D99B80C2449C940AC88F25B1D5BB"/>
                </w:placeholder>
                <w:text/>
              </w:sdtPr>
              <w:sdtContent>
                <w:r w:rsidR="009D1D8A" w:rsidRPr="00C5211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C52114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52114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551FF4EC" w14:textId="5DC7A74E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13022A5D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244DB" w:rsidRPr="00204777" w14:paraId="26F21C5F" w14:textId="77777777" w:rsidTr="00C52114">
        <w:trPr>
          <w:trHeight w:val="80"/>
        </w:trPr>
        <w:tc>
          <w:tcPr>
            <w:tcW w:w="6237" w:type="dxa"/>
            <w:vMerge/>
          </w:tcPr>
          <w:p w14:paraId="53DB0347" w14:textId="77777777" w:rsidR="002244DB" w:rsidRPr="00204777" w:rsidRDefault="002244DB" w:rsidP="002244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921B83A" w14:textId="4F0CA28B" w:rsidR="002244DB" w:rsidRPr="00C52114" w:rsidRDefault="002244DB" w:rsidP="008E59F0">
            <w:pPr>
              <w:pStyle w:val="38"/>
              <w:spacing w:line="280" w:lineRule="exact"/>
              <w:rPr>
                <w:rFonts w:cs="Times New Roman"/>
                <w:bCs/>
                <w:sz w:val="28"/>
                <w:szCs w:val="28"/>
              </w:rPr>
            </w:pPr>
            <w:r w:rsidRPr="00C52114">
              <w:rPr>
                <w:rFonts w:cs="Times New Roman"/>
                <w:bCs/>
                <w:sz w:val="28"/>
                <w:szCs w:val="28"/>
              </w:rPr>
              <w:t>р</w:t>
            </w:r>
            <w:r w:rsidRPr="00C5211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78E66FF406A40F69A7150F87DEA2928"/>
                </w:placeholder>
                <w:text/>
              </w:sdtPr>
              <w:sdtContent>
                <w:r w:rsidR="001B05EA" w:rsidRPr="00C5211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D1D8A" w:rsidRPr="00C521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B9B78A1" w14:textId="3958A794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4603D1FC" w:rsidR="002244DB" w:rsidRPr="00204777" w:rsidRDefault="002244DB" w:rsidP="002244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02F0227C" w14:textId="2F1C11FE" w:rsidR="006339D6" w:rsidRPr="00CC094B" w:rsidRDefault="006339D6" w:rsidP="006339D6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0D4B51">
        <w:rPr>
          <w:b/>
          <w:sz w:val="28"/>
          <w:szCs w:val="28"/>
        </w:rPr>
        <w:t>Ь</w:t>
      </w:r>
      <w:r w:rsidRPr="00CC094B">
        <w:rPr>
          <w:b/>
          <w:sz w:val="28"/>
          <w:szCs w:val="28"/>
        </w:rPr>
        <w:t xml:space="preserve"> АККРЕДИТАЦИИ от</w:t>
      </w:r>
      <w:r w:rsidRPr="00CC094B">
        <w:rPr>
          <w:b/>
          <w:bCs/>
          <w:sz w:val="28"/>
          <w:szCs w:val="28"/>
        </w:rPr>
        <w:t xml:space="preserve"> </w:t>
      </w:r>
      <w:r w:rsidR="00D538B4">
        <w:rPr>
          <w:b/>
          <w:sz w:val="28"/>
          <w:szCs w:val="28"/>
        </w:rPr>
        <w:t>16</w:t>
      </w:r>
      <w:r w:rsidR="009C51E7">
        <w:rPr>
          <w:b/>
          <w:sz w:val="28"/>
          <w:szCs w:val="28"/>
        </w:rPr>
        <w:t xml:space="preserve"> </w:t>
      </w:r>
      <w:r w:rsidR="00D538B4">
        <w:rPr>
          <w:b/>
          <w:sz w:val="28"/>
          <w:szCs w:val="28"/>
        </w:rPr>
        <w:t>сентября</w:t>
      </w:r>
      <w:r w:rsidR="009C51E7">
        <w:rPr>
          <w:b/>
          <w:sz w:val="28"/>
          <w:szCs w:val="28"/>
        </w:rPr>
        <w:t xml:space="preserve"> 202</w:t>
      </w:r>
      <w:r w:rsidR="004D6EF7">
        <w:rPr>
          <w:b/>
          <w:sz w:val="28"/>
          <w:szCs w:val="28"/>
        </w:rPr>
        <w:t>2</w:t>
      </w:r>
      <w:r w:rsidR="00AB0648" w:rsidRPr="00AB0648">
        <w:rPr>
          <w:b/>
          <w:sz w:val="28"/>
          <w:szCs w:val="28"/>
        </w:rPr>
        <w:t xml:space="preserve"> года</w:t>
      </w:r>
    </w:p>
    <w:tbl>
      <w:tblPr>
        <w:tblW w:w="9782" w:type="dxa"/>
        <w:jc w:val="center"/>
        <w:tblLayout w:type="fixed"/>
        <w:tblLook w:val="01E0" w:firstRow="1" w:lastRow="1" w:firstColumn="1" w:lastColumn="1" w:noHBand="0" w:noVBand="0"/>
      </w:tblPr>
      <w:tblGrid>
        <w:gridCol w:w="462"/>
        <w:gridCol w:w="1523"/>
        <w:gridCol w:w="709"/>
        <w:gridCol w:w="2976"/>
        <w:gridCol w:w="2127"/>
        <w:gridCol w:w="1948"/>
        <w:gridCol w:w="37"/>
      </w:tblGrid>
      <w:tr w:rsidR="006339D6" w:rsidRPr="00CC094B" w14:paraId="0ED8AB9C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5BEA4E87" w14:textId="628565CF" w:rsidR="008979CE" w:rsidRDefault="0043547D" w:rsidP="009D1D8A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3547D">
              <w:rPr>
                <w:sz w:val="28"/>
                <w:szCs w:val="28"/>
                <w:lang w:val="ru-RU"/>
              </w:rPr>
              <w:t>Диагностическ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43547D">
              <w:rPr>
                <w:sz w:val="28"/>
                <w:szCs w:val="28"/>
                <w:lang w:val="ru-RU"/>
              </w:rPr>
              <w:t xml:space="preserve"> станци</w:t>
            </w:r>
            <w:r>
              <w:rPr>
                <w:sz w:val="28"/>
                <w:szCs w:val="28"/>
                <w:lang w:val="ru-RU"/>
              </w:rPr>
              <w:t>и</w:t>
            </w:r>
            <w:r w:rsidRPr="0043547D">
              <w:rPr>
                <w:sz w:val="28"/>
                <w:szCs w:val="28"/>
                <w:lang w:val="ru-RU"/>
              </w:rPr>
              <w:t xml:space="preserve"> </w:t>
            </w:r>
            <w:r w:rsidR="008979CE">
              <w:rPr>
                <w:sz w:val="28"/>
                <w:szCs w:val="28"/>
                <w:lang w:val="ru-RU"/>
              </w:rPr>
              <w:t>№</w:t>
            </w:r>
            <w:r w:rsidR="00D538B4">
              <w:rPr>
                <w:sz w:val="28"/>
                <w:szCs w:val="28"/>
                <w:lang w:val="ru-RU"/>
              </w:rPr>
              <w:t xml:space="preserve">093 Филиала «Автовокзал г. Бреста» </w:t>
            </w:r>
          </w:p>
          <w:p w14:paraId="51679C01" w14:textId="3B7A849D" w:rsidR="006339D6" w:rsidRPr="00CC094B" w:rsidRDefault="00D538B4" w:rsidP="009D1D8A">
            <w:pPr>
              <w:pStyle w:val="af5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Открыто</w:t>
            </w:r>
            <w:r w:rsidR="007F4E57">
              <w:rPr>
                <w:sz w:val="28"/>
                <w:szCs w:val="28"/>
                <w:lang w:val="ru-RU"/>
              </w:rPr>
              <w:t>го</w:t>
            </w:r>
            <w:r>
              <w:rPr>
                <w:sz w:val="28"/>
                <w:szCs w:val="28"/>
                <w:lang w:val="ru-RU"/>
              </w:rPr>
              <w:t xml:space="preserve"> акционерно</w:t>
            </w:r>
            <w:r w:rsidR="007F4E57">
              <w:rPr>
                <w:sz w:val="28"/>
                <w:szCs w:val="28"/>
                <w:lang w:val="ru-RU"/>
              </w:rPr>
              <w:t>го</w:t>
            </w:r>
            <w:r>
              <w:rPr>
                <w:sz w:val="28"/>
                <w:szCs w:val="28"/>
                <w:lang w:val="ru-RU"/>
              </w:rPr>
              <w:t xml:space="preserve"> обществ</w:t>
            </w:r>
            <w:r w:rsidR="007F4E57">
              <w:rPr>
                <w:sz w:val="28"/>
                <w:szCs w:val="28"/>
                <w:lang w:val="ru-RU"/>
              </w:rPr>
              <w:t>а</w:t>
            </w:r>
            <w:r>
              <w:rPr>
                <w:sz w:val="28"/>
                <w:szCs w:val="28"/>
                <w:lang w:val="ru-RU"/>
              </w:rPr>
              <w:t xml:space="preserve"> «Брестоблавтотранс»</w:t>
            </w:r>
          </w:p>
        </w:tc>
      </w:tr>
      <w:tr w:rsidR="006339D6" w:rsidRPr="00CC094B" w14:paraId="69DBB36D" w14:textId="77777777" w:rsidTr="000824BC">
        <w:trPr>
          <w:trHeight w:val="234"/>
          <w:jc w:val="center"/>
        </w:trPr>
        <w:tc>
          <w:tcPr>
            <w:tcW w:w="9782" w:type="dxa"/>
            <w:gridSpan w:val="7"/>
            <w:tcBorders>
              <w:top w:val="single" w:sz="4" w:space="0" w:color="auto"/>
            </w:tcBorders>
          </w:tcPr>
          <w:p w14:paraId="05214EE1" w14:textId="77777777" w:rsidR="0060650C" w:rsidRPr="00CC094B" w:rsidRDefault="0060650C" w:rsidP="006912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  <w:tr w:rsidR="009E74C3" w14:paraId="1FBE4BA0" w14:textId="77777777" w:rsidTr="000824BC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330"/>
        </w:trPr>
        <w:tc>
          <w:tcPr>
            <w:tcW w:w="97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3ED5AEDB" w:rsidR="009E74C3" w:rsidRPr="0081022F" w:rsidRDefault="0069127C" w:rsidP="001B05EA">
            <w:pPr>
              <w:spacing w:line="259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A1E37F" wp14:editId="0743D9E5">
                      <wp:simplePos x="0" y="0"/>
                      <wp:positionH relativeFrom="column">
                        <wp:posOffset>2412358</wp:posOffset>
                      </wp:positionH>
                      <wp:positionV relativeFrom="paragraph">
                        <wp:posOffset>92868</wp:posOffset>
                      </wp:positionV>
                      <wp:extent cx="67945" cy="64135"/>
                      <wp:effectExtent l="0" t="0" r="27305" b="3111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945" cy="641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0591DB" id="Прямая соединительная линия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95pt,7.3pt" to="195.3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19E9D1" wp14:editId="2C849328">
                      <wp:simplePos x="0" y="0"/>
                      <wp:positionH relativeFrom="column">
                        <wp:posOffset>2412358</wp:posOffset>
                      </wp:positionH>
                      <wp:positionV relativeFrom="paragraph">
                        <wp:posOffset>92868</wp:posOffset>
                      </wp:positionV>
                      <wp:extent cx="67985" cy="64586"/>
                      <wp:effectExtent l="0" t="0" r="27305" b="31115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985" cy="6458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4CE2C46"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9.95pt,7.3pt" to="195.3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E74C3" w:rsidRPr="0081022F">
              <w:rPr>
                <w:sz w:val="22"/>
                <w:szCs w:val="22"/>
              </w:rPr>
              <w:t>Тип инспекционного органа: A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B</w:t>
            </w:r>
            <w:r w:rsidR="009E74C3" w:rsidRPr="0081022F">
              <w:rPr>
                <w:sz w:val="28"/>
                <w:szCs w:val="28"/>
              </w:rPr>
              <w:t>□</w:t>
            </w:r>
            <w:r w:rsidR="009E74C3" w:rsidRPr="0081022F">
              <w:rPr>
                <w:sz w:val="22"/>
                <w:szCs w:val="22"/>
              </w:rPr>
              <w:t>, C</w:t>
            </w:r>
            <w:r w:rsidRPr="0081022F">
              <w:rPr>
                <w:sz w:val="28"/>
                <w:szCs w:val="28"/>
              </w:rPr>
              <w:t>□</w:t>
            </w:r>
          </w:p>
        </w:tc>
      </w:tr>
      <w:tr w:rsidR="009E74C3" w14:paraId="20DDA6A8" w14:textId="77777777" w:rsidTr="0035160D">
        <w:tblPrEx>
          <w:jc w:val="left"/>
          <w:tblCellMar>
            <w:top w:w="47" w:type="dxa"/>
            <w:left w:w="0" w:type="dxa"/>
            <w:right w:w="11" w:type="dxa"/>
          </w:tblCellMar>
          <w:tblLook w:val="04A0" w:firstRow="1" w:lastRow="0" w:firstColumn="1" w:lastColumn="0" w:noHBand="0" w:noVBand="1"/>
        </w:tblPrEx>
        <w:trPr>
          <w:gridAfter w:val="1"/>
          <w:wAfter w:w="37" w:type="dxa"/>
          <w:trHeight w:val="695"/>
        </w:trPr>
        <w:tc>
          <w:tcPr>
            <w:tcW w:w="46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№</w:t>
            </w:r>
          </w:p>
          <w:p w14:paraId="49766FE6" w14:textId="77777777" w:rsidR="009E74C3" w:rsidRPr="0081022F" w:rsidRDefault="009E74C3" w:rsidP="002E75D9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п/п</w:t>
            </w:r>
          </w:p>
        </w:tc>
        <w:tc>
          <w:tcPr>
            <w:tcW w:w="152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81022F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81022F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Код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81022F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81022F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81022F" w:rsidRDefault="009E74C3" w:rsidP="0035160D">
            <w:pPr>
              <w:spacing w:line="259" w:lineRule="auto"/>
              <w:ind w:right="-45"/>
              <w:jc w:val="center"/>
              <w:rPr>
                <w:sz w:val="22"/>
                <w:szCs w:val="22"/>
              </w:rPr>
            </w:pPr>
            <w:r w:rsidRPr="0081022F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6FAD3CFF" w:rsidR="009E74C3" w:rsidRPr="009E74C3" w:rsidRDefault="00040BC7">
      <w:pPr>
        <w:rPr>
          <w:sz w:val="2"/>
          <w:szCs w:val="2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D728FB" wp14:editId="07635B70">
                <wp:simplePos x="0" y="0"/>
                <wp:positionH relativeFrom="column">
                  <wp:posOffset>-4445</wp:posOffset>
                </wp:positionH>
                <wp:positionV relativeFrom="paragraph">
                  <wp:posOffset>5177790</wp:posOffset>
                </wp:positionV>
                <wp:extent cx="371475" cy="1143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9ADB7" id="Прямоугольник 6" o:spid="_x0000_s1026" style="position:absolute;margin-left:-.35pt;margin-top:407.7pt;width:29.25pt;height: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" fillcolor="white [3212]" strokecolor="white [3212]" strokeweight="1pt"/>
            </w:pict>
          </mc:Fallback>
        </mc:AlternateContent>
      </w:r>
    </w:p>
    <w:tbl>
      <w:tblPr>
        <w:tblW w:w="5000" w:type="pct"/>
        <w:tblInd w:w="-4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433"/>
        <w:gridCol w:w="1553"/>
        <w:gridCol w:w="709"/>
        <w:gridCol w:w="2976"/>
        <w:gridCol w:w="2127"/>
        <w:gridCol w:w="1947"/>
      </w:tblGrid>
      <w:tr w:rsidR="000824BC" w14:paraId="2A5F64E0" w14:textId="77777777" w:rsidTr="008C6F72">
        <w:trPr>
          <w:trHeight w:val="245"/>
          <w:tblHeader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9E74C3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544E59A3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9E74C3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77777777" w:rsidR="009E74C3" w:rsidRPr="009E74C3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9E74C3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8C6F72" w14:paraId="3CF01AAD" w14:textId="77777777" w:rsidTr="008C6F72">
        <w:trPr>
          <w:trHeight w:val="1188"/>
        </w:trPr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788F365" w14:textId="77777777" w:rsidR="008C6F72" w:rsidRDefault="008C6F72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52FCD7E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F585BEE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0BF5C19D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B14C5B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787F68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68156D1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1E85D1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07178F0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838793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D5F4B0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6031DE9D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B83E51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C9AA2A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5B1C0EB7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6B4ADDB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B0C215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29402423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81E6D50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C27C4A8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33DFF6DF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5C3FFCA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4DCD1BDE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B1FA826" w14:textId="7777777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87783E0" w14:textId="26F3C1D3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705F7558" w14:textId="77777777" w:rsidR="00A54721" w:rsidRDefault="00A54721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</w:p>
          <w:p w14:paraId="18517809" w14:textId="3C0AE6B7" w:rsidR="00651576" w:rsidRDefault="00651576" w:rsidP="00B43AD2">
            <w:pPr>
              <w:spacing w:line="259" w:lineRule="auto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475ED9B" w14:textId="77777777" w:rsidR="008C6F72" w:rsidRDefault="008C6F72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Транспортные средства</w:t>
            </w:r>
          </w:p>
          <w:p w14:paraId="5182CCD8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615A181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010EA41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79F642C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AB0EDBF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156F96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D869E7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F29F12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EAD82C3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7BA8515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5A10E676" w14:textId="142F1554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D0B3B2D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A86A70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AF37CC7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88ECA30" w14:textId="37221C5A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63D8931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7F038EAF" w14:textId="6F8CAA20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624DB2E" w14:textId="527912DA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5ADF25E3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25EDEE9A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49A7C458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3F83476E" w14:textId="77777777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10205EF8" w14:textId="0898C1B2" w:rsidR="00651576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</w:p>
          <w:p w14:paraId="0876ADBE" w14:textId="43996B11" w:rsidR="00651576" w:rsidRPr="00B43AD2" w:rsidRDefault="00651576" w:rsidP="00336B34">
            <w:pPr>
              <w:spacing w:line="259" w:lineRule="auto"/>
              <w:ind w:left="1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Транспортные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02EC95B" w14:textId="77777777" w:rsidR="008C6F72" w:rsidRPr="00AC336E" w:rsidRDefault="008C6F72" w:rsidP="005A12E0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lastRenderedPageBreak/>
              <w:t>29.10 29.20 /</w:t>
            </w:r>
          </w:p>
          <w:p w14:paraId="434A0877" w14:textId="77777777" w:rsidR="008C6F72" w:rsidRDefault="008C6F72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  <w:p w14:paraId="7603F88E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C9DD749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24738E5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156A927A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BA0CF38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5634314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5BD25FD7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7606A6D5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0FBBA1E2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61F62A21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1311040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23252FE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35BAF7DA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3B0F86E0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F0BD7FB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0DFA658D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2B030D7F" w14:textId="77777777" w:rsidR="00651576" w:rsidRDefault="00651576" w:rsidP="00651576">
            <w:pPr>
              <w:spacing w:line="259" w:lineRule="auto"/>
              <w:ind w:firstLine="5"/>
              <w:rPr>
                <w:sz w:val="22"/>
                <w:szCs w:val="24"/>
              </w:rPr>
            </w:pPr>
          </w:p>
          <w:p w14:paraId="50C7AEF0" w14:textId="77777777" w:rsidR="00651576" w:rsidRPr="00AC336E" w:rsidRDefault="00651576" w:rsidP="005A12E0">
            <w:pPr>
              <w:overflowPunct w:val="0"/>
              <w:autoSpaceDE w:val="0"/>
              <w:autoSpaceDN w:val="0"/>
              <w:adjustRightInd w:val="0"/>
              <w:ind w:firstLine="5"/>
              <w:textAlignment w:val="baseline"/>
              <w:rPr>
                <w:sz w:val="22"/>
                <w:szCs w:val="24"/>
              </w:rPr>
            </w:pPr>
            <w:r w:rsidRPr="00AC336E">
              <w:rPr>
                <w:sz w:val="22"/>
                <w:szCs w:val="24"/>
              </w:rPr>
              <w:lastRenderedPageBreak/>
              <w:t>29.10 29.20 /</w:t>
            </w:r>
          </w:p>
          <w:p w14:paraId="4BF3F58A" w14:textId="1F35B222" w:rsidR="00651576" w:rsidRDefault="00651576" w:rsidP="00651576">
            <w:pPr>
              <w:spacing w:line="259" w:lineRule="auto"/>
              <w:rPr>
                <w:sz w:val="22"/>
                <w:szCs w:val="22"/>
              </w:rPr>
            </w:pPr>
            <w:r w:rsidRPr="00AC336E">
              <w:rPr>
                <w:sz w:val="22"/>
                <w:szCs w:val="24"/>
              </w:rPr>
              <w:t>11.116 29.040 29.061 39.000 40.000 41.000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E5C2899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lastRenderedPageBreak/>
              <w:t>Технический осмотр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308E60BB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6121B62E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Тормозные системы</w:t>
            </w:r>
          </w:p>
          <w:p w14:paraId="6556F127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Рулевое управление</w:t>
            </w:r>
          </w:p>
          <w:p w14:paraId="536E5B54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Обзорность</w:t>
            </w:r>
          </w:p>
          <w:p w14:paraId="4BB29083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1C5EDA1E" w14:textId="77777777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Оси, колеса, шины и подвеска</w:t>
            </w:r>
          </w:p>
          <w:p w14:paraId="4DDB9544" w14:textId="77777777" w:rsidR="008C6F72" w:rsidRDefault="000D1BE1" w:rsidP="00131A47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7E109A58" w14:textId="77777777" w:rsidR="00AB03B8" w:rsidRPr="005842C0" w:rsidRDefault="00AB03B8" w:rsidP="00AB03B8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  <w:p w14:paraId="7E9A79C6" w14:textId="77777777" w:rsidR="00AB03B8" w:rsidRDefault="00AB03B8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</w:p>
          <w:p w14:paraId="05824C17" w14:textId="77777777" w:rsidR="00AB03B8" w:rsidRDefault="00AB03B8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</w:p>
          <w:p w14:paraId="75ABB646" w14:textId="48046530" w:rsidR="000D1BE1" w:rsidRPr="00815E59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2"/>
              </w:rPr>
            </w:pPr>
            <w:r w:rsidRPr="00815E59">
              <w:rPr>
                <w:sz w:val="22"/>
                <w:szCs w:val="22"/>
              </w:rPr>
              <w:lastRenderedPageBreak/>
              <w:t>Технический осмотр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0C63FB02" w14:textId="77777777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Течь топлива</w:t>
            </w:r>
          </w:p>
          <w:p w14:paraId="72A14048" w14:textId="77777777" w:rsidR="000D1BE1" w:rsidRPr="005842C0" w:rsidRDefault="000D1BE1" w:rsidP="00131A47">
            <w:pPr>
              <w:overflowPunct w:val="0"/>
              <w:autoSpaceDE w:val="0"/>
              <w:autoSpaceDN w:val="0"/>
              <w:adjustRightInd w:val="0"/>
              <w:ind w:left="140" w:firstLine="8"/>
              <w:textAlignment w:val="baseline"/>
              <w:rPr>
                <w:sz w:val="22"/>
                <w:szCs w:val="24"/>
              </w:rPr>
            </w:pPr>
            <w:r w:rsidRPr="005842C0">
              <w:rPr>
                <w:sz w:val="22"/>
                <w:szCs w:val="24"/>
              </w:rPr>
              <w:t>- Система поглощения шума</w:t>
            </w:r>
          </w:p>
          <w:p w14:paraId="691F8CB7" w14:textId="2F2C1214" w:rsidR="000D1BE1" w:rsidRDefault="000D1BE1" w:rsidP="00131A47">
            <w:pPr>
              <w:spacing w:line="259" w:lineRule="auto"/>
              <w:ind w:left="140" w:firstLine="8"/>
              <w:rPr>
                <w:sz w:val="22"/>
                <w:szCs w:val="22"/>
              </w:rPr>
            </w:pPr>
            <w:r w:rsidRPr="005842C0">
              <w:rPr>
                <w:sz w:val="22"/>
                <w:szCs w:val="24"/>
              </w:rPr>
              <w:t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C0342A4" w14:textId="77777777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lastRenderedPageBreak/>
              <w:t>Директива</w:t>
            </w:r>
          </w:p>
          <w:p w14:paraId="2BF248AA" w14:textId="742057AE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2014/45/ЕU</w:t>
            </w:r>
          </w:p>
          <w:p w14:paraId="08DA778E" w14:textId="77777777" w:rsidR="008C6F72" w:rsidRPr="000D1BE1" w:rsidRDefault="008C6F72" w:rsidP="008C6F72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от 03.04.2014</w:t>
            </w:r>
          </w:p>
          <w:p w14:paraId="69BD3F13" w14:textId="6C095C21" w:rsidR="008C6F72" w:rsidRDefault="008C6F72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  <w:r w:rsidRPr="000D1BE1">
              <w:rPr>
                <w:sz w:val="22"/>
                <w:szCs w:val="22"/>
              </w:rPr>
              <w:t>СТБ 1280-2004</w:t>
            </w:r>
          </w:p>
          <w:p w14:paraId="3E205008" w14:textId="77777777" w:rsidR="008979CE" w:rsidRDefault="008979CE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05B27C8D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EF50090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FB07D9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6481CBB9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4AF76A1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6640E34A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11459061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8F1A50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5A9A22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74C8AA47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228373F4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1F403FD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020778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C465B3F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0E55FBF5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51D3BE89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2BA149B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03E0D186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6DEA3D3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36DCE82F" w14:textId="77777777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27216883" w14:textId="1925ABEE" w:rsidR="000D1BE1" w:rsidRDefault="000D1BE1" w:rsidP="008C6F72">
            <w:pPr>
              <w:spacing w:line="259" w:lineRule="auto"/>
              <w:ind w:left="143" w:right="-5"/>
              <w:rPr>
                <w:sz w:val="22"/>
                <w:szCs w:val="22"/>
              </w:rPr>
            </w:pPr>
          </w:p>
          <w:p w14:paraId="47B322E9" w14:textId="6125F588" w:rsidR="000D1BE1" w:rsidRPr="000D1BE1" w:rsidRDefault="005E2E41" w:rsidP="000D1BE1">
            <w:pPr>
              <w:pStyle w:val="af5"/>
              <w:ind w:left="143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Д</w:t>
            </w:r>
            <w:r w:rsidR="000D1BE1" w:rsidRPr="000D1BE1">
              <w:rPr>
                <w:lang w:val="ru-RU"/>
              </w:rPr>
              <w:t>иректива</w:t>
            </w:r>
          </w:p>
          <w:p w14:paraId="3E4F1CC3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2014/45/ЕU</w:t>
            </w:r>
          </w:p>
          <w:p w14:paraId="7C0F2FB1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от 03.04.2014</w:t>
            </w:r>
          </w:p>
          <w:p w14:paraId="7A6643A9" w14:textId="6DA584BF" w:rsidR="000D1BE1" w:rsidRPr="002D7046" w:rsidRDefault="000D1BE1" w:rsidP="000D1BE1">
            <w:pPr>
              <w:spacing w:line="259" w:lineRule="auto"/>
              <w:ind w:left="143" w:right="-5"/>
              <w:rPr>
                <w:sz w:val="22"/>
                <w:szCs w:val="22"/>
              </w:rPr>
            </w:pPr>
            <w:r w:rsidRPr="000D1BE1">
              <w:rPr>
                <w:sz w:val="22"/>
                <w:szCs w:val="22"/>
              </w:rPr>
              <w:t>СТБ 1280-2004</w:t>
            </w:r>
          </w:p>
        </w:tc>
        <w:tc>
          <w:tcPr>
            <w:tcW w:w="19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08D212" w14:textId="77777777" w:rsidR="008C6F72" w:rsidRPr="008C6F72" w:rsidRDefault="008C6F72" w:rsidP="008C6F72">
            <w:pPr>
              <w:pStyle w:val="af5"/>
              <w:ind w:left="139"/>
              <w:jc w:val="both"/>
              <w:rPr>
                <w:lang w:val="ru-RU"/>
              </w:rPr>
            </w:pPr>
            <w:r w:rsidRPr="008C6F72">
              <w:rPr>
                <w:lang w:val="ru-RU"/>
              </w:rPr>
              <w:lastRenderedPageBreak/>
              <w:t>Директива 2014/45/ЕU</w:t>
            </w:r>
          </w:p>
          <w:p w14:paraId="296FEF8E" w14:textId="77777777" w:rsidR="008C6F72" w:rsidRPr="008C6F72" w:rsidRDefault="008C6F72" w:rsidP="008C6F72">
            <w:pPr>
              <w:pStyle w:val="af5"/>
              <w:ind w:left="139"/>
              <w:jc w:val="both"/>
              <w:rPr>
                <w:lang w:val="ru-RU"/>
              </w:rPr>
            </w:pPr>
            <w:r w:rsidRPr="008C6F72">
              <w:rPr>
                <w:lang w:val="ru-RU"/>
              </w:rPr>
              <w:t>от 03.04.2014</w:t>
            </w:r>
          </w:p>
          <w:p w14:paraId="69427C42" w14:textId="78AB0810" w:rsidR="008C6F72" w:rsidRDefault="008C6F72" w:rsidP="008C6F72">
            <w:pPr>
              <w:pStyle w:val="af5"/>
              <w:ind w:left="139"/>
              <w:jc w:val="both"/>
              <w:rPr>
                <w:lang w:val="ru-RU"/>
              </w:rPr>
            </w:pPr>
            <w:r w:rsidRPr="008C6F72">
              <w:rPr>
                <w:lang w:val="ru-RU"/>
              </w:rPr>
              <w:t>СТБ 1280-2004</w:t>
            </w:r>
          </w:p>
          <w:p w14:paraId="16BFA01B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222744AD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11FE0D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7144533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C9F78E7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0488EF86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AA27639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340CBF4A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85773B0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7745035F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3E2AAA8" w14:textId="77777777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2B47178D" w14:textId="2840FD7A" w:rsidR="000D1BE1" w:rsidRDefault="000D1BE1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6048EDDC" w14:textId="68DA0821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0F76D9D2" w14:textId="5D8EFC1E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16AF8E4" w14:textId="0FDB358C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67A1F2DB" w14:textId="4AEEA1D6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3FC36642" w14:textId="4636D1CF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01BD840" w14:textId="0743F83A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5968EE7" w14:textId="0BF518DA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4C70A02" w14:textId="72D7CC02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BBA6E66" w14:textId="1A2A1AB2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C4ED7C2" w14:textId="57B8170D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C5924F0" w14:textId="12EAF584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5AD972C3" w14:textId="77777777" w:rsidR="001D7AEE" w:rsidRDefault="001D7AEE" w:rsidP="008C6F72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98F80BD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lastRenderedPageBreak/>
              <w:t>Директива</w:t>
            </w:r>
          </w:p>
          <w:p w14:paraId="214AA828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2014/45/ЕU</w:t>
            </w:r>
          </w:p>
          <w:p w14:paraId="4821C3AC" w14:textId="77777777" w:rsidR="000D1BE1" w:rsidRP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от 03.04.2014</w:t>
            </w:r>
          </w:p>
          <w:p w14:paraId="48C86A9D" w14:textId="77777777" w:rsidR="000D1BE1" w:rsidRDefault="000D1BE1" w:rsidP="000D1BE1">
            <w:pPr>
              <w:pStyle w:val="af5"/>
              <w:ind w:left="143"/>
              <w:jc w:val="both"/>
              <w:rPr>
                <w:lang w:val="ru-RU"/>
              </w:rPr>
            </w:pPr>
            <w:r w:rsidRPr="000D1BE1">
              <w:rPr>
                <w:lang w:val="ru-RU"/>
              </w:rPr>
              <w:t>СТБ 1280-2004</w:t>
            </w:r>
          </w:p>
          <w:p w14:paraId="3443A783" w14:textId="14B96AC0" w:rsidR="003A4656" w:rsidRDefault="003A4656" w:rsidP="003A4656">
            <w:pPr>
              <w:pStyle w:val="af5"/>
              <w:ind w:left="139"/>
              <w:jc w:val="both"/>
              <w:rPr>
                <w:lang w:val="ru-RU"/>
              </w:rPr>
            </w:pPr>
          </w:p>
          <w:p w14:paraId="403E9BE9" w14:textId="3877035A" w:rsidR="003A4656" w:rsidRPr="002D7046" w:rsidRDefault="003A4656" w:rsidP="000D1BE1">
            <w:pPr>
              <w:pStyle w:val="af5"/>
              <w:ind w:left="143"/>
              <w:jc w:val="both"/>
              <w:rPr>
                <w:lang w:val="ru-RU"/>
              </w:rPr>
            </w:pPr>
          </w:p>
        </w:tc>
      </w:tr>
    </w:tbl>
    <w:p w14:paraId="53E440B1" w14:textId="343243DC" w:rsidR="00E31AE6" w:rsidRDefault="00E31AE6" w:rsidP="00E31AE6">
      <w:pPr>
        <w:rPr>
          <w:iCs/>
          <w:sz w:val="22"/>
          <w:szCs w:val="22"/>
          <w:lang w:eastAsia="en-US"/>
        </w:rPr>
      </w:pPr>
    </w:p>
    <w:tbl>
      <w:tblPr>
        <w:tblStyle w:val="af2"/>
        <w:tblW w:w="9639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567"/>
        <w:gridCol w:w="2551"/>
      </w:tblGrid>
      <w:tr w:rsidR="0018061B" w14:paraId="5371B4CE" w14:textId="72F5A32D" w:rsidTr="001043F5">
        <w:trPr>
          <w:trHeight w:val="1260"/>
        </w:trPr>
        <w:tc>
          <w:tcPr>
            <w:tcW w:w="34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6B101A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rFonts w:eastAsia="Calibri"/>
                <w:sz w:val="28"/>
                <w:szCs w:val="28"/>
                <w:lang w:val="ru-RU"/>
              </w:rPr>
            </w:pPr>
            <w:r w:rsidRPr="00645C1C">
              <w:rPr>
                <w:rFonts w:eastAsia="Calibri"/>
                <w:sz w:val="28"/>
                <w:szCs w:val="28"/>
                <w:lang w:val="ru-RU"/>
              </w:rPr>
              <w:t xml:space="preserve">Руководитель </w:t>
            </w:r>
            <w:r>
              <w:rPr>
                <w:rFonts w:eastAsia="Calibri"/>
                <w:sz w:val="28"/>
                <w:szCs w:val="28"/>
                <w:lang w:val="ru-RU"/>
              </w:rPr>
              <w:t>органа</w:t>
            </w:r>
          </w:p>
          <w:p w14:paraId="5855A5C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по аккредитации</w:t>
            </w:r>
          </w:p>
          <w:p w14:paraId="68C50E64" w14:textId="76AA846E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Республики Беларусь</w:t>
            </w:r>
            <w:r w:rsidR="00EC7E68">
              <w:rPr>
                <w:iCs/>
                <w:sz w:val="28"/>
                <w:szCs w:val="28"/>
                <w:lang w:val="ru-RU"/>
              </w:rPr>
              <w:t xml:space="preserve"> -</w:t>
            </w:r>
          </w:p>
          <w:p w14:paraId="6AC60963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директор государственного</w:t>
            </w:r>
          </w:p>
          <w:p w14:paraId="4A630CDB" w14:textId="77777777" w:rsidR="0018061B" w:rsidRDefault="0018061B" w:rsidP="006C1F4F">
            <w:pPr>
              <w:pStyle w:val="af5"/>
              <w:spacing w:line="280" w:lineRule="exact"/>
              <w:ind w:left="-108" w:right="-125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предприятия «БГЦА»</w:t>
            </w:r>
          </w:p>
          <w:p w14:paraId="35A87833" w14:textId="1B14316A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17FADF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EB3FB8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FF549" w14:textId="188DB5C8" w:rsidR="0018061B" w:rsidRDefault="0018061B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14:paraId="5481F480" w14:textId="552FCB19" w:rsidR="0018061B" w:rsidRDefault="0018061B" w:rsidP="00E31AE6">
            <w:pPr>
              <w:jc w:val="center"/>
              <w:rPr>
                <w:lang w:eastAsia="en-US"/>
              </w:rPr>
            </w:pPr>
            <w:r w:rsidRPr="00E31AE6">
              <w:rPr>
                <w:sz w:val="28"/>
                <w:szCs w:val="28"/>
                <w:lang w:eastAsia="en-US"/>
              </w:rPr>
              <w:t>Е.В.Бережных</w:t>
            </w:r>
          </w:p>
        </w:tc>
      </w:tr>
      <w:tr w:rsidR="0018061B" w14:paraId="35E11B2D" w14:textId="1F192035" w:rsidTr="001043F5">
        <w:trPr>
          <w:trHeight w:val="105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322106" w14:textId="77777777" w:rsidR="0018061B" w:rsidRDefault="0018061B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9BA06" w14:textId="5842CF65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5C351" w14:textId="2AC5FA51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23FA9" w14:textId="59888989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1F545EE" w14:textId="25D490C0" w:rsidR="0018061B" w:rsidRPr="00E31AE6" w:rsidRDefault="0018061B" w:rsidP="00E31AE6">
            <w:pPr>
              <w:jc w:val="center"/>
              <w:rPr>
                <w:i/>
                <w:iCs/>
                <w:lang w:eastAsia="en-US"/>
              </w:rPr>
            </w:pPr>
          </w:p>
        </w:tc>
      </w:tr>
      <w:tr w:rsidR="00E31AE6" w14:paraId="68F29FAD" w14:textId="54C51441" w:rsidTr="001043F5">
        <w:trPr>
          <w:trHeight w:val="70"/>
        </w:trPr>
        <w:tc>
          <w:tcPr>
            <w:tcW w:w="347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CE24E4" w14:textId="77777777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34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6A137F" w14:textId="197FB439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F48ADB" w14:textId="6D2D0732" w:rsidR="00E31AE6" w:rsidRDefault="00E31AE6" w:rsidP="00E31AE6">
            <w:pPr>
              <w:jc w:val="center"/>
              <w:rPr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7AD2B8" w14:textId="4DE038EC" w:rsidR="00E31AE6" w:rsidRDefault="00E31AE6" w:rsidP="00E31AE6">
            <w:pPr>
              <w:rPr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A6F694" w14:textId="28981366" w:rsidR="00E31AE6" w:rsidRDefault="00E31AE6" w:rsidP="0018061B">
            <w:pPr>
              <w:jc w:val="center"/>
              <w:rPr>
                <w:lang w:eastAsia="en-US"/>
              </w:rPr>
            </w:pPr>
          </w:p>
        </w:tc>
      </w:tr>
    </w:tbl>
    <w:p w14:paraId="740A803F" w14:textId="0482ABDA" w:rsidR="00E31AE6" w:rsidRDefault="00E12B7B" w:rsidP="00E31AE6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4F66B" wp14:editId="1EA27728">
                <wp:simplePos x="0" y="0"/>
                <wp:positionH relativeFrom="column">
                  <wp:posOffset>-22860</wp:posOffset>
                </wp:positionH>
                <wp:positionV relativeFrom="paragraph">
                  <wp:posOffset>1906270</wp:posOffset>
                </wp:positionV>
                <wp:extent cx="390525" cy="2190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ABADDE" id="Прямоугольник 2" o:spid="_x0000_s1026" style="position:absolute;margin-left:-1.8pt;margin-top:150.1pt;width:30.7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" fillcolor="white [3201]" strokecolor="white [3212]" strokeweight="1pt"/>
            </w:pict>
          </mc:Fallback>
        </mc:AlternateContent>
      </w:r>
    </w:p>
    <w:p w14:paraId="2D803327" w14:textId="260CEFA1" w:rsidR="00B41441" w:rsidRPr="00B41441" w:rsidRDefault="002D6EAA" w:rsidP="00B41441">
      <w:pPr>
        <w:tabs>
          <w:tab w:val="left" w:pos="1455"/>
        </w:tabs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1ED84" wp14:editId="35FC263F">
                <wp:simplePos x="0" y="0"/>
                <wp:positionH relativeFrom="column">
                  <wp:posOffset>-3810</wp:posOffset>
                </wp:positionH>
                <wp:positionV relativeFrom="paragraph">
                  <wp:posOffset>2738120</wp:posOffset>
                </wp:positionV>
                <wp:extent cx="37147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1EBDF" id="Прямоугольник 1" o:spid="_x0000_s1026" style="position:absolute;margin-left:-.3pt;margin-top:215.6pt;width:29.25pt;height: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" fillcolor="white [3212]" strokecolor="white [3212]" strokeweight="1pt"/>
            </w:pict>
          </mc:Fallback>
        </mc:AlternateContent>
      </w:r>
      <w:r w:rsidR="00B41441">
        <w:rPr>
          <w:lang w:eastAsia="en-US"/>
        </w:rPr>
        <w:tab/>
      </w:r>
    </w:p>
    <w:sectPr w:rsidR="00B41441" w:rsidRPr="00B41441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86134" w14:textId="77777777" w:rsidR="00752A40" w:rsidRDefault="00752A40" w:rsidP="0011070C">
      <w:r>
        <w:separator/>
      </w:r>
    </w:p>
  </w:endnote>
  <w:endnote w:type="continuationSeparator" w:id="0">
    <w:p w14:paraId="088EF50E" w14:textId="77777777" w:rsidR="00752A40" w:rsidRDefault="00752A4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5799"/>
      <w:gridCol w:w="2139"/>
      <w:gridCol w:w="1813"/>
    </w:tblGrid>
    <w:tr w:rsidR="006938AF" w:rsidRPr="00460ECA" w14:paraId="5636386F" w14:textId="77777777" w:rsidTr="002D6EAA">
      <w:tc>
        <w:tcPr>
          <w:tcW w:w="5799" w:type="dxa"/>
          <w:tcBorders>
            <w:top w:val="single" w:sz="4" w:space="0" w:color="auto"/>
          </w:tcBorders>
          <w:hideMark/>
        </w:tcPr>
        <w:p w14:paraId="4AB3C07B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460ECA">
            <w:rPr>
              <w:rFonts w:eastAsia="ArialMT"/>
              <w:i/>
              <w:iCs/>
              <w:sz w:val="20"/>
              <w:szCs w:val="20"/>
              <w:lang w:val="ru-RU"/>
            </w:rPr>
            <w:t>_________________</w:t>
          </w:r>
        </w:p>
        <w:p w14:paraId="6CEBFACF" w14:textId="77777777" w:rsidR="006938AF" w:rsidRPr="00460ECA" w:rsidRDefault="006938AF" w:rsidP="006938AF">
          <w:pPr>
            <w:pStyle w:val="61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 xml:space="preserve">(подпись ведущего эксперта </w:t>
          </w:r>
        </w:p>
        <w:p w14:paraId="3401C605" w14:textId="77777777" w:rsidR="006938AF" w:rsidRDefault="006938AF" w:rsidP="006938AF">
          <w:pPr>
            <w:pStyle w:val="61"/>
            <w:tabs>
              <w:tab w:val="left" w:pos="1815"/>
            </w:tabs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6938AF">
            <w:rPr>
              <w:rFonts w:eastAsia="ArialMT"/>
              <w:i/>
              <w:iCs/>
              <w:sz w:val="14"/>
              <w:szCs w:val="14"/>
              <w:lang w:val="ru-RU"/>
            </w:rPr>
            <w:t xml:space="preserve">        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по аккредитации)</w:t>
          </w:r>
        </w:p>
        <w:p w14:paraId="43167A2B" w14:textId="77777777" w:rsidR="006938AF" w:rsidRPr="00DF59A1" w:rsidRDefault="006938AF" w:rsidP="006938AF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F34402">
            <w:rPr>
              <w:color w:val="000000" w:themeColor="text1"/>
              <w:sz w:val="20"/>
              <w:szCs w:val="20"/>
              <w:lang w:val="ru-RU"/>
            </w:rPr>
            <w:t>М.П.</w:t>
          </w:r>
        </w:p>
      </w:tc>
      <w:tc>
        <w:tcPr>
          <w:tcW w:w="2139" w:type="dxa"/>
          <w:tcBorders>
            <w:top w:val="single" w:sz="4" w:space="0" w:color="auto"/>
            <w:left w:val="nil"/>
          </w:tcBorders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567922612"/>
            <w:placeholder>
              <w:docPart w:val="C704FD6D198649DB9F85DEDFA0DC9B5A"/>
            </w:placeholder>
            <w:date w:fullDate="2022-09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059A0FB" w14:textId="6ED32398" w:rsidR="006938AF" w:rsidRPr="00460ECA" w:rsidRDefault="001D7AEE" w:rsidP="006938AF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16</w:t>
              </w:r>
              <w:r w:rsidR="003A4656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9</w:t>
              </w:r>
              <w:r w:rsidR="003A4656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.2022</w:t>
              </w:r>
            </w:p>
          </w:sdtContent>
        </w:sdt>
        <w:p w14:paraId="1981A377" w14:textId="77777777" w:rsidR="006938AF" w:rsidRPr="00460ECA" w:rsidRDefault="006938AF" w:rsidP="006938A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</w:rPr>
          </w:pPr>
          <w:r>
            <w:rPr>
              <w:rFonts w:eastAsia="ArialMT"/>
              <w:i/>
              <w:iCs/>
              <w:sz w:val="14"/>
              <w:szCs w:val="14"/>
            </w:rPr>
            <w:t>(</w:t>
          </w:r>
          <w:r w:rsidRPr="00460ECA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  <w:r>
            <w:rPr>
              <w:rFonts w:eastAsia="ArialMT"/>
              <w:i/>
              <w:iCs/>
              <w:sz w:val="14"/>
              <w:szCs w:val="14"/>
            </w:rPr>
            <w:t>)</w:t>
          </w:r>
        </w:p>
      </w:tc>
      <w:tc>
        <w:tcPr>
          <w:tcW w:w="1813" w:type="dxa"/>
          <w:tcBorders>
            <w:top w:val="single" w:sz="4" w:space="0" w:color="auto"/>
          </w:tcBorders>
          <w:vAlign w:val="center"/>
          <w:hideMark/>
        </w:tcPr>
        <w:p w14:paraId="1D68BD63" w14:textId="77777777" w:rsidR="006938AF" w:rsidRPr="00460ECA" w:rsidRDefault="006938AF" w:rsidP="006938A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629D807" w14:textId="73A8AD39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0291054" w14:textId="77777777" w:rsidR="005D5C7B" w:rsidRDefault="005D5C7B" w:rsidP="005D5C7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5D5C7B" w:rsidRPr="00460ECA" w14:paraId="026ADD8F" w14:textId="77777777" w:rsidTr="00EB7AD3">
      <w:tc>
        <w:tcPr>
          <w:tcW w:w="3119" w:type="dxa"/>
          <w:hideMark/>
        </w:tcPr>
        <w:p w14:paraId="5264557C" w14:textId="77777777" w:rsidR="005D5C7B" w:rsidRPr="009F4876" w:rsidRDefault="005D5C7B" w:rsidP="005D5C7B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E305042" w14:textId="77777777" w:rsidR="005D5C7B" w:rsidRPr="009F4876" w:rsidRDefault="005D5C7B" w:rsidP="005D5C7B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E83E87D" w14:textId="77777777" w:rsidR="005D5C7B" w:rsidRPr="009F4876" w:rsidRDefault="005D5C7B" w:rsidP="005D5C7B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9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21DA2E84" w:rsidR="005D5C7B" w:rsidRPr="009F4876" w:rsidRDefault="001D7AEE" w:rsidP="005D5C7B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16</w:t>
              </w:r>
              <w:r w:rsidR="003A4656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9</w:t>
              </w:r>
              <w:r w:rsidR="003A4656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.2022</w:t>
              </w:r>
            </w:p>
          </w:sdtContent>
        </w:sdt>
        <w:p w14:paraId="482193EB" w14:textId="77777777" w:rsidR="005D5C7B" w:rsidRPr="002267A6" w:rsidRDefault="005D5C7B" w:rsidP="005D5C7B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4B347AC2" w14:textId="1DF2C84D" w:rsidR="005D5C7B" w:rsidRPr="009F4876" w:rsidRDefault="005D5C7B" w:rsidP="005D5C7B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37563CE5" w14:textId="77777777" w:rsidR="005D5C7B" w:rsidRPr="00460ECA" w:rsidRDefault="005D5C7B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575F96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575F96">
            <w:rPr>
              <w:noProof/>
              <w:sz w:val="20"/>
              <w:szCs w:val="20"/>
              <w:lang w:val="ru-RU"/>
            </w:rPr>
            <w:t>3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8C26B8C" w14:textId="77777777" w:rsidR="005D5C7B" w:rsidRPr="00CC094B" w:rsidRDefault="005D5C7B" w:rsidP="005D5C7B">
    <w:pPr>
      <w:pStyle w:val="a9"/>
      <w:spacing w:line="240" w:lineRule="auto"/>
      <w:ind w:right="0" w:firstLine="0"/>
      <w:rPr>
        <w:lang w:val="ru-RU"/>
      </w:rPr>
    </w:pPr>
  </w:p>
  <w:p w14:paraId="08089BB1" w14:textId="77777777" w:rsidR="00CC094B" w:rsidRPr="00CC094B" w:rsidRDefault="00CC094B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EA339" w14:textId="77777777" w:rsidR="00752A40" w:rsidRDefault="00752A40" w:rsidP="0011070C">
      <w:r>
        <w:separator/>
      </w:r>
    </w:p>
  </w:footnote>
  <w:footnote w:type="continuationSeparator" w:id="0">
    <w:p w14:paraId="668E46FC" w14:textId="77777777" w:rsidR="00752A40" w:rsidRDefault="00752A4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460ECA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AE67FF4" w:rsidR="006938AF" w:rsidRPr="00FF407B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 xml:space="preserve">№ </w:t>
          </w:r>
          <w:r w:rsidR="0059780F">
            <w:rPr>
              <w:bCs/>
              <w:sz w:val="28"/>
              <w:szCs w:val="28"/>
              <w:lang w:val="en-US"/>
            </w:rPr>
            <w:t>BY</w:t>
          </w:r>
          <w:r w:rsidR="0059780F" w:rsidRPr="0059780F">
            <w:rPr>
              <w:bCs/>
              <w:sz w:val="28"/>
              <w:szCs w:val="28"/>
            </w:rPr>
            <w:t xml:space="preserve">/112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5491852">
    <w:abstractNumId w:val="6"/>
  </w:num>
  <w:num w:numId="2" w16cid:durableId="328141414">
    <w:abstractNumId w:val="7"/>
  </w:num>
  <w:num w:numId="3" w16cid:durableId="926577632">
    <w:abstractNumId w:val="4"/>
  </w:num>
  <w:num w:numId="4" w16cid:durableId="1790851641">
    <w:abstractNumId w:val="1"/>
  </w:num>
  <w:num w:numId="5" w16cid:durableId="2109036913">
    <w:abstractNumId w:val="11"/>
  </w:num>
  <w:num w:numId="6" w16cid:durableId="2113547418">
    <w:abstractNumId w:val="3"/>
  </w:num>
  <w:num w:numId="7" w16cid:durableId="862330655">
    <w:abstractNumId w:val="8"/>
  </w:num>
  <w:num w:numId="8" w16cid:durableId="624044019">
    <w:abstractNumId w:val="5"/>
  </w:num>
  <w:num w:numId="9" w16cid:durableId="760182290">
    <w:abstractNumId w:val="9"/>
  </w:num>
  <w:num w:numId="10" w16cid:durableId="100222709">
    <w:abstractNumId w:val="2"/>
  </w:num>
  <w:num w:numId="11" w16cid:durableId="930041203">
    <w:abstractNumId w:val="0"/>
  </w:num>
  <w:num w:numId="12" w16cid:durableId="3959309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423"/>
    <w:rsid w:val="00040BC7"/>
    <w:rsid w:val="00041140"/>
    <w:rsid w:val="000643A6"/>
    <w:rsid w:val="00067FEC"/>
    <w:rsid w:val="000824BC"/>
    <w:rsid w:val="00090EA2"/>
    <w:rsid w:val="000971F9"/>
    <w:rsid w:val="000D1BE1"/>
    <w:rsid w:val="000D49BB"/>
    <w:rsid w:val="000D4B51"/>
    <w:rsid w:val="000E2802"/>
    <w:rsid w:val="000F6228"/>
    <w:rsid w:val="001043F5"/>
    <w:rsid w:val="0011070C"/>
    <w:rsid w:val="00116AD0"/>
    <w:rsid w:val="00117059"/>
    <w:rsid w:val="00117628"/>
    <w:rsid w:val="00120BDA"/>
    <w:rsid w:val="00121649"/>
    <w:rsid w:val="00131A47"/>
    <w:rsid w:val="00132246"/>
    <w:rsid w:val="00162D37"/>
    <w:rsid w:val="00164094"/>
    <w:rsid w:val="0018061B"/>
    <w:rsid w:val="00194140"/>
    <w:rsid w:val="001956F7"/>
    <w:rsid w:val="001A4BEA"/>
    <w:rsid w:val="001B05EA"/>
    <w:rsid w:val="001D7AEE"/>
    <w:rsid w:val="001F7797"/>
    <w:rsid w:val="0020355B"/>
    <w:rsid w:val="00204777"/>
    <w:rsid w:val="002244DB"/>
    <w:rsid w:val="002271CE"/>
    <w:rsid w:val="0024414D"/>
    <w:rsid w:val="002505FA"/>
    <w:rsid w:val="00277C39"/>
    <w:rsid w:val="002877C8"/>
    <w:rsid w:val="002900DE"/>
    <w:rsid w:val="0029093E"/>
    <w:rsid w:val="002C1C14"/>
    <w:rsid w:val="002D6EAA"/>
    <w:rsid w:val="002D7046"/>
    <w:rsid w:val="002E75D9"/>
    <w:rsid w:val="003054C2"/>
    <w:rsid w:val="00305E11"/>
    <w:rsid w:val="0031023B"/>
    <w:rsid w:val="00336B34"/>
    <w:rsid w:val="00343C8B"/>
    <w:rsid w:val="0035160D"/>
    <w:rsid w:val="00354236"/>
    <w:rsid w:val="003717D2"/>
    <w:rsid w:val="003A10A8"/>
    <w:rsid w:val="003A4656"/>
    <w:rsid w:val="003C130A"/>
    <w:rsid w:val="003E26A2"/>
    <w:rsid w:val="003E6D8A"/>
    <w:rsid w:val="003F50C5"/>
    <w:rsid w:val="00401D49"/>
    <w:rsid w:val="00411DDF"/>
    <w:rsid w:val="004310AC"/>
    <w:rsid w:val="0043547D"/>
    <w:rsid w:val="00437E07"/>
    <w:rsid w:val="004847CA"/>
    <w:rsid w:val="00485CFC"/>
    <w:rsid w:val="004A5E4C"/>
    <w:rsid w:val="004B6389"/>
    <w:rsid w:val="004C53CA"/>
    <w:rsid w:val="004D3C77"/>
    <w:rsid w:val="004D6EF7"/>
    <w:rsid w:val="004E5090"/>
    <w:rsid w:val="004E6BC8"/>
    <w:rsid w:val="004F5A1D"/>
    <w:rsid w:val="00507CCF"/>
    <w:rsid w:val="00556C9B"/>
    <w:rsid w:val="0056070B"/>
    <w:rsid w:val="00575F96"/>
    <w:rsid w:val="005827E7"/>
    <w:rsid w:val="0059114B"/>
    <w:rsid w:val="00592241"/>
    <w:rsid w:val="0059780F"/>
    <w:rsid w:val="005A12E0"/>
    <w:rsid w:val="005D5C7B"/>
    <w:rsid w:val="005E250C"/>
    <w:rsid w:val="005E2E41"/>
    <w:rsid w:val="005E33F5"/>
    <w:rsid w:val="005E611E"/>
    <w:rsid w:val="0060650C"/>
    <w:rsid w:val="006117BC"/>
    <w:rsid w:val="006339D6"/>
    <w:rsid w:val="00633BE0"/>
    <w:rsid w:val="00645468"/>
    <w:rsid w:val="00651576"/>
    <w:rsid w:val="006762B3"/>
    <w:rsid w:val="0069127C"/>
    <w:rsid w:val="006938AF"/>
    <w:rsid w:val="006A336B"/>
    <w:rsid w:val="006C1F4F"/>
    <w:rsid w:val="006D5481"/>
    <w:rsid w:val="006D5DCE"/>
    <w:rsid w:val="00700B37"/>
    <w:rsid w:val="00731452"/>
    <w:rsid w:val="00734508"/>
    <w:rsid w:val="00741FBB"/>
    <w:rsid w:val="00752A40"/>
    <w:rsid w:val="00785B9D"/>
    <w:rsid w:val="007B3671"/>
    <w:rsid w:val="007D3BDA"/>
    <w:rsid w:val="007F4E57"/>
    <w:rsid w:val="007F5916"/>
    <w:rsid w:val="007F7C8C"/>
    <w:rsid w:val="00805C5D"/>
    <w:rsid w:val="00877224"/>
    <w:rsid w:val="00886D6D"/>
    <w:rsid w:val="008979CE"/>
    <w:rsid w:val="008B2571"/>
    <w:rsid w:val="008B5528"/>
    <w:rsid w:val="008C6F72"/>
    <w:rsid w:val="008E59F0"/>
    <w:rsid w:val="00916038"/>
    <w:rsid w:val="00921A06"/>
    <w:rsid w:val="009345D0"/>
    <w:rsid w:val="009503C7"/>
    <w:rsid w:val="0095347E"/>
    <w:rsid w:val="00993ABA"/>
    <w:rsid w:val="009940B7"/>
    <w:rsid w:val="009A147A"/>
    <w:rsid w:val="009A3A10"/>
    <w:rsid w:val="009A3E9D"/>
    <w:rsid w:val="009B7452"/>
    <w:rsid w:val="009C51E7"/>
    <w:rsid w:val="009D1D8A"/>
    <w:rsid w:val="009D5A57"/>
    <w:rsid w:val="009E74C3"/>
    <w:rsid w:val="009F7389"/>
    <w:rsid w:val="00A47C62"/>
    <w:rsid w:val="00A54721"/>
    <w:rsid w:val="00A755C7"/>
    <w:rsid w:val="00AA4F68"/>
    <w:rsid w:val="00AB03B8"/>
    <w:rsid w:val="00AB0648"/>
    <w:rsid w:val="00AD4B7A"/>
    <w:rsid w:val="00AE7A74"/>
    <w:rsid w:val="00B073DC"/>
    <w:rsid w:val="00B1463B"/>
    <w:rsid w:val="00B16BF0"/>
    <w:rsid w:val="00B235E3"/>
    <w:rsid w:val="00B41441"/>
    <w:rsid w:val="00B43AD2"/>
    <w:rsid w:val="00B4667C"/>
    <w:rsid w:val="00B47A0F"/>
    <w:rsid w:val="00B53AEA"/>
    <w:rsid w:val="00B841AF"/>
    <w:rsid w:val="00B92DF2"/>
    <w:rsid w:val="00BA682A"/>
    <w:rsid w:val="00BA7746"/>
    <w:rsid w:val="00BB0188"/>
    <w:rsid w:val="00BB272F"/>
    <w:rsid w:val="00BC40FF"/>
    <w:rsid w:val="00BD084F"/>
    <w:rsid w:val="00C50D01"/>
    <w:rsid w:val="00C52114"/>
    <w:rsid w:val="00C97BC9"/>
    <w:rsid w:val="00CA3473"/>
    <w:rsid w:val="00CA53E3"/>
    <w:rsid w:val="00CC094B"/>
    <w:rsid w:val="00CC1A6D"/>
    <w:rsid w:val="00CF4334"/>
    <w:rsid w:val="00D262B0"/>
    <w:rsid w:val="00D538B4"/>
    <w:rsid w:val="00D70D56"/>
    <w:rsid w:val="00D876E6"/>
    <w:rsid w:val="00D90345"/>
    <w:rsid w:val="00DA5E7A"/>
    <w:rsid w:val="00DA6561"/>
    <w:rsid w:val="00DB1FAE"/>
    <w:rsid w:val="00DD738C"/>
    <w:rsid w:val="00DE6F93"/>
    <w:rsid w:val="00DF7DAB"/>
    <w:rsid w:val="00E12B7B"/>
    <w:rsid w:val="00E146AC"/>
    <w:rsid w:val="00E31AE6"/>
    <w:rsid w:val="00E5357F"/>
    <w:rsid w:val="00E750F5"/>
    <w:rsid w:val="00E909C3"/>
    <w:rsid w:val="00E95EA8"/>
    <w:rsid w:val="00EC76FB"/>
    <w:rsid w:val="00EC7E68"/>
    <w:rsid w:val="00ED10E7"/>
    <w:rsid w:val="00ED65DD"/>
    <w:rsid w:val="00EE0DA1"/>
    <w:rsid w:val="00EF0247"/>
    <w:rsid w:val="00EF5137"/>
    <w:rsid w:val="00F0591E"/>
    <w:rsid w:val="00F13275"/>
    <w:rsid w:val="00F34402"/>
    <w:rsid w:val="00F47F4D"/>
    <w:rsid w:val="00F50286"/>
    <w:rsid w:val="00F8255B"/>
    <w:rsid w:val="00F86DE9"/>
    <w:rsid w:val="00FC1A9B"/>
    <w:rsid w:val="00FC280E"/>
    <w:rsid w:val="00FF0E0D"/>
    <w:rsid w:val="00FF407B"/>
    <w:rsid w:val="00FF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04FD6D198649DB9F85DEDFA0DC9B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81E7C-5D17-42CB-9640-FB748BECCE41}"/>
      </w:docPartPr>
      <w:docPartBody>
        <w:p w:rsidR="00607457" w:rsidRDefault="00495C3B" w:rsidP="00495C3B">
          <w:pPr>
            <w:pStyle w:val="C704FD6D198649DB9F85DEDFA0DC9B5A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AC1298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5F43CAECEC5495983A5DC54B699B3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33F761-72E7-4398-96A7-F4EC5A82DE09}"/>
      </w:docPartPr>
      <w:docPartBody>
        <w:p w:rsidR="00A51680" w:rsidRDefault="007E7B66" w:rsidP="007E7B66">
          <w:pPr>
            <w:pStyle w:val="95F43CAECEC5495983A5DC54B699B31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4E0D99B80C2449C940AC88F25B1D5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F65DF2-5D21-4579-A1E2-05958030BEF2}"/>
      </w:docPartPr>
      <w:docPartBody>
        <w:p w:rsidR="00A51680" w:rsidRDefault="007E7B66" w:rsidP="007E7B66">
          <w:pPr>
            <w:pStyle w:val="64E0D99B80C2449C940AC88F25B1D5B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78E66FF406A40F69A7150F87DEA29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8F454B-9BC5-468A-9360-5F3A375A7750}"/>
      </w:docPartPr>
      <w:docPartBody>
        <w:p w:rsidR="00A51680" w:rsidRDefault="007E7B66" w:rsidP="007E7B66">
          <w:pPr>
            <w:pStyle w:val="A78E66FF406A40F69A7150F87DEA292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41FC7"/>
    <w:rsid w:val="0005722E"/>
    <w:rsid w:val="000B2B4B"/>
    <w:rsid w:val="001A7369"/>
    <w:rsid w:val="002751FF"/>
    <w:rsid w:val="003427E5"/>
    <w:rsid w:val="00413055"/>
    <w:rsid w:val="00421206"/>
    <w:rsid w:val="0044158B"/>
    <w:rsid w:val="00495C3B"/>
    <w:rsid w:val="004A3A30"/>
    <w:rsid w:val="00505FBC"/>
    <w:rsid w:val="005A2EA1"/>
    <w:rsid w:val="005C4097"/>
    <w:rsid w:val="00607457"/>
    <w:rsid w:val="006600DA"/>
    <w:rsid w:val="007E7B66"/>
    <w:rsid w:val="0080735D"/>
    <w:rsid w:val="00957FA2"/>
    <w:rsid w:val="00996C67"/>
    <w:rsid w:val="00A51680"/>
    <w:rsid w:val="00AC1298"/>
    <w:rsid w:val="00B11269"/>
    <w:rsid w:val="00B4535E"/>
    <w:rsid w:val="00B674A3"/>
    <w:rsid w:val="00BF3758"/>
    <w:rsid w:val="00C3540A"/>
    <w:rsid w:val="00CC7A3D"/>
    <w:rsid w:val="00E2387E"/>
    <w:rsid w:val="00FA62C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7B66"/>
    <w:rPr>
      <w:color w:val="808080"/>
    </w:rPr>
  </w:style>
  <w:style w:type="paragraph" w:customStyle="1" w:styleId="95F43CAECEC5495983A5DC54B699B31D">
    <w:name w:val="95F43CAECEC5495983A5DC54B699B31D"/>
    <w:rsid w:val="007E7B66"/>
  </w:style>
  <w:style w:type="paragraph" w:customStyle="1" w:styleId="64E0D99B80C2449C940AC88F25B1D5BB">
    <w:name w:val="64E0D99B80C2449C940AC88F25B1D5BB"/>
    <w:rsid w:val="007E7B66"/>
  </w:style>
  <w:style w:type="paragraph" w:customStyle="1" w:styleId="A78E66FF406A40F69A7150F87DEA2928">
    <w:name w:val="A78E66FF406A40F69A7150F87DEA2928"/>
    <w:rsid w:val="007E7B66"/>
  </w:style>
  <w:style w:type="paragraph" w:customStyle="1" w:styleId="C704FD6D198649DB9F85DEDFA0DC9B5A">
    <w:name w:val="C704FD6D198649DB9F85DEDFA0DC9B5A"/>
    <w:rsid w:val="00495C3B"/>
  </w:style>
  <w:style w:type="paragraph" w:customStyle="1" w:styleId="A2ED08F84D97484698DF0084D75B3F71">
    <w:name w:val="A2ED08F84D97484698DF0084D75B3F71"/>
    <w:rsid w:val="00057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D485B-9746-447E-AEC7-8A6C271A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Левчук Михаил Дмитриевич</cp:lastModifiedBy>
  <cp:revision>74</cp:revision>
  <cp:lastPrinted>2022-09-13T13:07:00Z</cp:lastPrinted>
  <dcterms:created xsi:type="dcterms:W3CDTF">2021-08-10T13:26:00Z</dcterms:created>
  <dcterms:modified xsi:type="dcterms:W3CDTF">2022-09-13T13:11:00Z</dcterms:modified>
</cp:coreProperties>
</file>