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51AC" w14:textId="77777777" w:rsidR="00A34AF9" w:rsidRDefault="00A408E7" w:rsidP="003E773C">
      <w:pPr>
        <w:ind w:left="4620"/>
        <w:rPr>
          <w:szCs w:val="28"/>
        </w:rPr>
      </w:pPr>
      <w:r w:rsidRPr="005E623E">
        <w:rPr>
          <w:szCs w:val="28"/>
        </w:rPr>
        <w:t xml:space="preserve">Приложение </w:t>
      </w:r>
      <w:r w:rsidR="00A34AF9">
        <w:rPr>
          <w:szCs w:val="28"/>
        </w:rPr>
        <w:t>1</w:t>
      </w:r>
    </w:p>
    <w:p w14:paraId="0E2B0A54" w14:textId="77777777" w:rsidR="00D916CA" w:rsidRPr="005E623E" w:rsidRDefault="00282D8B" w:rsidP="003E773C">
      <w:pPr>
        <w:ind w:left="4620"/>
        <w:rPr>
          <w:szCs w:val="28"/>
        </w:rPr>
      </w:pPr>
      <w:r>
        <w:rPr>
          <w:szCs w:val="28"/>
        </w:rPr>
        <w:t xml:space="preserve"> </w:t>
      </w:r>
      <w:r w:rsidR="00A408E7" w:rsidRPr="005E623E">
        <w:rPr>
          <w:szCs w:val="28"/>
        </w:rPr>
        <w:t>к аттестату аккредитации</w:t>
      </w:r>
    </w:p>
    <w:p w14:paraId="24380000" w14:textId="77777777" w:rsidR="00A34AF9" w:rsidRDefault="00244A77" w:rsidP="003E773C">
      <w:pPr>
        <w:ind w:left="4620"/>
        <w:rPr>
          <w:szCs w:val="28"/>
        </w:rPr>
      </w:pPr>
      <w:r w:rsidRPr="005E623E">
        <w:rPr>
          <w:szCs w:val="28"/>
        </w:rPr>
        <w:t>№ В</w:t>
      </w:r>
      <w:r w:rsidRPr="005E623E">
        <w:rPr>
          <w:szCs w:val="28"/>
          <w:lang w:val="en-US"/>
        </w:rPr>
        <w:t>Y</w:t>
      </w:r>
      <w:r w:rsidR="00A408E7" w:rsidRPr="005E623E">
        <w:rPr>
          <w:szCs w:val="28"/>
        </w:rPr>
        <w:t xml:space="preserve">/112 </w:t>
      </w:r>
      <w:r w:rsidR="00AA084C" w:rsidRPr="005E623E">
        <w:rPr>
          <w:szCs w:val="28"/>
        </w:rPr>
        <w:t>028</w:t>
      </w:r>
      <w:r w:rsidR="00EA052D" w:rsidRPr="005E623E">
        <w:rPr>
          <w:szCs w:val="28"/>
        </w:rPr>
        <w:t>.0</w:t>
      </w:r>
      <w:r w:rsidR="00AA084C" w:rsidRPr="005E623E">
        <w:rPr>
          <w:szCs w:val="28"/>
        </w:rPr>
        <w:t>1</w:t>
      </w:r>
      <w:r w:rsidR="00D916CA" w:rsidRPr="005E623E">
        <w:rPr>
          <w:szCs w:val="28"/>
        </w:rPr>
        <w:t xml:space="preserve"> </w:t>
      </w:r>
    </w:p>
    <w:p w14:paraId="1364BE6B" w14:textId="77777777" w:rsidR="002205AA" w:rsidRPr="005E623E" w:rsidRDefault="005C66D9" w:rsidP="003E773C">
      <w:pPr>
        <w:ind w:left="4620"/>
        <w:rPr>
          <w:szCs w:val="28"/>
        </w:rPr>
      </w:pPr>
      <w:r w:rsidRPr="005E623E">
        <w:rPr>
          <w:szCs w:val="28"/>
        </w:rPr>
        <w:t xml:space="preserve">от </w:t>
      </w:r>
      <w:r w:rsidR="00AA084C" w:rsidRPr="005E623E">
        <w:rPr>
          <w:szCs w:val="28"/>
        </w:rPr>
        <w:t>07.02.1995</w:t>
      </w:r>
    </w:p>
    <w:p w14:paraId="1AE9CE1D" w14:textId="77777777" w:rsidR="00181C64" w:rsidRPr="005E623E" w:rsidRDefault="00777065" w:rsidP="003E773C">
      <w:pPr>
        <w:ind w:left="4620"/>
        <w:jc w:val="both"/>
        <w:outlineLvl w:val="0"/>
        <w:rPr>
          <w:szCs w:val="28"/>
        </w:rPr>
      </w:pPr>
      <w:r>
        <w:rPr>
          <w:szCs w:val="28"/>
        </w:rPr>
        <w:t>н</w:t>
      </w:r>
      <w:r w:rsidR="00A408E7" w:rsidRPr="005E623E">
        <w:rPr>
          <w:szCs w:val="28"/>
        </w:rPr>
        <w:t xml:space="preserve">а бланке </w:t>
      </w:r>
      <w:r w:rsidR="009462A5" w:rsidRPr="005E623E">
        <w:rPr>
          <w:szCs w:val="28"/>
        </w:rPr>
        <w:t xml:space="preserve">№ </w:t>
      </w:r>
      <w:r w:rsidR="00AA084C" w:rsidRPr="005E623E">
        <w:rPr>
          <w:szCs w:val="28"/>
        </w:rPr>
        <w:t>___________</w:t>
      </w:r>
    </w:p>
    <w:p w14:paraId="1694EDB4" w14:textId="77777777" w:rsidR="003E773C" w:rsidRPr="005E623E" w:rsidRDefault="00777065" w:rsidP="003E773C">
      <w:pPr>
        <w:ind w:left="4620"/>
        <w:jc w:val="both"/>
        <w:outlineLvl w:val="0"/>
        <w:rPr>
          <w:szCs w:val="28"/>
        </w:rPr>
      </w:pPr>
      <w:r>
        <w:rPr>
          <w:szCs w:val="28"/>
        </w:rPr>
        <w:t>н</w:t>
      </w:r>
      <w:r w:rsidR="003E773C" w:rsidRPr="00A34AF9">
        <w:rPr>
          <w:szCs w:val="28"/>
        </w:rPr>
        <w:t xml:space="preserve">а </w:t>
      </w:r>
      <w:r w:rsidR="00E315CD">
        <w:rPr>
          <w:szCs w:val="28"/>
        </w:rPr>
        <w:t>3</w:t>
      </w:r>
      <w:r w:rsidR="003E773C" w:rsidRPr="00A34AF9">
        <w:rPr>
          <w:szCs w:val="28"/>
        </w:rPr>
        <w:t xml:space="preserve"> лист</w:t>
      </w:r>
      <w:r w:rsidR="00C76B23" w:rsidRPr="00A34AF9">
        <w:rPr>
          <w:szCs w:val="28"/>
        </w:rPr>
        <w:t>ах</w:t>
      </w:r>
    </w:p>
    <w:p w14:paraId="6A6FCA96" w14:textId="77777777" w:rsidR="00181C64" w:rsidRPr="005E623E" w:rsidRDefault="00777065" w:rsidP="003E773C">
      <w:pPr>
        <w:ind w:left="4620"/>
        <w:jc w:val="both"/>
        <w:outlineLvl w:val="0"/>
        <w:rPr>
          <w:szCs w:val="28"/>
        </w:rPr>
      </w:pPr>
      <w:r>
        <w:rPr>
          <w:szCs w:val="28"/>
        </w:rPr>
        <w:t>р</w:t>
      </w:r>
      <w:r w:rsidR="00181C64" w:rsidRPr="005E623E">
        <w:rPr>
          <w:szCs w:val="28"/>
        </w:rPr>
        <w:t xml:space="preserve">едакция </w:t>
      </w:r>
      <w:r w:rsidR="00A34AF9">
        <w:rPr>
          <w:szCs w:val="28"/>
        </w:rPr>
        <w:t>0</w:t>
      </w:r>
      <w:r w:rsidR="005A6422">
        <w:rPr>
          <w:szCs w:val="28"/>
        </w:rPr>
        <w:t>3</w:t>
      </w:r>
    </w:p>
    <w:p w14:paraId="5DBBBF2C" w14:textId="77777777" w:rsidR="00A408E7" w:rsidRDefault="00A408E7" w:rsidP="00982C8C">
      <w:pPr>
        <w:ind w:left="4620"/>
        <w:rPr>
          <w:szCs w:val="28"/>
        </w:rPr>
      </w:pPr>
    </w:p>
    <w:p w14:paraId="06A1DD4B" w14:textId="77777777" w:rsidR="00777065" w:rsidRDefault="00D6318D" w:rsidP="00D6318D">
      <w:pPr>
        <w:jc w:val="center"/>
        <w:outlineLvl w:val="0"/>
        <w:rPr>
          <w:szCs w:val="28"/>
        </w:rPr>
      </w:pPr>
      <w:r w:rsidRPr="00D6318D">
        <w:rPr>
          <w:b/>
          <w:szCs w:val="28"/>
        </w:rPr>
        <w:t xml:space="preserve">ОБЛАСТЬ АККРЕДИТАЦИИ </w:t>
      </w:r>
    </w:p>
    <w:p w14:paraId="0AB345B7" w14:textId="77777777" w:rsidR="00D6318D" w:rsidRDefault="00D6318D" w:rsidP="00D6318D">
      <w:pPr>
        <w:jc w:val="center"/>
        <w:outlineLvl w:val="0"/>
        <w:rPr>
          <w:szCs w:val="28"/>
        </w:rPr>
      </w:pPr>
      <w:r w:rsidRPr="00D6318D">
        <w:rPr>
          <w:szCs w:val="28"/>
        </w:rPr>
        <w:t xml:space="preserve">от </w:t>
      </w:r>
      <w:r w:rsidR="005A6422">
        <w:rPr>
          <w:szCs w:val="28"/>
        </w:rPr>
        <w:t>16</w:t>
      </w:r>
      <w:r w:rsidRPr="00D6318D">
        <w:rPr>
          <w:szCs w:val="28"/>
        </w:rPr>
        <w:t xml:space="preserve"> </w:t>
      </w:r>
      <w:r w:rsidR="005A6422">
        <w:rPr>
          <w:szCs w:val="28"/>
        </w:rPr>
        <w:t>октября</w:t>
      </w:r>
      <w:r w:rsidR="004A3641">
        <w:rPr>
          <w:szCs w:val="28"/>
        </w:rPr>
        <w:t xml:space="preserve"> </w:t>
      </w:r>
      <w:r w:rsidRPr="00D6318D">
        <w:rPr>
          <w:szCs w:val="28"/>
        </w:rPr>
        <w:t>20</w:t>
      </w:r>
      <w:r w:rsidR="00777065">
        <w:rPr>
          <w:szCs w:val="28"/>
        </w:rPr>
        <w:t>2</w:t>
      </w:r>
      <w:r w:rsidR="005A6422">
        <w:rPr>
          <w:szCs w:val="28"/>
        </w:rPr>
        <w:t>5</w:t>
      </w:r>
      <w:r w:rsidRPr="00D6318D">
        <w:rPr>
          <w:szCs w:val="28"/>
        </w:rPr>
        <w:t xml:space="preserve"> года</w:t>
      </w:r>
    </w:p>
    <w:p w14:paraId="1A862B30" w14:textId="77777777" w:rsidR="00063E78" w:rsidRPr="00D6318D" w:rsidRDefault="00063E78" w:rsidP="00D6318D">
      <w:pPr>
        <w:jc w:val="center"/>
        <w:outlineLvl w:val="0"/>
        <w:rPr>
          <w:szCs w:val="28"/>
        </w:rPr>
      </w:pPr>
    </w:p>
    <w:p w14:paraId="2833A2A3" w14:textId="77777777" w:rsidR="00D6318D" w:rsidRPr="00D6318D" w:rsidRDefault="00D6318D" w:rsidP="00D6318D">
      <w:pPr>
        <w:jc w:val="center"/>
        <w:outlineLvl w:val="0"/>
        <w:rPr>
          <w:szCs w:val="28"/>
        </w:rPr>
      </w:pPr>
      <w:r w:rsidRPr="00D6318D">
        <w:rPr>
          <w:szCs w:val="28"/>
        </w:rPr>
        <w:t xml:space="preserve">органа по сертификации нефтепродуктов, специальных жидкостей, гидропневмоприводов и систем менеджмента </w:t>
      </w:r>
    </w:p>
    <w:p w14:paraId="5FF304A8" w14:textId="77777777" w:rsidR="00D6318D" w:rsidRDefault="00D6318D" w:rsidP="00D6318D">
      <w:pPr>
        <w:jc w:val="center"/>
        <w:outlineLvl w:val="0"/>
        <w:rPr>
          <w:szCs w:val="28"/>
        </w:rPr>
      </w:pPr>
      <w:r w:rsidRPr="00D6318D">
        <w:rPr>
          <w:szCs w:val="28"/>
        </w:rPr>
        <w:t>филиала БНТУ «Научно-исследовательский политехнический институт»</w:t>
      </w:r>
    </w:p>
    <w:p w14:paraId="090678C7" w14:textId="77777777" w:rsidR="00063E78" w:rsidRPr="00D6318D" w:rsidRDefault="00063E78" w:rsidP="00D6318D">
      <w:pPr>
        <w:jc w:val="center"/>
        <w:outlineLvl w:val="0"/>
        <w:rPr>
          <w:szCs w:val="28"/>
        </w:rPr>
      </w:pPr>
    </w:p>
    <w:tbl>
      <w:tblPr>
        <w:tblpPr w:leftFromText="180" w:rightFromText="180" w:vertAnchor="text" w:tblpX="-2" w:tblpY="1"/>
        <w:tblOverlap w:val="never"/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393"/>
        <w:gridCol w:w="1650"/>
        <w:gridCol w:w="2419"/>
        <w:gridCol w:w="1980"/>
      </w:tblGrid>
      <w:tr w:rsidR="00D6318D" w:rsidRPr="00D6318D" w14:paraId="64E31391" w14:textId="77777777" w:rsidTr="00412646">
        <w:trPr>
          <w:trHeight w:val="555"/>
        </w:trPr>
        <w:tc>
          <w:tcPr>
            <w:tcW w:w="677" w:type="dxa"/>
            <w:vMerge w:val="restart"/>
            <w:vAlign w:val="center"/>
          </w:tcPr>
          <w:p w14:paraId="5854124E" w14:textId="77777777" w:rsidR="00D6318D" w:rsidRPr="00D6318D" w:rsidRDefault="00D6318D" w:rsidP="00412646">
            <w:pPr>
              <w:jc w:val="center"/>
              <w:rPr>
                <w:sz w:val="20"/>
                <w:szCs w:val="20"/>
                <w:lang w:eastAsia="en-US"/>
              </w:rPr>
            </w:pPr>
            <w:r w:rsidRPr="00D6318D">
              <w:rPr>
                <w:sz w:val="20"/>
                <w:szCs w:val="20"/>
              </w:rPr>
              <w:t>№</w:t>
            </w:r>
          </w:p>
          <w:p w14:paraId="2C4F1407" w14:textId="77777777" w:rsidR="00D6318D" w:rsidRPr="00D6318D" w:rsidRDefault="00D6318D" w:rsidP="00412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318D">
              <w:rPr>
                <w:sz w:val="20"/>
                <w:szCs w:val="20"/>
              </w:rPr>
              <w:t>п</w:t>
            </w:r>
            <w:r w:rsidRPr="00D6318D">
              <w:rPr>
                <w:sz w:val="20"/>
                <w:szCs w:val="20"/>
                <w:lang w:val="en-US"/>
              </w:rPr>
              <w:t>/</w:t>
            </w:r>
            <w:r w:rsidRPr="00D6318D">
              <w:rPr>
                <w:sz w:val="20"/>
                <w:szCs w:val="20"/>
              </w:rPr>
              <w:t>п</w:t>
            </w:r>
          </w:p>
        </w:tc>
        <w:tc>
          <w:tcPr>
            <w:tcW w:w="3393" w:type="dxa"/>
            <w:vMerge w:val="restart"/>
            <w:vAlign w:val="center"/>
          </w:tcPr>
          <w:p w14:paraId="70C01447" w14:textId="77777777" w:rsidR="00D6318D" w:rsidRPr="00D6318D" w:rsidRDefault="00D6318D" w:rsidP="00412646">
            <w:pPr>
              <w:jc w:val="center"/>
              <w:rPr>
                <w:sz w:val="22"/>
                <w:szCs w:val="22"/>
              </w:rPr>
            </w:pPr>
            <w:r w:rsidRPr="00D6318D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650" w:type="dxa"/>
            <w:vMerge w:val="restart"/>
            <w:vAlign w:val="center"/>
          </w:tcPr>
          <w:p w14:paraId="13D6C96D" w14:textId="77777777" w:rsidR="00D6318D" w:rsidRPr="00D6318D" w:rsidRDefault="00D6318D" w:rsidP="00412646">
            <w:pPr>
              <w:jc w:val="center"/>
              <w:rPr>
                <w:sz w:val="22"/>
                <w:szCs w:val="22"/>
              </w:rPr>
            </w:pPr>
            <w:r w:rsidRPr="00D6318D">
              <w:rPr>
                <w:sz w:val="22"/>
                <w:szCs w:val="22"/>
              </w:rPr>
              <w:t>Код объекта оценки соответствия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2826" w14:textId="77777777" w:rsidR="00D6318D" w:rsidRPr="00D6318D" w:rsidRDefault="00777065" w:rsidP="00412646">
            <w:pPr>
              <w:jc w:val="center"/>
              <w:rPr>
                <w:sz w:val="22"/>
                <w:szCs w:val="22"/>
              </w:rPr>
            </w:pPr>
            <w:r w:rsidRPr="00777065">
              <w:rPr>
                <w:rFonts w:eastAsia="Calibri"/>
                <w:sz w:val="22"/>
                <w:szCs w:val="22"/>
                <w:lang w:eastAsia="en-US"/>
              </w:rPr>
              <w:t>Нормативный правовой акт (далее – НПА) и (или) ТНПА, устанавливающий требования к</w:t>
            </w:r>
          </w:p>
        </w:tc>
      </w:tr>
      <w:tr w:rsidR="00D6318D" w:rsidRPr="00D6318D" w14:paraId="3B9A4334" w14:textId="77777777" w:rsidTr="00412646">
        <w:trPr>
          <w:trHeight w:val="630"/>
        </w:trPr>
        <w:tc>
          <w:tcPr>
            <w:tcW w:w="677" w:type="dxa"/>
            <w:vMerge/>
          </w:tcPr>
          <w:p w14:paraId="767292BD" w14:textId="77777777" w:rsidR="00D6318D" w:rsidRPr="00D6318D" w:rsidRDefault="00D6318D" w:rsidP="00412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3" w:type="dxa"/>
            <w:vMerge/>
          </w:tcPr>
          <w:p w14:paraId="24746089" w14:textId="77777777" w:rsidR="00D6318D" w:rsidRPr="00D6318D" w:rsidRDefault="00D6318D" w:rsidP="00412646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</w:tcPr>
          <w:p w14:paraId="1FA8359F" w14:textId="77777777" w:rsidR="00D6318D" w:rsidRPr="00D6318D" w:rsidRDefault="00D6318D" w:rsidP="00412646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vAlign w:val="center"/>
          </w:tcPr>
          <w:p w14:paraId="131DE40A" w14:textId="77777777" w:rsidR="00D6318D" w:rsidRPr="00D6318D" w:rsidRDefault="00D6318D" w:rsidP="00412646">
            <w:pPr>
              <w:jc w:val="center"/>
              <w:rPr>
                <w:sz w:val="22"/>
                <w:szCs w:val="22"/>
              </w:rPr>
            </w:pPr>
            <w:r w:rsidRPr="00D6318D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980" w:type="dxa"/>
            <w:vAlign w:val="center"/>
          </w:tcPr>
          <w:p w14:paraId="7CC20DD9" w14:textId="77777777" w:rsidR="00D6318D" w:rsidRPr="00D6318D" w:rsidRDefault="00D6318D" w:rsidP="00412646">
            <w:pPr>
              <w:jc w:val="center"/>
              <w:rPr>
                <w:spacing w:val="-4"/>
                <w:sz w:val="22"/>
                <w:szCs w:val="22"/>
              </w:rPr>
            </w:pPr>
            <w:r w:rsidRPr="00D6318D">
              <w:rPr>
                <w:spacing w:val="-4"/>
                <w:sz w:val="22"/>
                <w:szCs w:val="22"/>
              </w:rPr>
              <w:t>порядку подтверждения соответствия</w:t>
            </w:r>
          </w:p>
        </w:tc>
      </w:tr>
      <w:tr w:rsidR="00D6318D" w:rsidRPr="00D6318D" w14:paraId="638F31C8" w14:textId="77777777" w:rsidTr="00412646">
        <w:trPr>
          <w:trHeight w:val="131"/>
        </w:trPr>
        <w:tc>
          <w:tcPr>
            <w:tcW w:w="677" w:type="dxa"/>
          </w:tcPr>
          <w:p w14:paraId="28110805" w14:textId="77777777" w:rsidR="00D6318D" w:rsidRPr="00D6318D" w:rsidRDefault="00D6318D" w:rsidP="00412646">
            <w:pPr>
              <w:jc w:val="center"/>
              <w:rPr>
                <w:sz w:val="24"/>
                <w:lang w:val="en-US"/>
              </w:rPr>
            </w:pPr>
            <w:r w:rsidRPr="00D6318D">
              <w:rPr>
                <w:sz w:val="24"/>
                <w:lang w:val="en-US"/>
              </w:rPr>
              <w:t>1</w:t>
            </w:r>
          </w:p>
        </w:tc>
        <w:tc>
          <w:tcPr>
            <w:tcW w:w="3393" w:type="dxa"/>
          </w:tcPr>
          <w:p w14:paraId="306D7166" w14:textId="77777777" w:rsidR="00D6318D" w:rsidRPr="00D6318D" w:rsidRDefault="00D6318D" w:rsidP="00412646">
            <w:pPr>
              <w:keepNext/>
              <w:jc w:val="center"/>
              <w:rPr>
                <w:sz w:val="24"/>
                <w:lang w:val="en-US"/>
              </w:rPr>
            </w:pPr>
            <w:r w:rsidRPr="00D6318D">
              <w:rPr>
                <w:sz w:val="24"/>
                <w:lang w:val="en-US"/>
              </w:rPr>
              <w:t>2</w:t>
            </w:r>
          </w:p>
        </w:tc>
        <w:tc>
          <w:tcPr>
            <w:tcW w:w="1650" w:type="dxa"/>
          </w:tcPr>
          <w:p w14:paraId="71A417C4" w14:textId="77777777" w:rsidR="00D6318D" w:rsidRPr="00D6318D" w:rsidRDefault="00D6318D" w:rsidP="00412646">
            <w:pPr>
              <w:keepNext/>
              <w:jc w:val="center"/>
              <w:rPr>
                <w:sz w:val="24"/>
              </w:rPr>
            </w:pPr>
            <w:r w:rsidRPr="00D6318D">
              <w:rPr>
                <w:sz w:val="24"/>
              </w:rPr>
              <w:t>3</w:t>
            </w:r>
          </w:p>
        </w:tc>
        <w:tc>
          <w:tcPr>
            <w:tcW w:w="2419" w:type="dxa"/>
          </w:tcPr>
          <w:p w14:paraId="3F309F82" w14:textId="77777777" w:rsidR="00D6318D" w:rsidRPr="00D6318D" w:rsidRDefault="00D6318D" w:rsidP="00412646">
            <w:pPr>
              <w:keepNext/>
              <w:jc w:val="center"/>
              <w:rPr>
                <w:sz w:val="24"/>
              </w:rPr>
            </w:pPr>
            <w:r w:rsidRPr="00D6318D">
              <w:rPr>
                <w:sz w:val="24"/>
              </w:rPr>
              <w:t>4</w:t>
            </w:r>
          </w:p>
        </w:tc>
        <w:tc>
          <w:tcPr>
            <w:tcW w:w="1980" w:type="dxa"/>
          </w:tcPr>
          <w:p w14:paraId="476407E2" w14:textId="77777777" w:rsidR="00D6318D" w:rsidRPr="00D6318D" w:rsidRDefault="00D6318D" w:rsidP="00412646">
            <w:pPr>
              <w:keepNext/>
              <w:jc w:val="center"/>
              <w:rPr>
                <w:sz w:val="24"/>
              </w:rPr>
            </w:pPr>
            <w:r w:rsidRPr="00D6318D">
              <w:rPr>
                <w:sz w:val="24"/>
              </w:rPr>
              <w:t>5</w:t>
            </w:r>
          </w:p>
        </w:tc>
      </w:tr>
      <w:tr w:rsidR="00D6318D" w:rsidRPr="00D6318D" w14:paraId="04D97E6A" w14:textId="77777777" w:rsidTr="00412646">
        <w:tc>
          <w:tcPr>
            <w:tcW w:w="677" w:type="dxa"/>
          </w:tcPr>
          <w:p w14:paraId="0775A6D8" w14:textId="77777777" w:rsidR="00D6318D" w:rsidRPr="00D6318D" w:rsidRDefault="00D6318D" w:rsidP="00412646">
            <w:pPr>
              <w:jc w:val="center"/>
              <w:rPr>
                <w:b/>
                <w:sz w:val="24"/>
              </w:rPr>
            </w:pPr>
            <w:r w:rsidRPr="00D6318D">
              <w:rPr>
                <w:b/>
                <w:sz w:val="24"/>
              </w:rPr>
              <w:t>1</w:t>
            </w:r>
          </w:p>
        </w:tc>
        <w:tc>
          <w:tcPr>
            <w:tcW w:w="3393" w:type="dxa"/>
          </w:tcPr>
          <w:p w14:paraId="478E5022" w14:textId="77777777" w:rsidR="00D6318D" w:rsidRPr="00D6318D" w:rsidRDefault="00D6318D" w:rsidP="00412646">
            <w:pPr>
              <w:rPr>
                <w:b/>
                <w:sz w:val="24"/>
              </w:rPr>
            </w:pPr>
            <w:hyperlink r:id="rId7" w:history="1">
              <w:r w:rsidRPr="00D6318D">
                <w:rPr>
                  <w:b/>
                  <w:sz w:val="24"/>
                </w:rPr>
                <w:t>Кокс и нефтепродукты</w:t>
              </w:r>
            </w:hyperlink>
          </w:p>
        </w:tc>
        <w:tc>
          <w:tcPr>
            <w:tcW w:w="1650" w:type="dxa"/>
          </w:tcPr>
          <w:p w14:paraId="39A513E0" w14:textId="77777777" w:rsidR="00D6318D" w:rsidRPr="00D6318D" w:rsidRDefault="00D6318D" w:rsidP="00412646">
            <w:pPr>
              <w:rPr>
                <w:b/>
                <w:sz w:val="24"/>
              </w:rPr>
            </w:pPr>
            <w:r w:rsidRPr="00D6318D">
              <w:rPr>
                <w:b/>
                <w:sz w:val="24"/>
              </w:rPr>
              <w:t>19</w:t>
            </w:r>
          </w:p>
        </w:tc>
        <w:tc>
          <w:tcPr>
            <w:tcW w:w="2419" w:type="dxa"/>
          </w:tcPr>
          <w:p w14:paraId="0CF844F5" w14:textId="77777777" w:rsidR="00D6318D" w:rsidRPr="00D6318D" w:rsidRDefault="00D6318D" w:rsidP="00412646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2B7A108B" w14:textId="77777777" w:rsidR="00D6318D" w:rsidRPr="00D6318D" w:rsidRDefault="00D6318D" w:rsidP="00412646">
            <w:pPr>
              <w:keepNext/>
              <w:rPr>
                <w:sz w:val="24"/>
              </w:rPr>
            </w:pPr>
          </w:p>
        </w:tc>
      </w:tr>
      <w:tr w:rsidR="00D6318D" w:rsidRPr="00D6318D" w14:paraId="12170950" w14:textId="77777777" w:rsidTr="00412646">
        <w:tc>
          <w:tcPr>
            <w:tcW w:w="677" w:type="dxa"/>
          </w:tcPr>
          <w:p w14:paraId="26D35AC9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1.1</w:t>
            </w:r>
          </w:p>
        </w:tc>
        <w:tc>
          <w:tcPr>
            <w:tcW w:w="3393" w:type="dxa"/>
          </w:tcPr>
          <w:p w14:paraId="154EA64A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Топливо жидкое и газообразное; смазочные нефтяные масла</w:t>
            </w:r>
          </w:p>
        </w:tc>
        <w:tc>
          <w:tcPr>
            <w:tcW w:w="1650" w:type="dxa"/>
          </w:tcPr>
          <w:p w14:paraId="054E337D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19.20.2</w:t>
            </w:r>
          </w:p>
        </w:tc>
        <w:tc>
          <w:tcPr>
            <w:tcW w:w="2419" w:type="dxa"/>
          </w:tcPr>
          <w:p w14:paraId="2419E448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1656</w:t>
            </w:r>
          </w:p>
          <w:p w14:paraId="10575588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1658</w:t>
            </w:r>
          </w:p>
          <w:p w14:paraId="0178FECD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32</w:t>
            </w:r>
          </w:p>
          <w:p w14:paraId="19D3C16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305</w:t>
            </w:r>
          </w:p>
          <w:p w14:paraId="6BAEAE4F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982</w:t>
            </w:r>
          </w:p>
          <w:p w14:paraId="2761ECA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1012</w:t>
            </w:r>
          </w:p>
          <w:p w14:paraId="72C05360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1667</w:t>
            </w:r>
          </w:p>
          <w:p w14:paraId="574B771F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1861</w:t>
            </w:r>
          </w:p>
          <w:p w14:paraId="0525B3D0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3134</w:t>
            </w:r>
          </w:p>
          <w:p w14:paraId="126FD3FC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5546</w:t>
            </w:r>
          </w:p>
          <w:p w14:paraId="67241E78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5775</w:t>
            </w:r>
          </w:p>
          <w:p w14:paraId="6FB1DD1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6360</w:t>
            </w:r>
          </w:p>
          <w:p w14:paraId="157B08EF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6411</w:t>
            </w:r>
          </w:p>
          <w:p w14:paraId="2C12630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6794</w:t>
            </w:r>
          </w:p>
          <w:p w14:paraId="586D27AE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7611</w:t>
            </w:r>
          </w:p>
          <w:p w14:paraId="6E9823E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8581</w:t>
            </w:r>
          </w:p>
          <w:p w14:paraId="5DA5A7F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9243</w:t>
            </w:r>
          </w:p>
          <w:p w14:paraId="372962CE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9972</w:t>
            </w:r>
          </w:p>
          <w:p w14:paraId="49C05BE4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10121</w:t>
            </w:r>
          </w:p>
          <w:p w14:paraId="7392189C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10214</w:t>
            </w:r>
          </w:p>
          <w:p w14:paraId="46C71042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10289</w:t>
            </w:r>
          </w:p>
          <w:p w14:paraId="5DC789EB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10363</w:t>
            </w:r>
          </w:p>
          <w:p w14:paraId="4B02E352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10541</w:t>
            </w:r>
          </w:p>
          <w:p w14:paraId="48D7B0A8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10585</w:t>
            </w:r>
          </w:p>
          <w:p w14:paraId="15A0FE24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10877</w:t>
            </w:r>
          </w:p>
          <w:p w14:paraId="5C426E2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lastRenderedPageBreak/>
              <w:t>ГОСТ 12337</w:t>
            </w:r>
          </w:p>
          <w:p w14:paraId="7B88245B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12869</w:t>
            </w:r>
          </w:p>
          <w:p w14:paraId="30E7A9A0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13374</w:t>
            </w:r>
          </w:p>
          <w:p w14:paraId="42632EA0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16728</w:t>
            </w:r>
          </w:p>
          <w:p w14:paraId="72007F3F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20799</w:t>
            </w:r>
          </w:p>
          <w:p w14:paraId="181E8CE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21743</w:t>
            </w:r>
          </w:p>
          <w:p w14:paraId="67101484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23008</w:t>
            </w:r>
          </w:p>
          <w:p w14:paraId="6EEFF84C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23497</w:t>
            </w:r>
          </w:p>
          <w:p w14:paraId="07156E7A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23652</w:t>
            </w:r>
          </w:p>
          <w:p w14:paraId="5C3C0354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25770</w:t>
            </w:r>
          </w:p>
          <w:p w14:paraId="05589286" w14:textId="77777777" w:rsidR="00D6318D" w:rsidRPr="00D6318D" w:rsidRDefault="00D6318D" w:rsidP="00412646">
            <w:pPr>
              <w:rPr>
                <w:color w:val="0000FF"/>
                <w:sz w:val="24"/>
              </w:rPr>
            </w:pPr>
            <w:r w:rsidRPr="00D6318D">
              <w:rPr>
                <w:sz w:val="24"/>
              </w:rPr>
              <w:t>ГОСТ 29174</w:t>
            </w:r>
          </w:p>
          <w:p w14:paraId="31F9CC7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31077</w:t>
            </w:r>
          </w:p>
          <w:p w14:paraId="5725A408" w14:textId="77777777" w:rsidR="00D6318D" w:rsidRDefault="00D6318D" w:rsidP="00412646">
            <w:pPr>
              <w:rPr>
                <w:spacing w:val="-10"/>
                <w:sz w:val="24"/>
              </w:rPr>
            </w:pPr>
            <w:r w:rsidRPr="00E315CD">
              <w:rPr>
                <w:spacing w:val="-10"/>
                <w:sz w:val="24"/>
              </w:rPr>
              <w:t xml:space="preserve">ТУ </w:t>
            </w:r>
            <w:r w:rsidRPr="00E315CD">
              <w:rPr>
                <w:spacing w:val="-10"/>
                <w:sz w:val="24"/>
                <w:lang w:val="en-US"/>
              </w:rPr>
              <w:t>BY</w:t>
            </w:r>
            <w:r w:rsidR="00E315CD" w:rsidRPr="00E315CD">
              <w:rPr>
                <w:spacing w:val="-10"/>
                <w:sz w:val="24"/>
              </w:rPr>
              <w:t xml:space="preserve"> </w:t>
            </w:r>
            <w:r w:rsidRPr="00E315CD">
              <w:rPr>
                <w:spacing w:val="-10"/>
                <w:sz w:val="24"/>
              </w:rPr>
              <w:t>600125053.029</w:t>
            </w:r>
          </w:p>
          <w:p w14:paraId="5A12A697" w14:textId="77777777" w:rsidR="005A6422" w:rsidRPr="00E315CD" w:rsidRDefault="005A6422" w:rsidP="00412646">
            <w:pPr>
              <w:rPr>
                <w:b/>
                <w:spacing w:val="-10"/>
                <w:sz w:val="24"/>
              </w:rPr>
            </w:pPr>
            <w:r w:rsidRPr="00BF5596">
              <w:rPr>
                <w:sz w:val="24"/>
              </w:rPr>
              <w:t>ТУ В</w:t>
            </w:r>
            <w:r w:rsidRPr="00BF5596">
              <w:rPr>
                <w:sz w:val="24"/>
                <w:lang w:val="en-US"/>
              </w:rPr>
              <w:t>Y</w:t>
            </w:r>
            <w:r w:rsidRPr="00BF5596">
              <w:rPr>
                <w:sz w:val="24"/>
              </w:rPr>
              <w:t xml:space="preserve"> </w:t>
            </w:r>
            <w:r w:rsidRPr="00BF5596">
              <w:rPr>
                <w:spacing w:val="-12"/>
                <w:sz w:val="24"/>
              </w:rPr>
              <w:t>691577011.003</w:t>
            </w:r>
          </w:p>
        </w:tc>
        <w:tc>
          <w:tcPr>
            <w:tcW w:w="1980" w:type="dxa"/>
          </w:tcPr>
          <w:p w14:paraId="188DC6F9" w14:textId="77777777" w:rsidR="00D6318D" w:rsidRPr="00D6318D" w:rsidRDefault="00D6318D" w:rsidP="00412646">
            <w:pPr>
              <w:keepNext/>
              <w:rPr>
                <w:sz w:val="24"/>
              </w:rPr>
            </w:pPr>
            <w:r w:rsidRPr="00D6318D">
              <w:rPr>
                <w:sz w:val="24"/>
              </w:rPr>
              <w:lastRenderedPageBreak/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24158706" w14:textId="77777777" w:rsidTr="00412646">
        <w:tc>
          <w:tcPr>
            <w:tcW w:w="677" w:type="dxa"/>
          </w:tcPr>
          <w:p w14:paraId="18CD0726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1.2</w:t>
            </w:r>
          </w:p>
        </w:tc>
        <w:tc>
          <w:tcPr>
            <w:tcW w:w="3393" w:type="dxa"/>
          </w:tcPr>
          <w:p w14:paraId="0C98026B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Газы нефтяные и углеводороды газообразные прочие (кроме газа природного)</w:t>
            </w:r>
          </w:p>
        </w:tc>
        <w:tc>
          <w:tcPr>
            <w:tcW w:w="1650" w:type="dxa"/>
          </w:tcPr>
          <w:p w14:paraId="3EA16C88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19.20.3</w:t>
            </w:r>
          </w:p>
        </w:tc>
        <w:tc>
          <w:tcPr>
            <w:tcW w:w="2419" w:type="dxa"/>
          </w:tcPr>
          <w:p w14:paraId="51CD76F2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2262</w:t>
            </w:r>
          </w:p>
          <w:p w14:paraId="5258FE13" w14:textId="77777777" w:rsidR="00D6318D" w:rsidRPr="00D6318D" w:rsidRDefault="00D6318D" w:rsidP="00412646">
            <w:pPr>
              <w:rPr>
                <w:sz w:val="24"/>
              </w:rPr>
            </w:pPr>
            <w:hyperlink r:id="rId8" w:tgtFrame="_blank" w:history="1">
              <w:r w:rsidRPr="00D6318D">
                <w:rPr>
                  <w:sz w:val="24"/>
                </w:rPr>
                <w:t>ГОСТ 21443</w:t>
              </w:r>
            </w:hyperlink>
          </w:p>
        </w:tc>
        <w:tc>
          <w:tcPr>
            <w:tcW w:w="1980" w:type="dxa"/>
          </w:tcPr>
          <w:p w14:paraId="3B1808C7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73B2E24A" w14:textId="77777777" w:rsidTr="00412646">
        <w:tc>
          <w:tcPr>
            <w:tcW w:w="677" w:type="dxa"/>
          </w:tcPr>
          <w:p w14:paraId="68E9A4A7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1.3</w:t>
            </w:r>
          </w:p>
        </w:tc>
        <w:tc>
          <w:tcPr>
            <w:tcW w:w="3393" w:type="dxa"/>
          </w:tcPr>
          <w:p w14:paraId="665E92B3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Продукты переработки нефти прочие</w:t>
            </w:r>
          </w:p>
        </w:tc>
        <w:tc>
          <w:tcPr>
            <w:tcW w:w="1650" w:type="dxa"/>
          </w:tcPr>
          <w:p w14:paraId="552EDCC7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19.20.4</w:t>
            </w:r>
          </w:p>
        </w:tc>
        <w:tc>
          <w:tcPr>
            <w:tcW w:w="2419" w:type="dxa"/>
          </w:tcPr>
          <w:p w14:paraId="01D8B2E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1062</w:t>
            </w:r>
          </w:p>
          <w:p w14:paraId="715353DA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1220</w:t>
            </w:r>
          </w:p>
          <w:p w14:paraId="24C4C48A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23683</w:t>
            </w:r>
          </w:p>
          <w:p w14:paraId="2BB4B3BB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6617</w:t>
            </w:r>
          </w:p>
          <w:p w14:paraId="4E5FDF5B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9548</w:t>
            </w:r>
          </w:p>
          <w:p w14:paraId="4F087867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9812</w:t>
            </w:r>
          </w:p>
          <w:p w14:paraId="12FFF92A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11955</w:t>
            </w:r>
          </w:p>
          <w:p w14:paraId="0106696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22245</w:t>
            </w:r>
          </w:p>
          <w:p w14:paraId="6E0616D0" w14:textId="77777777" w:rsid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ТУ РБ 300220696.018</w:t>
            </w:r>
          </w:p>
          <w:p w14:paraId="7AA62292" w14:textId="77777777" w:rsidR="000F4A44" w:rsidRPr="000F4A44" w:rsidRDefault="000F4A44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  <w:lang w:val="en-US"/>
              </w:rPr>
            </w:pPr>
            <w:r w:rsidRPr="00D6318D">
              <w:rPr>
                <w:sz w:val="24"/>
              </w:rPr>
              <w:t xml:space="preserve">ТУ </w:t>
            </w:r>
            <w:r w:rsidR="00DA698E">
              <w:rPr>
                <w:sz w:val="24"/>
                <w:lang w:val="en-US"/>
              </w:rPr>
              <w:t xml:space="preserve">BY </w:t>
            </w:r>
            <w:r>
              <w:rPr>
                <w:sz w:val="24"/>
                <w:lang w:val="en-US"/>
              </w:rPr>
              <w:t>600125053.051</w:t>
            </w:r>
          </w:p>
        </w:tc>
        <w:tc>
          <w:tcPr>
            <w:tcW w:w="1980" w:type="dxa"/>
          </w:tcPr>
          <w:p w14:paraId="52892DE7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4FAB8F34" w14:textId="77777777" w:rsidTr="00412646">
        <w:tc>
          <w:tcPr>
            <w:tcW w:w="677" w:type="dxa"/>
          </w:tcPr>
          <w:p w14:paraId="30A015E3" w14:textId="77777777" w:rsidR="00D6318D" w:rsidRPr="00D6318D" w:rsidRDefault="00D6318D" w:rsidP="00412646">
            <w:pPr>
              <w:jc w:val="center"/>
              <w:rPr>
                <w:b/>
                <w:sz w:val="24"/>
              </w:rPr>
            </w:pPr>
            <w:r w:rsidRPr="00D6318D">
              <w:rPr>
                <w:b/>
                <w:sz w:val="24"/>
              </w:rPr>
              <w:t>2</w:t>
            </w:r>
          </w:p>
        </w:tc>
        <w:tc>
          <w:tcPr>
            <w:tcW w:w="3393" w:type="dxa"/>
          </w:tcPr>
          <w:p w14:paraId="0874799D" w14:textId="77777777" w:rsidR="00D6318D" w:rsidRPr="00D6318D" w:rsidRDefault="00D6318D" w:rsidP="00412646">
            <w:pPr>
              <w:rPr>
                <w:b/>
                <w:sz w:val="24"/>
              </w:rPr>
            </w:pPr>
            <w:hyperlink r:id="rId9" w:history="1">
              <w:r w:rsidRPr="00D6318D">
                <w:rPr>
                  <w:b/>
                  <w:sz w:val="24"/>
                </w:rPr>
                <w:t>Вещества химические и продукция химическая</w:t>
              </w:r>
            </w:hyperlink>
          </w:p>
        </w:tc>
        <w:tc>
          <w:tcPr>
            <w:tcW w:w="1650" w:type="dxa"/>
          </w:tcPr>
          <w:p w14:paraId="776A2ED5" w14:textId="77777777" w:rsidR="00D6318D" w:rsidRPr="00D6318D" w:rsidRDefault="00D6318D" w:rsidP="00412646">
            <w:pPr>
              <w:rPr>
                <w:b/>
                <w:sz w:val="24"/>
              </w:rPr>
            </w:pPr>
            <w:r w:rsidRPr="00D6318D">
              <w:rPr>
                <w:b/>
                <w:sz w:val="24"/>
              </w:rPr>
              <w:t>20</w:t>
            </w:r>
          </w:p>
        </w:tc>
        <w:tc>
          <w:tcPr>
            <w:tcW w:w="2419" w:type="dxa"/>
          </w:tcPr>
          <w:p w14:paraId="3F93A76D" w14:textId="77777777" w:rsidR="00D6318D" w:rsidRPr="00D6318D" w:rsidRDefault="00D6318D" w:rsidP="00412646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1E8AD8CA" w14:textId="77777777" w:rsidR="00D6318D" w:rsidRPr="00D6318D" w:rsidRDefault="00D6318D" w:rsidP="00412646">
            <w:pPr>
              <w:keepNext/>
              <w:jc w:val="center"/>
              <w:rPr>
                <w:sz w:val="24"/>
                <w:lang w:val="en-US"/>
              </w:rPr>
            </w:pPr>
          </w:p>
        </w:tc>
      </w:tr>
      <w:tr w:rsidR="00D6318D" w:rsidRPr="00D6318D" w14:paraId="57AA362D" w14:textId="77777777" w:rsidTr="00412646">
        <w:tc>
          <w:tcPr>
            <w:tcW w:w="677" w:type="dxa"/>
          </w:tcPr>
          <w:p w14:paraId="03A1A539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2.1</w:t>
            </w:r>
          </w:p>
        </w:tc>
        <w:tc>
          <w:tcPr>
            <w:tcW w:w="3393" w:type="dxa"/>
          </w:tcPr>
          <w:p w14:paraId="6B4C1B53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hyperlink r:id="rId10" w:history="1">
              <w:r w:rsidRPr="00D6318D">
                <w:rPr>
                  <w:sz w:val="24"/>
                </w:rPr>
                <w:t>Сера очищенная (кроме сублимированной, осажденной и коллоидной)</w:t>
              </w:r>
            </w:hyperlink>
          </w:p>
        </w:tc>
        <w:tc>
          <w:tcPr>
            <w:tcW w:w="1650" w:type="dxa"/>
          </w:tcPr>
          <w:p w14:paraId="61C13204" w14:textId="77777777" w:rsidR="00D6318D" w:rsidRPr="00F83D58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F83D58">
              <w:rPr>
                <w:sz w:val="24"/>
              </w:rPr>
              <w:t>20.13.66</w:t>
            </w:r>
          </w:p>
        </w:tc>
        <w:tc>
          <w:tcPr>
            <w:tcW w:w="2419" w:type="dxa"/>
          </w:tcPr>
          <w:p w14:paraId="4BA8AED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127.1</w:t>
            </w:r>
          </w:p>
        </w:tc>
        <w:tc>
          <w:tcPr>
            <w:tcW w:w="1980" w:type="dxa"/>
          </w:tcPr>
          <w:p w14:paraId="2147B9A8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7139918A" w14:textId="77777777" w:rsidTr="00412646">
        <w:tc>
          <w:tcPr>
            <w:tcW w:w="677" w:type="dxa"/>
          </w:tcPr>
          <w:p w14:paraId="37ED3583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2.2</w:t>
            </w:r>
          </w:p>
        </w:tc>
        <w:tc>
          <w:tcPr>
            <w:tcW w:w="3393" w:type="dxa"/>
          </w:tcPr>
          <w:p w14:paraId="222AC247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hyperlink r:id="rId11" w:history="1">
              <w:r w:rsidRPr="00D6318D">
                <w:rPr>
                  <w:sz w:val="24"/>
                </w:rPr>
                <w:t>Углеводороды ациклические</w:t>
              </w:r>
            </w:hyperlink>
          </w:p>
        </w:tc>
        <w:tc>
          <w:tcPr>
            <w:tcW w:w="1650" w:type="dxa"/>
          </w:tcPr>
          <w:p w14:paraId="5D6BCF8B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20.14.11</w:t>
            </w:r>
          </w:p>
        </w:tc>
        <w:tc>
          <w:tcPr>
            <w:tcW w:w="2419" w:type="dxa"/>
          </w:tcPr>
          <w:p w14:paraId="0C05F8B7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9572</w:t>
            </w:r>
          </w:p>
          <w:p w14:paraId="5C234990" w14:textId="77777777" w:rsidR="00D6318D" w:rsidRPr="00D6318D" w:rsidRDefault="00D6318D" w:rsidP="00412646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50CA0549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33FC2166" w14:textId="77777777" w:rsidTr="00412646">
        <w:tc>
          <w:tcPr>
            <w:tcW w:w="677" w:type="dxa"/>
          </w:tcPr>
          <w:p w14:paraId="48915B09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2.3</w:t>
            </w:r>
          </w:p>
        </w:tc>
        <w:tc>
          <w:tcPr>
            <w:tcW w:w="3393" w:type="dxa"/>
          </w:tcPr>
          <w:p w14:paraId="0B5E4483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hyperlink r:id="rId12" w:history="1">
              <w:r w:rsidRPr="00D6318D">
                <w:rPr>
                  <w:sz w:val="24"/>
                </w:rPr>
                <w:t>Углеводороды циклические</w:t>
              </w:r>
            </w:hyperlink>
          </w:p>
        </w:tc>
        <w:tc>
          <w:tcPr>
            <w:tcW w:w="1650" w:type="dxa"/>
          </w:tcPr>
          <w:p w14:paraId="3A76F9B5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20.14.12</w:t>
            </w:r>
          </w:p>
        </w:tc>
        <w:tc>
          <w:tcPr>
            <w:tcW w:w="2419" w:type="dxa"/>
          </w:tcPr>
          <w:p w14:paraId="01565D5D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 xml:space="preserve">ГОСТ 9572 </w:t>
            </w:r>
          </w:p>
          <w:p w14:paraId="69486CA2" w14:textId="77777777" w:rsidR="00D6318D" w:rsidRPr="00D6318D" w:rsidRDefault="00D6318D" w:rsidP="00412646">
            <w:pPr>
              <w:rPr>
                <w:sz w:val="24"/>
              </w:rPr>
            </w:pPr>
            <w:r w:rsidRPr="00F83D58">
              <w:rPr>
                <w:sz w:val="24"/>
              </w:rPr>
              <w:t xml:space="preserve">ГОСТ </w:t>
            </w:r>
            <w:r w:rsidR="001421BF" w:rsidRPr="00F83D58">
              <w:rPr>
                <w:sz w:val="24"/>
              </w:rPr>
              <w:t>31906</w:t>
            </w:r>
          </w:p>
        </w:tc>
        <w:tc>
          <w:tcPr>
            <w:tcW w:w="1980" w:type="dxa"/>
          </w:tcPr>
          <w:p w14:paraId="1A7C775E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0971C4D3" w14:textId="77777777" w:rsidTr="00412646">
        <w:tc>
          <w:tcPr>
            <w:tcW w:w="677" w:type="dxa"/>
          </w:tcPr>
          <w:p w14:paraId="6A9A0E22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2.4</w:t>
            </w:r>
          </w:p>
        </w:tc>
        <w:tc>
          <w:tcPr>
            <w:tcW w:w="3393" w:type="dxa"/>
          </w:tcPr>
          <w:p w14:paraId="331D2484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hyperlink r:id="rId13" w:history="1">
              <w:r w:rsidRPr="00D6318D">
                <w:rPr>
                  <w:sz w:val="24"/>
                </w:rPr>
                <w:t>Растворители и разбавители сложные органические, не включенные в другие группировки; готовые составы для удаления красок или лаков</w:t>
              </w:r>
            </w:hyperlink>
          </w:p>
        </w:tc>
        <w:tc>
          <w:tcPr>
            <w:tcW w:w="1650" w:type="dxa"/>
          </w:tcPr>
          <w:p w14:paraId="000EA097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20.30.22.700</w:t>
            </w:r>
          </w:p>
        </w:tc>
        <w:tc>
          <w:tcPr>
            <w:tcW w:w="2419" w:type="dxa"/>
          </w:tcPr>
          <w:p w14:paraId="4C338304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3134</w:t>
            </w:r>
          </w:p>
        </w:tc>
        <w:tc>
          <w:tcPr>
            <w:tcW w:w="1980" w:type="dxa"/>
          </w:tcPr>
          <w:p w14:paraId="6F361934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767B8641" w14:textId="77777777" w:rsidTr="00412646">
        <w:tc>
          <w:tcPr>
            <w:tcW w:w="677" w:type="dxa"/>
          </w:tcPr>
          <w:p w14:paraId="6C98798A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2.5</w:t>
            </w:r>
          </w:p>
        </w:tc>
        <w:tc>
          <w:tcPr>
            <w:tcW w:w="3393" w:type="dxa"/>
          </w:tcPr>
          <w:p w14:paraId="307B8763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hyperlink r:id="rId14" w:history="1">
              <w:r w:rsidRPr="00D6318D">
                <w:rPr>
                  <w:sz w:val="24"/>
                </w:rPr>
                <w:t xml:space="preserve">Растворители и разбавители сложные органические на основе бутилацетата, не включенные в другие </w:t>
              </w:r>
              <w:r w:rsidRPr="00D6318D">
                <w:rPr>
                  <w:sz w:val="24"/>
                </w:rPr>
                <w:lastRenderedPageBreak/>
                <w:t>группировки</w:t>
              </w:r>
            </w:hyperlink>
          </w:p>
        </w:tc>
        <w:tc>
          <w:tcPr>
            <w:tcW w:w="1650" w:type="dxa"/>
          </w:tcPr>
          <w:p w14:paraId="0E05BC4E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lastRenderedPageBreak/>
              <w:t>20.30.22.730</w:t>
            </w:r>
          </w:p>
        </w:tc>
        <w:tc>
          <w:tcPr>
            <w:tcW w:w="2419" w:type="dxa"/>
          </w:tcPr>
          <w:p w14:paraId="0D15BFED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7827</w:t>
            </w:r>
          </w:p>
          <w:p w14:paraId="1670946F" w14:textId="77777777" w:rsidR="00D6318D" w:rsidRPr="00D6318D" w:rsidRDefault="00D6318D" w:rsidP="00412646">
            <w:pPr>
              <w:rPr>
                <w:color w:val="0000FF"/>
                <w:sz w:val="24"/>
              </w:rPr>
            </w:pPr>
            <w:r w:rsidRPr="00D6318D">
              <w:rPr>
                <w:sz w:val="24"/>
              </w:rPr>
              <w:t>ГОСТ 18188</w:t>
            </w:r>
          </w:p>
        </w:tc>
        <w:tc>
          <w:tcPr>
            <w:tcW w:w="1980" w:type="dxa"/>
          </w:tcPr>
          <w:p w14:paraId="77FB15AD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1BFA91AC" w14:textId="77777777" w:rsidTr="00412646">
        <w:tc>
          <w:tcPr>
            <w:tcW w:w="677" w:type="dxa"/>
          </w:tcPr>
          <w:p w14:paraId="7BDA67EA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2.6</w:t>
            </w:r>
          </w:p>
        </w:tc>
        <w:tc>
          <w:tcPr>
            <w:tcW w:w="3393" w:type="dxa"/>
          </w:tcPr>
          <w:p w14:paraId="04D18967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hyperlink r:id="rId15" w:history="1">
              <w:r w:rsidRPr="00D6318D">
                <w:rPr>
                  <w:sz w:val="24"/>
                </w:rPr>
                <w:t>Растворители и разбавители сложные органические прочие, не включенные в другие группировки; готовые составы для удаления красок или лаков</w:t>
              </w:r>
            </w:hyperlink>
          </w:p>
        </w:tc>
        <w:tc>
          <w:tcPr>
            <w:tcW w:w="1650" w:type="dxa"/>
          </w:tcPr>
          <w:p w14:paraId="7590DE9A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20.30.22.790</w:t>
            </w:r>
          </w:p>
        </w:tc>
        <w:tc>
          <w:tcPr>
            <w:tcW w:w="2419" w:type="dxa"/>
          </w:tcPr>
          <w:p w14:paraId="51B89DE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10214</w:t>
            </w:r>
          </w:p>
        </w:tc>
        <w:tc>
          <w:tcPr>
            <w:tcW w:w="1980" w:type="dxa"/>
          </w:tcPr>
          <w:p w14:paraId="328E6662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1666D23B" w14:textId="77777777" w:rsidTr="00412646">
        <w:tc>
          <w:tcPr>
            <w:tcW w:w="677" w:type="dxa"/>
          </w:tcPr>
          <w:p w14:paraId="76B345AD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2.7</w:t>
            </w:r>
          </w:p>
        </w:tc>
        <w:tc>
          <w:tcPr>
            <w:tcW w:w="3393" w:type="dxa"/>
          </w:tcPr>
          <w:p w14:paraId="56850804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Материалы смазочные; присадки; антифризы</w:t>
            </w:r>
          </w:p>
        </w:tc>
        <w:tc>
          <w:tcPr>
            <w:tcW w:w="1650" w:type="dxa"/>
          </w:tcPr>
          <w:p w14:paraId="48915932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20.59.4</w:t>
            </w:r>
          </w:p>
        </w:tc>
        <w:tc>
          <w:tcPr>
            <w:tcW w:w="2419" w:type="dxa"/>
          </w:tcPr>
          <w:p w14:paraId="0B17A18B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1707</w:t>
            </w:r>
          </w:p>
          <w:p w14:paraId="249D04D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1033</w:t>
            </w:r>
          </w:p>
          <w:p w14:paraId="36CED66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3333</w:t>
            </w:r>
          </w:p>
          <w:p w14:paraId="38037599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4366</w:t>
            </w:r>
          </w:p>
          <w:p w14:paraId="77C33C0E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8773</w:t>
            </w:r>
          </w:p>
          <w:p w14:paraId="17E3DE3F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9432</w:t>
            </w:r>
          </w:p>
          <w:p w14:paraId="1BD1E5CA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9433</w:t>
            </w:r>
          </w:p>
          <w:p w14:paraId="5E69341F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15037</w:t>
            </w:r>
          </w:p>
          <w:p w14:paraId="05017CE1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16862</w:t>
            </w:r>
          </w:p>
          <w:p w14:paraId="252081A2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19537</w:t>
            </w:r>
          </w:p>
          <w:p w14:paraId="6B19D8AC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19791</w:t>
            </w:r>
          </w:p>
          <w:p w14:paraId="599A40DC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21150</w:t>
            </w:r>
          </w:p>
          <w:p w14:paraId="0DB713DD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23639</w:t>
            </w:r>
          </w:p>
          <w:p w14:paraId="4381B3E4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ГОСТ 28084</w:t>
            </w:r>
          </w:p>
          <w:p w14:paraId="61DF0AEB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F83D58">
              <w:rPr>
                <w:sz w:val="24"/>
              </w:rPr>
              <w:t xml:space="preserve">ТУ </w:t>
            </w:r>
            <w:r w:rsidRPr="00F83D58">
              <w:rPr>
                <w:sz w:val="24"/>
                <w:lang w:val="en-US"/>
              </w:rPr>
              <w:t>BY</w:t>
            </w:r>
            <w:r w:rsidR="004A3641">
              <w:rPr>
                <w:sz w:val="24"/>
              </w:rPr>
              <w:t xml:space="preserve"> </w:t>
            </w:r>
            <w:r w:rsidRPr="00F83D58">
              <w:rPr>
                <w:sz w:val="24"/>
              </w:rPr>
              <w:t>100289079.016</w:t>
            </w:r>
          </w:p>
        </w:tc>
        <w:tc>
          <w:tcPr>
            <w:tcW w:w="1980" w:type="dxa"/>
          </w:tcPr>
          <w:p w14:paraId="44B2B21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6510B255" w14:textId="77777777" w:rsidTr="00412646">
        <w:tc>
          <w:tcPr>
            <w:tcW w:w="677" w:type="dxa"/>
          </w:tcPr>
          <w:p w14:paraId="019BEBEB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2.8</w:t>
            </w:r>
          </w:p>
        </w:tc>
        <w:tc>
          <w:tcPr>
            <w:tcW w:w="3393" w:type="dxa"/>
          </w:tcPr>
          <w:p w14:paraId="55B6389D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Составы антикоррозионные, содержащие амины в качестве активных компонентов</w:t>
            </w:r>
          </w:p>
        </w:tc>
        <w:tc>
          <w:tcPr>
            <w:tcW w:w="1650" w:type="dxa"/>
          </w:tcPr>
          <w:p w14:paraId="4AA6B940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20.59.59.270</w:t>
            </w:r>
          </w:p>
        </w:tc>
        <w:tc>
          <w:tcPr>
            <w:tcW w:w="2419" w:type="dxa"/>
          </w:tcPr>
          <w:p w14:paraId="791DA5DC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ГОСТ 5702</w:t>
            </w:r>
          </w:p>
        </w:tc>
        <w:tc>
          <w:tcPr>
            <w:tcW w:w="1980" w:type="dxa"/>
          </w:tcPr>
          <w:p w14:paraId="0170F26B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4CF1671B" w14:textId="77777777" w:rsidTr="00412646">
        <w:tc>
          <w:tcPr>
            <w:tcW w:w="677" w:type="dxa"/>
          </w:tcPr>
          <w:p w14:paraId="4C966150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2.9</w:t>
            </w:r>
          </w:p>
        </w:tc>
        <w:tc>
          <w:tcPr>
            <w:tcW w:w="3393" w:type="dxa"/>
          </w:tcPr>
          <w:p w14:paraId="402017B9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 xml:space="preserve">Продукты химические вспомогательные, используемые в литейном производстве </w:t>
            </w:r>
          </w:p>
        </w:tc>
        <w:tc>
          <w:tcPr>
            <w:tcW w:w="1650" w:type="dxa"/>
          </w:tcPr>
          <w:p w14:paraId="2A3AEFFF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20.59.59.650</w:t>
            </w:r>
          </w:p>
        </w:tc>
        <w:tc>
          <w:tcPr>
            <w:tcW w:w="2419" w:type="dxa"/>
          </w:tcPr>
          <w:p w14:paraId="3215D0AB" w14:textId="77777777" w:rsidR="00D6318D" w:rsidRPr="00DC422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F83D58">
              <w:rPr>
                <w:sz w:val="24"/>
              </w:rPr>
              <w:t>ТУ</w:t>
            </w:r>
            <w:r w:rsidRPr="00F83D58">
              <w:rPr>
                <w:sz w:val="24"/>
                <w:lang w:val="en-US"/>
              </w:rPr>
              <w:t xml:space="preserve"> </w:t>
            </w:r>
            <w:r w:rsidR="00DA698E">
              <w:rPr>
                <w:sz w:val="24"/>
                <w:lang w:val="en-US"/>
              </w:rPr>
              <w:t>BY</w:t>
            </w:r>
            <w:r w:rsidR="004A3641">
              <w:rPr>
                <w:sz w:val="24"/>
              </w:rPr>
              <w:t xml:space="preserve"> </w:t>
            </w:r>
            <w:r w:rsidR="00DC422D" w:rsidRPr="00F83D58">
              <w:rPr>
                <w:sz w:val="24"/>
              </w:rPr>
              <w:t>600125053.107</w:t>
            </w:r>
          </w:p>
        </w:tc>
        <w:tc>
          <w:tcPr>
            <w:tcW w:w="1980" w:type="dxa"/>
          </w:tcPr>
          <w:p w14:paraId="09F31175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4C58DEC9" w14:textId="77777777" w:rsidTr="00412646">
        <w:tc>
          <w:tcPr>
            <w:tcW w:w="677" w:type="dxa"/>
          </w:tcPr>
          <w:p w14:paraId="640D5A16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2.10</w:t>
            </w:r>
          </w:p>
        </w:tc>
        <w:tc>
          <w:tcPr>
            <w:tcW w:w="3393" w:type="dxa"/>
          </w:tcPr>
          <w:p w14:paraId="6F45F1AE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Биотопливо (заменитель дизельного топлива); продукты химические прочие, не включенные в другие группировки</w:t>
            </w:r>
          </w:p>
        </w:tc>
        <w:tc>
          <w:tcPr>
            <w:tcW w:w="1650" w:type="dxa"/>
          </w:tcPr>
          <w:p w14:paraId="69558B6E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20.59.59.900</w:t>
            </w:r>
          </w:p>
        </w:tc>
        <w:tc>
          <w:tcPr>
            <w:tcW w:w="2419" w:type="dxa"/>
          </w:tcPr>
          <w:p w14:paraId="11D2F878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1657</w:t>
            </w:r>
          </w:p>
        </w:tc>
        <w:tc>
          <w:tcPr>
            <w:tcW w:w="1980" w:type="dxa"/>
          </w:tcPr>
          <w:p w14:paraId="6592D095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3203FE" w:rsidRPr="00D6318D" w14:paraId="222FE781" w14:textId="77777777" w:rsidTr="00412646">
        <w:tc>
          <w:tcPr>
            <w:tcW w:w="677" w:type="dxa"/>
          </w:tcPr>
          <w:p w14:paraId="0867AC20" w14:textId="77777777" w:rsidR="003203FE" w:rsidRPr="00F83D58" w:rsidRDefault="003203FE" w:rsidP="00412646">
            <w:pPr>
              <w:jc w:val="center"/>
              <w:rPr>
                <w:sz w:val="24"/>
              </w:rPr>
            </w:pPr>
            <w:r w:rsidRPr="00F83D58">
              <w:rPr>
                <w:sz w:val="24"/>
              </w:rPr>
              <w:t>2.11</w:t>
            </w:r>
          </w:p>
        </w:tc>
        <w:tc>
          <w:tcPr>
            <w:tcW w:w="3393" w:type="dxa"/>
          </w:tcPr>
          <w:p w14:paraId="0C42F8B5" w14:textId="77777777" w:rsidR="003203FE" w:rsidRPr="00F83D58" w:rsidRDefault="003203FE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F83D58">
              <w:rPr>
                <w:sz w:val="24"/>
              </w:rPr>
              <w:t>Воски искусственные и воски готовые</w:t>
            </w:r>
          </w:p>
        </w:tc>
        <w:tc>
          <w:tcPr>
            <w:tcW w:w="1650" w:type="dxa"/>
          </w:tcPr>
          <w:p w14:paraId="004BEA43" w14:textId="77777777" w:rsidR="003203FE" w:rsidRPr="00F83D58" w:rsidRDefault="003203FE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83D58">
              <w:rPr>
                <w:sz w:val="24"/>
              </w:rPr>
              <w:t>20.41.42</w:t>
            </w:r>
          </w:p>
        </w:tc>
        <w:tc>
          <w:tcPr>
            <w:tcW w:w="2419" w:type="dxa"/>
          </w:tcPr>
          <w:p w14:paraId="7B66A9C9" w14:textId="77777777" w:rsidR="003203FE" w:rsidRPr="00F83D58" w:rsidRDefault="003203FE" w:rsidP="00412646">
            <w:pPr>
              <w:rPr>
                <w:sz w:val="24"/>
              </w:rPr>
            </w:pPr>
            <w:r w:rsidRPr="00F83D58">
              <w:rPr>
                <w:sz w:val="24"/>
              </w:rPr>
              <w:t xml:space="preserve">ТУ </w:t>
            </w:r>
            <w:r w:rsidRPr="00F83D58">
              <w:rPr>
                <w:sz w:val="24"/>
                <w:lang w:val="en-US"/>
              </w:rPr>
              <w:t>BY</w:t>
            </w:r>
            <w:r w:rsidRPr="00F83D58">
              <w:rPr>
                <w:sz w:val="24"/>
              </w:rPr>
              <w:t xml:space="preserve"> 600125053.037</w:t>
            </w:r>
          </w:p>
        </w:tc>
        <w:tc>
          <w:tcPr>
            <w:tcW w:w="1980" w:type="dxa"/>
          </w:tcPr>
          <w:p w14:paraId="2C8C6C9F" w14:textId="77777777" w:rsidR="003203FE" w:rsidRPr="00F83D58" w:rsidRDefault="003203FE" w:rsidP="00412646">
            <w:pPr>
              <w:rPr>
                <w:sz w:val="24"/>
              </w:rPr>
            </w:pPr>
            <w:r w:rsidRPr="00F83D58">
              <w:rPr>
                <w:sz w:val="24"/>
              </w:rPr>
              <w:t>Правила подтверждения соответствия</w:t>
            </w:r>
            <w:r w:rsidRPr="00F83D58">
              <w:rPr>
                <w:sz w:val="24"/>
                <w:vertAlign w:val="superscript"/>
              </w:rPr>
              <w:t>1</w:t>
            </w:r>
          </w:p>
        </w:tc>
      </w:tr>
    </w:tbl>
    <w:p w14:paraId="22D10E3E" w14:textId="77777777" w:rsidR="00D6318D" w:rsidRPr="00D6318D" w:rsidRDefault="00E315CD" w:rsidP="00777065">
      <w:pPr>
        <w:ind w:left="-142" w:right="-366"/>
        <w:jc w:val="both"/>
        <w:rPr>
          <w:i/>
          <w:sz w:val="22"/>
          <w:szCs w:val="22"/>
        </w:rPr>
      </w:pPr>
      <w:r>
        <w:rPr>
          <w:sz w:val="24"/>
          <w:vertAlign w:val="superscript"/>
        </w:rPr>
        <w:t>1</w:t>
      </w:r>
      <w:r>
        <w:rPr>
          <w:i/>
          <w:sz w:val="22"/>
          <w:szCs w:val="22"/>
        </w:rPr>
        <w:t xml:space="preserve">Правила подтверждения </w:t>
      </w:r>
      <w:r w:rsidR="00D6318D" w:rsidRPr="00D6318D">
        <w:rPr>
          <w:i/>
          <w:sz w:val="22"/>
          <w:szCs w:val="22"/>
        </w:rPr>
        <w:t>соответствия Национальной системы подтверждения соответствия Республики Беларусь, утв. постановлением Госстандарта от 25 июля 2017 г. № 61.</w:t>
      </w:r>
    </w:p>
    <w:p w14:paraId="491C13D9" w14:textId="77777777" w:rsidR="00D6318D" w:rsidRPr="00D6318D" w:rsidRDefault="00D6318D" w:rsidP="00D6318D">
      <w:pPr>
        <w:rPr>
          <w:sz w:val="22"/>
          <w:szCs w:val="22"/>
        </w:rPr>
      </w:pPr>
    </w:p>
    <w:p w14:paraId="553255EE" w14:textId="77777777" w:rsidR="00D6318D" w:rsidRPr="00D6318D" w:rsidRDefault="00D6318D" w:rsidP="00777065">
      <w:pPr>
        <w:ind w:right="-471"/>
        <w:rPr>
          <w:rFonts w:eastAsia="Calibri"/>
          <w:szCs w:val="28"/>
        </w:rPr>
      </w:pPr>
      <w:r w:rsidRPr="00D6318D">
        <w:rPr>
          <w:rFonts w:eastAsia="Calibri"/>
          <w:szCs w:val="28"/>
        </w:rPr>
        <w:t xml:space="preserve">Руководитель органа </w:t>
      </w:r>
    </w:p>
    <w:p w14:paraId="07176D19" w14:textId="77777777" w:rsidR="00777065" w:rsidRDefault="00D6318D" w:rsidP="00777065">
      <w:pPr>
        <w:ind w:right="-471"/>
        <w:rPr>
          <w:rFonts w:eastAsia="Calibri"/>
          <w:szCs w:val="28"/>
        </w:rPr>
      </w:pPr>
      <w:r w:rsidRPr="00D6318D">
        <w:rPr>
          <w:rFonts w:eastAsia="Calibri"/>
          <w:szCs w:val="28"/>
        </w:rPr>
        <w:t xml:space="preserve">по аккредитации </w:t>
      </w:r>
    </w:p>
    <w:p w14:paraId="28C0FF32" w14:textId="77777777" w:rsidR="00D6318D" w:rsidRPr="00D6318D" w:rsidRDefault="00D6318D" w:rsidP="00777065">
      <w:pPr>
        <w:ind w:right="-471"/>
        <w:rPr>
          <w:rFonts w:eastAsia="Calibri"/>
          <w:szCs w:val="28"/>
        </w:rPr>
      </w:pPr>
      <w:r w:rsidRPr="00D6318D">
        <w:rPr>
          <w:rFonts w:eastAsia="Calibri"/>
          <w:szCs w:val="28"/>
        </w:rPr>
        <w:t xml:space="preserve">Республики Беларусь – </w:t>
      </w:r>
    </w:p>
    <w:p w14:paraId="0F0AF3F7" w14:textId="77777777" w:rsidR="00D6318D" w:rsidRPr="00D6318D" w:rsidRDefault="00D6318D" w:rsidP="00777065">
      <w:pPr>
        <w:ind w:right="-471"/>
        <w:rPr>
          <w:rFonts w:eastAsia="Calibri"/>
          <w:szCs w:val="28"/>
        </w:rPr>
      </w:pPr>
      <w:r w:rsidRPr="00D6318D">
        <w:rPr>
          <w:rFonts w:eastAsia="Calibri"/>
          <w:szCs w:val="28"/>
        </w:rPr>
        <w:t xml:space="preserve">директор </w:t>
      </w:r>
      <w:r w:rsidR="000F4A44">
        <w:rPr>
          <w:rFonts w:eastAsia="Calibri"/>
          <w:szCs w:val="28"/>
        </w:rPr>
        <w:t>г</w:t>
      </w:r>
      <w:r w:rsidRPr="00D6318D">
        <w:rPr>
          <w:rFonts w:eastAsia="Calibri"/>
          <w:szCs w:val="28"/>
        </w:rPr>
        <w:t xml:space="preserve">осударственного </w:t>
      </w:r>
    </w:p>
    <w:p w14:paraId="323DF331" w14:textId="77777777" w:rsidR="00D6318D" w:rsidRPr="00D6318D" w:rsidRDefault="00D6318D" w:rsidP="00777065">
      <w:pPr>
        <w:ind w:right="-471"/>
        <w:rPr>
          <w:szCs w:val="28"/>
        </w:rPr>
      </w:pPr>
      <w:r w:rsidRPr="00D6318D">
        <w:rPr>
          <w:rFonts w:eastAsia="Calibri"/>
          <w:szCs w:val="28"/>
        </w:rPr>
        <w:t>предприятия «БГЦА</w:t>
      </w:r>
      <w:r w:rsidRPr="00D6318D">
        <w:rPr>
          <w:szCs w:val="28"/>
        </w:rPr>
        <w:t>»</w:t>
      </w:r>
      <w:r w:rsidRPr="00D6318D">
        <w:rPr>
          <w:szCs w:val="28"/>
        </w:rPr>
        <w:tab/>
      </w:r>
      <w:r w:rsidRPr="00D6318D">
        <w:rPr>
          <w:szCs w:val="28"/>
        </w:rPr>
        <w:tab/>
      </w:r>
      <w:r w:rsidRPr="00D6318D">
        <w:rPr>
          <w:szCs w:val="28"/>
        </w:rPr>
        <w:tab/>
      </w:r>
      <w:r w:rsidRPr="00D6318D">
        <w:rPr>
          <w:szCs w:val="28"/>
        </w:rPr>
        <w:tab/>
      </w:r>
      <w:r w:rsidRPr="00D6318D">
        <w:rPr>
          <w:szCs w:val="28"/>
        </w:rPr>
        <w:tab/>
      </w:r>
      <w:r w:rsidRPr="00D6318D">
        <w:rPr>
          <w:szCs w:val="28"/>
        </w:rPr>
        <w:tab/>
      </w:r>
      <w:r w:rsidR="00777065">
        <w:rPr>
          <w:szCs w:val="28"/>
        </w:rPr>
        <w:tab/>
      </w:r>
      <w:r w:rsidR="00777065">
        <w:rPr>
          <w:szCs w:val="28"/>
        </w:rPr>
        <w:tab/>
        <w:t xml:space="preserve">      </w:t>
      </w:r>
      <w:r w:rsidR="005A6422">
        <w:rPr>
          <w:szCs w:val="28"/>
        </w:rPr>
        <w:t>Т.А. Николаева</w:t>
      </w:r>
    </w:p>
    <w:p w14:paraId="0DA77BF1" w14:textId="77777777" w:rsidR="00D6318D" w:rsidRPr="00D6318D" w:rsidRDefault="00D6318D" w:rsidP="00D6318D">
      <w:pPr>
        <w:tabs>
          <w:tab w:val="left" w:pos="3385"/>
        </w:tabs>
        <w:rPr>
          <w:rFonts w:ascii="Calibri" w:hAnsi="Calibri" w:cs="Calibri"/>
          <w:b/>
          <w:sz w:val="6"/>
          <w:szCs w:val="6"/>
        </w:rPr>
      </w:pPr>
    </w:p>
    <w:p w14:paraId="6D4A778F" w14:textId="77777777" w:rsidR="00D6318D" w:rsidRDefault="00D6318D" w:rsidP="00982C8C">
      <w:pPr>
        <w:ind w:left="4620"/>
        <w:rPr>
          <w:szCs w:val="28"/>
        </w:rPr>
      </w:pPr>
    </w:p>
    <w:p w14:paraId="5CD98CD4" w14:textId="77777777" w:rsidR="00D6318D" w:rsidRDefault="00D6318D" w:rsidP="00982C8C">
      <w:pPr>
        <w:ind w:left="4620"/>
        <w:rPr>
          <w:szCs w:val="28"/>
        </w:rPr>
      </w:pPr>
    </w:p>
    <w:sectPr w:rsidR="00D6318D" w:rsidSect="008F5B2F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719" w:right="991" w:bottom="720" w:left="1321" w:header="648" w:footer="48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EE387" w14:textId="77777777" w:rsidR="00AE7685" w:rsidRDefault="00AE7685" w:rsidP="00A0378A">
      <w:r>
        <w:separator/>
      </w:r>
    </w:p>
  </w:endnote>
  <w:endnote w:type="continuationSeparator" w:id="0">
    <w:p w14:paraId="6BEE0106" w14:textId="77777777" w:rsidR="00AE7685" w:rsidRDefault="00AE7685" w:rsidP="00A0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83" w:type="dxa"/>
      <w:tblLook w:val="00A0" w:firstRow="1" w:lastRow="0" w:firstColumn="1" w:lastColumn="0" w:noHBand="0" w:noVBand="0"/>
    </w:tblPr>
    <w:tblGrid>
      <w:gridCol w:w="3225"/>
      <w:gridCol w:w="3107"/>
      <w:gridCol w:w="3179"/>
    </w:tblGrid>
    <w:tr w:rsidR="00E16041" w:rsidRPr="00282D81" w14:paraId="1B6BD821" w14:textId="77777777" w:rsidTr="00002967">
      <w:tc>
        <w:tcPr>
          <w:tcW w:w="3271" w:type="dxa"/>
          <w:vAlign w:val="bottom"/>
        </w:tcPr>
        <w:p w14:paraId="3ED1FA12" w14:textId="77777777" w:rsidR="00E16041" w:rsidRPr="00F67B2C" w:rsidRDefault="00E16041" w:rsidP="00E16041">
          <w:pPr>
            <w:pStyle w:val="NoSpacing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67B2C"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</w:p>
        <w:p w14:paraId="1873516B" w14:textId="77777777" w:rsidR="00E16041" w:rsidRPr="00F67B2C" w:rsidRDefault="00E16041" w:rsidP="00E16041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67B2C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271" w:type="dxa"/>
          <w:vAlign w:val="bottom"/>
        </w:tcPr>
        <w:p w14:paraId="1B073749" w14:textId="77777777" w:rsidR="00E16041" w:rsidRPr="005A6422" w:rsidRDefault="00E16041" w:rsidP="00E16041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16.10.2025</w:t>
          </w:r>
        </w:p>
        <w:p w14:paraId="7EE0B4F2" w14:textId="77777777" w:rsidR="00E16041" w:rsidRPr="00F67B2C" w:rsidRDefault="00E16041" w:rsidP="00E16041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67B2C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381" w:type="dxa"/>
          <w:vAlign w:val="center"/>
        </w:tcPr>
        <w:p w14:paraId="0D8AA86B" w14:textId="77777777" w:rsidR="00E16041" w:rsidRPr="00282D81" w:rsidRDefault="00E16041" w:rsidP="00E16041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Листов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134F39DD" w14:textId="77777777" w:rsidR="00063E78" w:rsidRPr="00E16041" w:rsidRDefault="00063E78" w:rsidP="00E16041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83" w:type="dxa"/>
      <w:tblLook w:val="00A0" w:firstRow="1" w:lastRow="0" w:firstColumn="1" w:lastColumn="0" w:noHBand="0" w:noVBand="0"/>
    </w:tblPr>
    <w:tblGrid>
      <w:gridCol w:w="3225"/>
      <w:gridCol w:w="3107"/>
      <w:gridCol w:w="3179"/>
    </w:tblGrid>
    <w:tr w:rsidR="00113007" w:rsidRPr="00282D81" w14:paraId="007972D7" w14:textId="77777777" w:rsidTr="00CC2F57">
      <w:tc>
        <w:tcPr>
          <w:tcW w:w="3271" w:type="dxa"/>
          <w:vAlign w:val="bottom"/>
        </w:tcPr>
        <w:p w14:paraId="1330C103" w14:textId="77777777" w:rsidR="00113007" w:rsidRPr="00F67B2C" w:rsidRDefault="00113007" w:rsidP="00A34AF9">
          <w:pPr>
            <w:pStyle w:val="NoSpacing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67B2C"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</w:p>
        <w:p w14:paraId="50695ADE" w14:textId="77777777" w:rsidR="00113007" w:rsidRPr="00F67B2C" w:rsidRDefault="00113007" w:rsidP="00E16041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67B2C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271" w:type="dxa"/>
          <w:vAlign w:val="bottom"/>
        </w:tcPr>
        <w:p w14:paraId="74CFDB20" w14:textId="77777777" w:rsidR="00113007" w:rsidRPr="005A6422" w:rsidRDefault="005A6422" w:rsidP="00A34AF9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16.10.2025</w:t>
          </w:r>
        </w:p>
        <w:p w14:paraId="65164AB7" w14:textId="77777777" w:rsidR="00113007" w:rsidRPr="00F67B2C" w:rsidRDefault="00113007" w:rsidP="00063E78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67B2C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381" w:type="dxa"/>
          <w:vAlign w:val="center"/>
        </w:tcPr>
        <w:p w14:paraId="233D447F" w14:textId="77777777" w:rsidR="00113007" w:rsidRPr="00282D81" w:rsidRDefault="00113007" w:rsidP="00A34AF9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Листов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4E374625" w14:textId="77777777" w:rsidR="00113007" w:rsidRPr="00982C8C" w:rsidRDefault="00113007">
    <w:pPr>
      <w:pStyle w:val="a6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2490" w14:textId="77777777" w:rsidR="00AE7685" w:rsidRDefault="00AE7685" w:rsidP="00A0378A">
      <w:r>
        <w:separator/>
      </w:r>
    </w:p>
  </w:footnote>
  <w:footnote w:type="continuationSeparator" w:id="0">
    <w:p w14:paraId="63FE1DC7" w14:textId="77777777" w:rsidR="00AE7685" w:rsidRDefault="00AE7685" w:rsidP="00A03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74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058"/>
    </w:tblGrid>
    <w:tr w:rsidR="00063E78" w:rsidRPr="009E0C6B" w14:paraId="4B2C535C" w14:textId="77777777" w:rsidTr="00002967">
      <w:trPr>
        <w:trHeight w:val="277"/>
      </w:trPr>
      <w:tc>
        <w:tcPr>
          <w:tcW w:w="770" w:type="dxa"/>
          <w:tcBorders>
            <w:bottom w:val="single" w:sz="8" w:space="0" w:color="auto"/>
          </w:tcBorders>
          <w:vAlign w:val="center"/>
        </w:tcPr>
        <w:p w14:paraId="191D343E" w14:textId="795C7714" w:rsidR="00063E78" w:rsidRPr="00804957" w:rsidRDefault="00085BFA" w:rsidP="00063E78">
          <w:pPr>
            <w:pStyle w:val="NoSpacing"/>
            <w:rPr>
              <w:rFonts w:ascii="Arial" w:hAnsi="Arial" w:cs="Arial"/>
              <w:b/>
              <w:bCs/>
              <w:sz w:val="16"/>
              <w:szCs w:val="16"/>
            </w:rPr>
          </w:pPr>
          <w:r w:rsidRPr="00653240"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783C91F3" wp14:editId="0106B50D">
                <wp:extent cx="381000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4" w:type="dxa"/>
          <w:tcBorders>
            <w:bottom w:val="single" w:sz="8" w:space="0" w:color="auto"/>
          </w:tcBorders>
          <w:vAlign w:val="center"/>
        </w:tcPr>
        <w:p w14:paraId="1069F017" w14:textId="77777777" w:rsidR="00063E78" w:rsidRPr="00063E78" w:rsidRDefault="00063E78" w:rsidP="00063E78">
          <w:pPr>
            <w:pStyle w:val="NoSpacing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63E78">
            <w:rPr>
              <w:rFonts w:ascii="Times New Roman" w:hAnsi="Times New Roman" w:cs="Times New Roman"/>
              <w:sz w:val="28"/>
              <w:szCs w:val="28"/>
            </w:rPr>
            <w:t xml:space="preserve">Приложение к аттестату аккредитации </w:t>
          </w:r>
          <w:r w:rsidRPr="00063E78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063E78">
            <w:rPr>
              <w:rFonts w:ascii="Times New Roman" w:hAnsi="Times New Roman" w:cs="Times New Roman"/>
              <w:sz w:val="28"/>
              <w:szCs w:val="28"/>
            </w:rPr>
            <w:t>/112 028.01</w:t>
          </w:r>
        </w:p>
      </w:tc>
    </w:tr>
  </w:tbl>
  <w:p w14:paraId="7E86C251" w14:textId="77777777" w:rsidR="00F25916" w:rsidRDefault="00F25916" w:rsidP="00063E78">
    <w:pPr>
      <w:pStyle w:val="a4"/>
      <w:ind w:right="-47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3"/>
      <w:gridCol w:w="9829"/>
    </w:tblGrid>
    <w:tr w:rsidR="00113007" w:rsidRPr="00864AF2" w14:paraId="44878D96" w14:textId="77777777" w:rsidTr="00E315CD">
      <w:trPr>
        <w:trHeight w:val="277"/>
      </w:trPr>
      <w:tc>
        <w:tcPr>
          <w:tcW w:w="803" w:type="dxa"/>
          <w:tcBorders>
            <w:bottom w:val="single" w:sz="8" w:space="0" w:color="auto"/>
          </w:tcBorders>
          <w:vAlign w:val="center"/>
        </w:tcPr>
        <w:p w14:paraId="78BB4EDE" w14:textId="2F3ECAC1" w:rsidR="00113007" w:rsidRPr="00864AF2" w:rsidRDefault="00085BFA" w:rsidP="00864AF2">
          <w:pPr>
            <w:rPr>
              <w:b/>
              <w:bCs/>
              <w:sz w:val="24"/>
            </w:rPr>
          </w:pPr>
          <w:r w:rsidRPr="00864AF2">
            <w:rPr>
              <w:b/>
              <w:noProof/>
              <w:sz w:val="24"/>
            </w:rPr>
            <w:drawing>
              <wp:inline distT="0" distB="0" distL="0" distR="0" wp14:anchorId="46B81B9A" wp14:editId="0122CDD3">
                <wp:extent cx="371475" cy="4667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9" w:type="dxa"/>
          <w:tcBorders>
            <w:bottom w:val="single" w:sz="8" w:space="0" w:color="auto"/>
          </w:tcBorders>
          <w:vAlign w:val="center"/>
        </w:tcPr>
        <w:p w14:paraId="44CD83C6" w14:textId="77777777" w:rsidR="00F25916" w:rsidRPr="00F25916" w:rsidRDefault="00F25916" w:rsidP="00F25916">
          <w:pPr>
            <w:jc w:val="center"/>
            <w:rPr>
              <w:szCs w:val="28"/>
            </w:rPr>
          </w:pPr>
          <w:r w:rsidRPr="00F25916">
            <w:rPr>
              <w:szCs w:val="28"/>
            </w:rPr>
            <w:t>НАЦИОНАЛЬНАЯ СИСТЕМА АККРЕДИТАЦИИ РЕСПУБЛИКИ БЕЛАРУСЬ РЕСПУБЛИКАНСКОЕ УНИТАРНОЕ ПРЕДПРИЯТИЕ</w:t>
          </w:r>
        </w:p>
        <w:p w14:paraId="1B4516C7" w14:textId="77777777" w:rsidR="00113007" w:rsidRPr="00F25916" w:rsidRDefault="00F25916" w:rsidP="00F25916">
          <w:pPr>
            <w:jc w:val="center"/>
            <w:rPr>
              <w:szCs w:val="28"/>
            </w:rPr>
          </w:pPr>
          <w:r w:rsidRPr="00F25916">
            <w:rPr>
              <w:szCs w:val="28"/>
            </w:rPr>
            <w:t>«БЕЛОРУССКИЙ ГОСУДАРСТВЕННЫЙ ЦЕНТР АККРЕДИТАЦИИ»</w:t>
          </w:r>
        </w:p>
      </w:tc>
    </w:tr>
  </w:tbl>
  <w:p w14:paraId="1F4F7D4D" w14:textId="77777777" w:rsidR="00113007" w:rsidRPr="00D466BE" w:rsidRDefault="00113007">
    <w:pPr>
      <w:pStyle w:val="a4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24D"/>
    <w:multiLevelType w:val="hybridMultilevel"/>
    <w:tmpl w:val="D19AA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3027C"/>
    <w:multiLevelType w:val="hybridMultilevel"/>
    <w:tmpl w:val="1DC0C9F8"/>
    <w:lvl w:ilvl="0" w:tplc="FF64286C">
      <w:start w:val="8608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abstractNum w:abstractNumId="2" w15:restartNumberingAfterBreak="0">
    <w:nsid w:val="28893BF5"/>
    <w:multiLevelType w:val="multilevel"/>
    <w:tmpl w:val="D19A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EF5ADA"/>
    <w:multiLevelType w:val="hybridMultilevel"/>
    <w:tmpl w:val="326E26E0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 w15:restartNumberingAfterBreak="0">
    <w:nsid w:val="64740B1A"/>
    <w:multiLevelType w:val="hybridMultilevel"/>
    <w:tmpl w:val="452864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2B066B"/>
    <w:multiLevelType w:val="hybridMultilevel"/>
    <w:tmpl w:val="CEF89F4E"/>
    <w:lvl w:ilvl="0" w:tplc="041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 w16cid:durableId="2017689092">
    <w:abstractNumId w:val="5"/>
  </w:num>
  <w:num w:numId="2" w16cid:durableId="570390704">
    <w:abstractNumId w:val="0"/>
  </w:num>
  <w:num w:numId="3" w16cid:durableId="1548252224">
    <w:abstractNumId w:val="2"/>
  </w:num>
  <w:num w:numId="4" w16cid:durableId="144513834">
    <w:abstractNumId w:val="3"/>
  </w:num>
  <w:num w:numId="5" w16cid:durableId="1312903854">
    <w:abstractNumId w:val="1"/>
  </w:num>
  <w:num w:numId="6" w16cid:durableId="456680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E7"/>
    <w:rsid w:val="00002967"/>
    <w:rsid w:val="000143D0"/>
    <w:rsid w:val="00021D55"/>
    <w:rsid w:val="00061928"/>
    <w:rsid w:val="00063E78"/>
    <w:rsid w:val="00065FF1"/>
    <w:rsid w:val="00076402"/>
    <w:rsid w:val="0008363E"/>
    <w:rsid w:val="00085AF1"/>
    <w:rsid w:val="00085BFA"/>
    <w:rsid w:val="000B6145"/>
    <w:rsid w:val="000E3FED"/>
    <w:rsid w:val="000F4A44"/>
    <w:rsid w:val="000F589F"/>
    <w:rsid w:val="00103FE3"/>
    <w:rsid w:val="001128B5"/>
    <w:rsid w:val="00113007"/>
    <w:rsid w:val="00116657"/>
    <w:rsid w:val="0013684B"/>
    <w:rsid w:val="0014068D"/>
    <w:rsid w:val="00142078"/>
    <w:rsid w:val="001421BF"/>
    <w:rsid w:val="001537C4"/>
    <w:rsid w:val="00163553"/>
    <w:rsid w:val="0017366E"/>
    <w:rsid w:val="0017733D"/>
    <w:rsid w:val="00181C64"/>
    <w:rsid w:val="00194150"/>
    <w:rsid w:val="00195541"/>
    <w:rsid w:val="001A3776"/>
    <w:rsid w:val="001A4C34"/>
    <w:rsid w:val="001D4222"/>
    <w:rsid w:val="001F1A17"/>
    <w:rsid w:val="00203CBD"/>
    <w:rsid w:val="002078AF"/>
    <w:rsid w:val="002101DB"/>
    <w:rsid w:val="002179BC"/>
    <w:rsid w:val="002205AA"/>
    <w:rsid w:val="00227CAC"/>
    <w:rsid w:val="00233B0F"/>
    <w:rsid w:val="00234E81"/>
    <w:rsid w:val="00244A77"/>
    <w:rsid w:val="0027000E"/>
    <w:rsid w:val="00281587"/>
    <w:rsid w:val="00282D8B"/>
    <w:rsid w:val="00286303"/>
    <w:rsid w:val="002901E4"/>
    <w:rsid w:val="002925AB"/>
    <w:rsid w:val="002A559A"/>
    <w:rsid w:val="002B2E0E"/>
    <w:rsid w:val="002C09BE"/>
    <w:rsid w:val="002C2A50"/>
    <w:rsid w:val="002C2F34"/>
    <w:rsid w:val="002C3BA7"/>
    <w:rsid w:val="002E68C2"/>
    <w:rsid w:val="003017E3"/>
    <w:rsid w:val="003203FE"/>
    <w:rsid w:val="00325393"/>
    <w:rsid w:val="00327CA3"/>
    <w:rsid w:val="003364D6"/>
    <w:rsid w:val="003439DC"/>
    <w:rsid w:val="003447F1"/>
    <w:rsid w:val="00354DB4"/>
    <w:rsid w:val="00360227"/>
    <w:rsid w:val="003955BC"/>
    <w:rsid w:val="003B1853"/>
    <w:rsid w:val="003B7F08"/>
    <w:rsid w:val="003C5979"/>
    <w:rsid w:val="003E773C"/>
    <w:rsid w:val="003F430C"/>
    <w:rsid w:val="003F79CB"/>
    <w:rsid w:val="0040481E"/>
    <w:rsid w:val="00412646"/>
    <w:rsid w:val="0041680E"/>
    <w:rsid w:val="00426D9E"/>
    <w:rsid w:val="00430577"/>
    <w:rsid w:val="00440797"/>
    <w:rsid w:val="004443AD"/>
    <w:rsid w:val="004449D6"/>
    <w:rsid w:val="004642B8"/>
    <w:rsid w:val="00476C0F"/>
    <w:rsid w:val="004A3641"/>
    <w:rsid w:val="004B21DA"/>
    <w:rsid w:val="004B40B3"/>
    <w:rsid w:val="005033AB"/>
    <w:rsid w:val="00505EFD"/>
    <w:rsid w:val="0054391F"/>
    <w:rsid w:val="005506F9"/>
    <w:rsid w:val="00553673"/>
    <w:rsid w:val="005565A7"/>
    <w:rsid w:val="00557637"/>
    <w:rsid w:val="005679EC"/>
    <w:rsid w:val="00573788"/>
    <w:rsid w:val="005A6422"/>
    <w:rsid w:val="005C1F5F"/>
    <w:rsid w:val="005C2FCF"/>
    <w:rsid w:val="005C5BE6"/>
    <w:rsid w:val="005C66D9"/>
    <w:rsid w:val="005D059D"/>
    <w:rsid w:val="005D1BD6"/>
    <w:rsid w:val="005E445B"/>
    <w:rsid w:val="005E623E"/>
    <w:rsid w:val="005F2033"/>
    <w:rsid w:val="006069FC"/>
    <w:rsid w:val="00610955"/>
    <w:rsid w:val="00636157"/>
    <w:rsid w:val="006500C6"/>
    <w:rsid w:val="0065164C"/>
    <w:rsid w:val="00657145"/>
    <w:rsid w:val="00664CA6"/>
    <w:rsid w:val="00687ED6"/>
    <w:rsid w:val="00690817"/>
    <w:rsid w:val="006A2F0A"/>
    <w:rsid w:val="006A5EB3"/>
    <w:rsid w:val="006A6D9A"/>
    <w:rsid w:val="006C0193"/>
    <w:rsid w:val="006C3393"/>
    <w:rsid w:val="006D0E36"/>
    <w:rsid w:val="006E5BF4"/>
    <w:rsid w:val="006E6C7D"/>
    <w:rsid w:val="006F1150"/>
    <w:rsid w:val="0070363D"/>
    <w:rsid w:val="00717005"/>
    <w:rsid w:val="007408F2"/>
    <w:rsid w:val="00746E2B"/>
    <w:rsid w:val="0075532F"/>
    <w:rsid w:val="00763485"/>
    <w:rsid w:val="00764D6C"/>
    <w:rsid w:val="007701ED"/>
    <w:rsid w:val="00777065"/>
    <w:rsid w:val="00784D2C"/>
    <w:rsid w:val="00791CBB"/>
    <w:rsid w:val="007967C7"/>
    <w:rsid w:val="007A22C7"/>
    <w:rsid w:val="007B0CFE"/>
    <w:rsid w:val="007B2F72"/>
    <w:rsid w:val="007B6377"/>
    <w:rsid w:val="007C7839"/>
    <w:rsid w:val="007F3789"/>
    <w:rsid w:val="00805D07"/>
    <w:rsid w:val="008061B8"/>
    <w:rsid w:val="00810B59"/>
    <w:rsid w:val="00812A41"/>
    <w:rsid w:val="00826456"/>
    <w:rsid w:val="008327BF"/>
    <w:rsid w:val="00846C4A"/>
    <w:rsid w:val="0085624B"/>
    <w:rsid w:val="0086037D"/>
    <w:rsid w:val="00864AF2"/>
    <w:rsid w:val="00874536"/>
    <w:rsid w:val="00874FAD"/>
    <w:rsid w:val="008768BB"/>
    <w:rsid w:val="008774CB"/>
    <w:rsid w:val="008A41F5"/>
    <w:rsid w:val="008A7F56"/>
    <w:rsid w:val="008B3F21"/>
    <w:rsid w:val="008C5363"/>
    <w:rsid w:val="008C680C"/>
    <w:rsid w:val="008E0C22"/>
    <w:rsid w:val="008E5D18"/>
    <w:rsid w:val="008F5B2F"/>
    <w:rsid w:val="008F78BD"/>
    <w:rsid w:val="00904711"/>
    <w:rsid w:val="00914AEC"/>
    <w:rsid w:val="009318D8"/>
    <w:rsid w:val="009462A5"/>
    <w:rsid w:val="00950582"/>
    <w:rsid w:val="00951580"/>
    <w:rsid w:val="009623C8"/>
    <w:rsid w:val="00973937"/>
    <w:rsid w:val="0097769E"/>
    <w:rsid w:val="00982C8C"/>
    <w:rsid w:val="009902AF"/>
    <w:rsid w:val="009A002D"/>
    <w:rsid w:val="009B231B"/>
    <w:rsid w:val="009B3EAA"/>
    <w:rsid w:val="009B42BE"/>
    <w:rsid w:val="009C1620"/>
    <w:rsid w:val="009D0BA3"/>
    <w:rsid w:val="009D6BA5"/>
    <w:rsid w:val="009E0C6B"/>
    <w:rsid w:val="009F08D7"/>
    <w:rsid w:val="009F7E5D"/>
    <w:rsid w:val="00A0378A"/>
    <w:rsid w:val="00A06E59"/>
    <w:rsid w:val="00A302A0"/>
    <w:rsid w:val="00A34AF9"/>
    <w:rsid w:val="00A40000"/>
    <w:rsid w:val="00A408E7"/>
    <w:rsid w:val="00A45351"/>
    <w:rsid w:val="00A46259"/>
    <w:rsid w:val="00A6088A"/>
    <w:rsid w:val="00A63789"/>
    <w:rsid w:val="00A81721"/>
    <w:rsid w:val="00AA084C"/>
    <w:rsid w:val="00AA5B88"/>
    <w:rsid w:val="00AB08CB"/>
    <w:rsid w:val="00AB6521"/>
    <w:rsid w:val="00AC24DF"/>
    <w:rsid w:val="00AC39B0"/>
    <w:rsid w:val="00AD0264"/>
    <w:rsid w:val="00AE10DF"/>
    <w:rsid w:val="00AE4FF5"/>
    <w:rsid w:val="00AE7344"/>
    <w:rsid w:val="00AE7685"/>
    <w:rsid w:val="00AE795A"/>
    <w:rsid w:val="00AF2AD2"/>
    <w:rsid w:val="00AF2DB2"/>
    <w:rsid w:val="00AF57DD"/>
    <w:rsid w:val="00B10746"/>
    <w:rsid w:val="00B157DC"/>
    <w:rsid w:val="00B415A9"/>
    <w:rsid w:val="00B50414"/>
    <w:rsid w:val="00B52ECE"/>
    <w:rsid w:val="00B56891"/>
    <w:rsid w:val="00B673A6"/>
    <w:rsid w:val="00B701F4"/>
    <w:rsid w:val="00B76B29"/>
    <w:rsid w:val="00B92E92"/>
    <w:rsid w:val="00BC3DF1"/>
    <w:rsid w:val="00BE75AB"/>
    <w:rsid w:val="00BF7502"/>
    <w:rsid w:val="00C03FBA"/>
    <w:rsid w:val="00C042F9"/>
    <w:rsid w:val="00C06710"/>
    <w:rsid w:val="00C166E5"/>
    <w:rsid w:val="00C335DA"/>
    <w:rsid w:val="00C42921"/>
    <w:rsid w:val="00C61FB1"/>
    <w:rsid w:val="00C72147"/>
    <w:rsid w:val="00C73014"/>
    <w:rsid w:val="00C76B23"/>
    <w:rsid w:val="00C85F66"/>
    <w:rsid w:val="00CA18B2"/>
    <w:rsid w:val="00CC2F57"/>
    <w:rsid w:val="00CC58B1"/>
    <w:rsid w:val="00CE5B5A"/>
    <w:rsid w:val="00D048D8"/>
    <w:rsid w:val="00D14AFA"/>
    <w:rsid w:val="00D1675D"/>
    <w:rsid w:val="00D42007"/>
    <w:rsid w:val="00D466BE"/>
    <w:rsid w:val="00D537D5"/>
    <w:rsid w:val="00D6318D"/>
    <w:rsid w:val="00D7383F"/>
    <w:rsid w:val="00D75B01"/>
    <w:rsid w:val="00D812BA"/>
    <w:rsid w:val="00D916CA"/>
    <w:rsid w:val="00D96C44"/>
    <w:rsid w:val="00D96C93"/>
    <w:rsid w:val="00DA641F"/>
    <w:rsid w:val="00DA698E"/>
    <w:rsid w:val="00DB01E6"/>
    <w:rsid w:val="00DB7B9E"/>
    <w:rsid w:val="00DC422D"/>
    <w:rsid w:val="00DC789D"/>
    <w:rsid w:val="00DE24CF"/>
    <w:rsid w:val="00DE4B7E"/>
    <w:rsid w:val="00DE6BA8"/>
    <w:rsid w:val="00E00581"/>
    <w:rsid w:val="00E05900"/>
    <w:rsid w:val="00E16041"/>
    <w:rsid w:val="00E17321"/>
    <w:rsid w:val="00E26F67"/>
    <w:rsid w:val="00E315CD"/>
    <w:rsid w:val="00E325C1"/>
    <w:rsid w:val="00E364B2"/>
    <w:rsid w:val="00E42F7E"/>
    <w:rsid w:val="00E469CD"/>
    <w:rsid w:val="00E475D3"/>
    <w:rsid w:val="00E50E52"/>
    <w:rsid w:val="00E55EE8"/>
    <w:rsid w:val="00E665FB"/>
    <w:rsid w:val="00E670F6"/>
    <w:rsid w:val="00E746D8"/>
    <w:rsid w:val="00E85DA0"/>
    <w:rsid w:val="00E93232"/>
    <w:rsid w:val="00EA052D"/>
    <w:rsid w:val="00EA4429"/>
    <w:rsid w:val="00EA5926"/>
    <w:rsid w:val="00EB49C6"/>
    <w:rsid w:val="00ED3901"/>
    <w:rsid w:val="00EE3745"/>
    <w:rsid w:val="00EF3863"/>
    <w:rsid w:val="00EF5B67"/>
    <w:rsid w:val="00F00E5A"/>
    <w:rsid w:val="00F226AB"/>
    <w:rsid w:val="00F25916"/>
    <w:rsid w:val="00F4770F"/>
    <w:rsid w:val="00F5168D"/>
    <w:rsid w:val="00F5228C"/>
    <w:rsid w:val="00F5425A"/>
    <w:rsid w:val="00F61E56"/>
    <w:rsid w:val="00F6431D"/>
    <w:rsid w:val="00F77A6D"/>
    <w:rsid w:val="00F83D58"/>
    <w:rsid w:val="00F864D9"/>
    <w:rsid w:val="00F87E30"/>
    <w:rsid w:val="00F91184"/>
    <w:rsid w:val="00F93367"/>
    <w:rsid w:val="00F94627"/>
    <w:rsid w:val="00F95093"/>
    <w:rsid w:val="00FD1316"/>
    <w:rsid w:val="00FD48B7"/>
    <w:rsid w:val="00FE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04B2D"/>
  <w15:chartTrackingRefBased/>
  <w15:docId w15:val="{26ADB3D7-B2E2-4839-8E70-5F8A71C6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08E7"/>
    <w:rPr>
      <w:sz w:val="28"/>
      <w:szCs w:val="24"/>
      <w:lang w:val="ru-RU" w:eastAsia="ru-RU"/>
    </w:rPr>
  </w:style>
  <w:style w:type="paragraph" w:styleId="2">
    <w:name w:val="heading 2"/>
    <w:basedOn w:val="a"/>
    <w:next w:val="a"/>
    <w:qFormat/>
    <w:rsid w:val="009B42B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408E7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table" w:styleId="a3">
    <w:name w:val="Table Grid"/>
    <w:basedOn w:val="a1"/>
    <w:rsid w:val="00A408E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2C8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82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982C8C"/>
    <w:rPr>
      <w:sz w:val="28"/>
      <w:szCs w:val="24"/>
      <w:lang w:val="ru-RU" w:eastAsia="ru-RU" w:bidi="ar-SA"/>
    </w:rPr>
  </w:style>
  <w:style w:type="paragraph" w:customStyle="1" w:styleId="NoSpacing">
    <w:name w:val="No Spacing"/>
    <w:link w:val="NoSpacingChar"/>
    <w:rsid w:val="00982C8C"/>
    <w:rPr>
      <w:rFonts w:ascii="Calibri" w:hAnsi="Calibri" w:cs="Calibri"/>
      <w:sz w:val="22"/>
      <w:szCs w:val="22"/>
      <w:lang w:val="ru-RU" w:eastAsia="ru-RU"/>
    </w:rPr>
  </w:style>
  <w:style w:type="character" w:styleId="a7">
    <w:name w:val="page number"/>
    <w:basedOn w:val="a0"/>
    <w:rsid w:val="00982C8C"/>
  </w:style>
  <w:style w:type="character" w:styleId="a8">
    <w:name w:val="Hyperlink"/>
    <w:rsid w:val="009F08D7"/>
    <w:rPr>
      <w:color w:val="0000FF"/>
      <w:u w:val="single"/>
    </w:rPr>
  </w:style>
  <w:style w:type="paragraph" w:styleId="a9">
    <w:name w:val="Balloon Text"/>
    <w:basedOn w:val="a"/>
    <w:semiHidden/>
    <w:rsid w:val="00EA052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locked/>
    <w:rsid w:val="00AA084C"/>
    <w:rPr>
      <w:rFonts w:ascii="Calibri" w:hAnsi="Calibri" w:cs="Calibri"/>
      <w:sz w:val="22"/>
      <w:szCs w:val="22"/>
      <w:lang w:val="ru-RU" w:eastAsia="ru-RU" w:bidi="ar-SA"/>
    </w:rPr>
  </w:style>
  <w:style w:type="paragraph" w:styleId="aa">
    <w:name w:val="annotation text"/>
    <w:basedOn w:val="a"/>
    <w:link w:val="ab"/>
    <w:unhideWhenUsed/>
    <w:rsid w:val="00430577"/>
    <w:rPr>
      <w:sz w:val="20"/>
      <w:szCs w:val="20"/>
    </w:rPr>
  </w:style>
  <w:style w:type="character" w:customStyle="1" w:styleId="ab">
    <w:name w:val="Текст примечания Знак"/>
    <w:link w:val="aa"/>
    <w:rsid w:val="00430577"/>
    <w:rPr>
      <w:lang w:val="ru-RU" w:eastAsia="ru-RU" w:bidi="ar-SA"/>
    </w:rPr>
  </w:style>
  <w:style w:type="character" w:customStyle="1" w:styleId="iceouttxt">
    <w:name w:val="iceouttxt"/>
    <w:rsid w:val="00430577"/>
  </w:style>
  <w:style w:type="character" w:customStyle="1" w:styleId="20">
    <w:name w:val=" Знак Знак2"/>
    <w:basedOn w:val="a0"/>
    <w:rsid w:val="0086037D"/>
  </w:style>
  <w:style w:type="character" w:customStyle="1" w:styleId="ac">
    <w:name w:val="Без интервала Знак"/>
    <w:link w:val="ad"/>
    <w:uiPriority w:val="1"/>
    <w:locked/>
    <w:rsid w:val="002C2F34"/>
    <w:rPr>
      <w:lang w:val="en-US" w:eastAsia="ru-RU" w:bidi="ar-SA"/>
    </w:rPr>
  </w:style>
  <w:style w:type="paragraph" w:styleId="ad">
    <w:name w:val="No Spacing"/>
    <w:link w:val="ac"/>
    <w:uiPriority w:val="1"/>
    <w:qFormat/>
    <w:rsid w:val="002C2F34"/>
    <w:pPr>
      <w:overflowPunct w:val="0"/>
      <w:autoSpaceDE w:val="0"/>
      <w:autoSpaceDN w:val="0"/>
      <w:adjustRightInd w:val="0"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7702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MoBIL GROUP</Company>
  <LinksUpToDate>false</LinksUpToDate>
  <CharactersWithSpaces>3846</CharactersWithSpaces>
  <SharedDoc>false</SharedDoc>
  <HLinks>
    <vt:vector size="54" baseType="variant">
      <vt:variant>
        <vt:i4>4522071</vt:i4>
      </vt:variant>
      <vt:variant>
        <vt:i4>24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21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15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1441863</vt:i4>
      </vt:variant>
      <vt:variant>
        <vt:i4>3</vt:i4>
      </vt:variant>
      <vt:variant>
        <vt:i4>0</vt:i4>
      </vt:variant>
      <vt:variant>
        <vt:i4>5</vt:i4>
      </vt:variant>
      <vt:variant>
        <vt:lpwstr>https://ips3.belgiss.by/TnpaDetail.php?UrlId=7702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pc</dc:creator>
  <cp:keywords/>
  <cp:lastModifiedBy>Хвалько Нина Александровна</cp:lastModifiedBy>
  <cp:revision>2</cp:revision>
  <cp:lastPrinted>2024-01-27T06:31:00Z</cp:lastPrinted>
  <dcterms:created xsi:type="dcterms:W3CDTF">2025-10-21T10:54:00Z</dcterms:created>
  <dcterms:modified xsi:type="dcterms:W3CDTF">2025-10-21T10:54:00Z</dcterms:modified>
</cp:coreProperties>
</file>