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5481F0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5F09B884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12F8821D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4D08FD91" w14:textId="77777777" w:rsidTr="005C4B0E">
        <w:tc>
          <w:tcPr>
            <w:tcW w:w="291" w:type="pct"/>
            <w:vAlign w:val="center"/>
          </w:tcPr>
          <w:p w14:paraId="62A44410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52D3F620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2895FB13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1CCDCC64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1E26CC8E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51822E37" w14:textId="77777777" w:rsidR="00156E05" w:rsidRPr="00F9185C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0A33CA87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7FED48A6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6CF487DA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EF417D" w14:paraId="47133772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7C0CB0C6" w14:textId="77777777" w:rsidR="00156E05" w:rsidRPr="00DD1A87" w:rsidRDefault="00D47EAF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0DE6A26E" w14:textId="77777777" w:rsidR="00EF417D" w:rsidRDefault="00D47EAF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63F20B3C" w14:textId="77777777" w:rsidR="00EF417D" w:rsidRDefault="00D47EAF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57A5DC41" w14:textId="77777777" w:rsidR="00EF417D" w:rsidRDefault="00D47EAF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10FF9331" w14:textId="77777777" w:rsidR="00EF417D" w:rsidRDefault="00D47EAF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37BE6FA8" w14:textId="77777777" w:rsidR="00EF417D" w:rsidRDefault="00D47EAF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1FCE43FE" w14:textId="77777777" w:rsidR="00EF417D" w:rsidRDefault="00D47EAF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EF417D" w14:paraId="228CEEC4" w14:textId="77777777">
        <w:tc>
          <w:tcPr>
            <w:tcW w:w="290" w:type="pct"/>
          </w:tcPr>
          <w:p w14:paraId="4742F7E4" w14:textId="77777777" w:rsidR="00EF417D" w:rsidRDefault="00D47EAF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 w:val="restart"/>
          </w:tcPr>
          <w:p w14:paraId="6F2CB9BF" w14:textId="77777777" w:rsidR="00EF417D" w:rsidRDefault="00D47EAF">
            <w:pPr>
              <w:ind w:left="-84" w:right="-84"/>
            </w:pPr>
            <w:r>
              <w:rPr>
                <w:sz w:val="22"/>
              </w:rPr>
              <w:t>Здания и сооружения (газоходы, дымовые каналы, дымовые трубы жилых, общественных, административных и производственных зданий, миникотельных, котельных, газораспределительных подстанций)</w:t>
            </w:r>
          </w:p>
        </w:tc>
        <w:tc>
          <w:tcPr>
            <w:tcW w:w="530" w:type="pct"/>
          </w:tcPr>
          <w:p w14:paraId="21DEBF03" w14:textId="77777777" w:rsidR="00EF417D" w:rsidRDefault="00D47EAF">
            <w:pPr>
              <w:ind w:left="-84" w:right="-84"/>
            </w:pPr>
            <w:r>
              <w:rPr>
                <w:sz w:val="22"/>
              </w:rPr>
              <w:t>100.13/41.000</w:t>
            </w:r>
          </w:p>
        </w:tc>
        <w:tc>
          <w:tcPr>
            <w:tcW w:w="870" w:type="pct"/>
          </w:tcPr>
          <w:p w14:paraId="79529BD8" w14:textId="77777777" w:rsidR="00EF417D" w:rsidRDefault="00D47EAF">
            <w:pPr>
              <w:ind w:left="-84" w:right="-84"/>
            </w:pPr>
            <w:r>
              <w:rPr>
                <w:sz w:val="22"/>
              </w:rPr>
              <w:t>Наличие тяги</w:t>
            </w:r>
          </w:p>
        </w:tc>
        <w:tc>
          <w:tcPr>
            <w:tcW w:w="1070" w:type="pct"/>
          </w:tcPr>
          <w:p w14:paraId="7131B1CA" w14:textId="77777777" w:rsidR="00EF417D" w:rsidRDefault="00D47EAF">
            <w:pPr>
              <w:ind w:left="-84" w:right="-84"/>
            </w:pPr>
            <w:r>
              <w:rPr>
                <w:sz w:val="22"/>
              </w:rPr>
              <w:t>СП 3.04.03-2026 8.7</w:t>
            </w:r>
          </w:p>
        </w:tc>
        <w:tc>
          <w:tcPr>
            <w:tcW w:w="730" w:type="pct"/>
            <w:vMerge w:val="restart"/>
          </w:tcPr>
          <w:p w14:paraId="1A7E8A32" w14:textId="77777777" w:rsidR="00EF417D" w:rsidRDefault="00D47EAF">
            <w:pPr>
              <w:ind w:left="-84" w:right="-84"/>
            </w:pPr>
            <w:r>
              <w:rPr>
                <w:sz w:val="22"/>
              </w:rPr>
              <w:t>ул. Советская, 22,  247841, г.п. Лельчицы, Лельчицкий район, Гомельская область</w:t>
            </w:r>
          </w:p>
        </w:tc>
        <w:tc>
          <w:tcPr>
            <w:tcW w:w="815" w:type="pct"/>
            <w:vMerge w:val="restart"/>
          </w:tcPr>
          <w:p w14:paraId="038864BA" w14:textId="77777777" w:rsidR="00EF417D" w:rsidRDefault="00EF417D">
            <w:pPr>
              <w:ind w:left="-84" w:right="-84"/>
            </w:pPr>
          </w:p>
        </w:tc>
      </w:tr>
      <w:tr w:rsidR="00EF417D" w14:paraId="26C77F85" w14:textId="77777777">
        <w:trPr>
          <w:trHeight w:val="230"/>
        </w:trPr>
        <w:tc>
          <w:tcPr>
            <w:tcW w:w="290" w:type="pct"/>
            <w:vMerge w:val="restart"/>
          </w:tcPr>
          <w:p w14:paraId="13B09BB7" w14:textId="77777777" w:rsidR="00EF417D" w:rsidRDefault="00D47EAF">
            <w:pPr>
              <w:ind w:left="-84" w:right="-84"/>
            </w:pPr>
            <w:r>
              <w:rPr>
                <w:sz w:val="22"/>
              </w:rPr>
              <w:t>1.2**</w:t>
            </w:r>
          </w:p>
        </w:tc>
        <w:tc>
          <w:tcPr>
            <w:tcW w:w="680" w:type="pct"/>
            <w:vMerge/>
          </w:tcPr>
          <w:p w14:paraId="79526C08" w14:textId="77777777" w:rsidR="00EF417D" w:rsidRDefault="00EF417D"/>
        </w:tc>
        <w:tc>
          <w:tcPr>
            <w:tcW w:w="530" w:type="pct"/>
            <w:vMerge w:val="restart"/>
          </w:tcPr>
          <w:p w14:paraId="6A0763B8" w14:textId="77777777" w:rsidR="00EF417D" w:rsidRDefault="00D47EAF">
            <w:pPr>
              <w:ind w:left="-84" w:right="-84"/>
            </w:pPr>
            <w:r>
              <w:rPr>
                <w:sz w:val="22"/>
              </w:rPr>
              <w:t>100.13/23.000</w:t>
            </w:r>
          </w:p>
        </w:tc>
        <w:tc>
          <w:tcPr>
            <w:tcW w:w="870" w:type="pct"/>
            <w:vMerge w:val="restart"/>
          </w:tcPr>
          <w:p w14:paraId="38896A94" w14:textId="77777777" w:rsidR="00EF417D" w:rsidRDefault="00D47EAF">
            <w:pPr>
              <w:ind w:left="-84" w:right="-84"/>
            </w:pPr>
            <w:r>
              <w:rPr>
                <w:sz w:val="22"/>
              </w:rPr>
              <w:t>Характеристики воздушных потоков: - скорость потока газов</w:t>
            </w:r>
          </w:p>
        </w:tc>
        <w:tc>
          <w:tcPr>
            <w:tcW w:w="1070" w:type="pct"/>
            <w:vMerge w:val="restart"/>
          </w:tcPr>
          <w:p w14:paraId="0ACA765A" w14:textId="77777777" w:rsidR="00EF417D" w:rsidRDefault="00D47EAF">
            <w:pPr>
              <w:ind w:left="-84" w:right="-84"/>
            </w:pPr>
            <w:r>
              <w:rPr>
                <w:sz w:val="22"/>
              </w:rPr>
              <w:t>АМИ.ГМ 0291-2024;</w:t>
            </w:r>
            <w:r>
              <w:rPr>
                <w:sz w:val="22"/>
              </w:rPr>
              <w:br/>
              <w:t>ТКП 629-2018 (33040) 6.3.22</w:t>
            </w:r>
          </w:p>
        </w:tc>
        <w:tc>
          <w:tcPr>
            <w:tcW w:w="730" w:type="pct"/>
            <w:vMerge/>
          </w:tcPr>
          <w:p w14:paraId="142B1238" w14:textId="77777777" w:rsidR="00EF417D" w:rsidRDefault="00EF417D"/>
        </w:tc>
        <w:tc>
          <w:tcPr>
            <w:tcW w:w="815" w:type="pct"/>
            <w:vMerge/>
          </w:tcPr>
          <w:p w14:paraId="5366B8AC" w14:textId="77777777" w:rsidR="00EF417D" w:rsidRDefault="00EF417D"/>
        </w:tc>
      </w:tr>
      <w:tr w:rsidR="00EF417D" w14:paraId="27271D84" w14:textId="77777777">
        <w:tc>
          <w:tcPr>
            <w:tcW w:w="290" w:type="pct"/>
          </w:tcPr>
          <w:p w14:paraId="4E73CD69" w14:textId="77777777" w:rsidR="00EF417D" w:rsidRDefault="00D47EAF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680" w:type="pct"/>
            <w:vMerge w:val="restart"/>
          </w:tcPr>
          <w:p w14:paraId="4B9C028C" w14:textId="77777777" w:rsidR="00EF417D" w:rsidRDefault="00D47EAF">
            <w:pPr>
              <w:ind w:left="-84" w:right="-84"/>
            </w:pPr>
            <w:r>
              <w:rPr>
                <w:sz w:val="22"/>
              </w:rPr>
              <w:t>Здания и сооружения (системы вентиляции с естественным побуждением)</w:t>
            </w:r>
          </w:p>
        </w:tc>
        <w:tc>
          <w:tcPr>
            <w:tcW w:w="530" w:type="pct"/>
          </w:tcPr>
          <w:p w14:paraId="3B1A80B0" w14:textId="77777777" w:rsidR="00EF417D" w:rsidRDefault="00D47EAF">
            <w:pPr>
              <w:ind w:left="-84" w:right="-84"/>
            </w:pPr>
            <w:r>
              <w:rPr>
                <w:sz w:val="22"/>
              </w:rPr>
              <w:t>100.13/23.000</w:t>
            </w:r>
          </w:p>
        </w:tc>
        <w:tc>
          <w:tcPr>
            <w:tcW w:w="870" w:type="pct"/>
          </w:tcPr>
          <w:p w14:paraId="02C7B2E3" w14:textId="77777777" w:rsidR="00EF417D" w:rsidRDefault="00D47EAF">
            <w:pPr>
              <w:ind w:left="-84" w:right="-84"/>
            </w:pPr>
            <w:r>
              <w:rPr>
                <w:sz w:val="22"/>
              </w:rPr>
              <w:t>Аэродинамические испытания: - скорость потока воздуха в вентиляционном канале; - количество воздуха, удаляемого через вентиляционный канал</w:t>
            </w:r>
          </w:p>
        </w:tc>
        <w:tc>
          <w:tcPr>
            <w:tcW w:w="1070" w:type="pct"/>
            <w:vMerge w:val="restart"/>
          </w:tcPr>
          <w:p w14:paraId="422664DD" w14:textId="77777777" w:rsidR="00EF417D" w:rsidRDefault="00D47EAF">
            <w:pPr>
              <w:ind w:left="-84" w:right="-84"/>
            </w:pPr>
            <w:r>
              <w:rPr>
                <w:sz w:val="22"/>
              </w:rPr>
              <w:t>АМИ.ГМ 0291-2024</w:t>
            </w:r>
          </w:p>
        </w:tc>
        <w:tc>
          <w:tcPr>
            <w:tcW w:w="730" w:type="pct"/>
            <w:vMerge w:val="restart"/>
          </w:tcPr>
          <w:p w14:paraId="55F8472E" w14:textId="77777777" w:rsidR="00EF417D" w:rsidRDefault="00D47EAF">
            <w:pPr>
              <w:ind w:left="-84" w:right="-84"/>
            </w:pPr>
            <w:r>
              <w:rPr>
                <w:sz w:val="22"/>
              </w:rPr>
              <w:t>ул. Советская, 22,  247841, г.п. Лельчицы, Лельчицкий район, Гомельская область</w:t>
            </w:r>
          </w:p>
        </w:tc>
        <w:tc>
          <w:tcPr>
            <w:tcW w:w="815" w:type="pct"/>
            <w:vMerge w:val="restart"/>
          </w:tcPr>
          <w:p w14:paraId="30CF98D6" w14:textId="77777777" w:rsidR="00EF417D" w:rsidRDefault="00EF417D">
            <w:pPr>
              <w:ind w:left="-84" w:right="-84"/>
            </w:pPr>
          </w:p>
        </w:tc>
      </w:tr>
      <w:tr w:rsidR="00EF417D" w14:paraId="3CF811AD" w14:textId="77777777">
        <w:tc>
          <w:tcPr>
            <w:tcW w:w="290" w:type="pct"/>
          </w:tcPr>
          <w:p w14:paraId="22A40747" w14:textId="77777777" w:rsidR="00EF417D" w:rsidRDefault="00D47EAF">
            <w:pPr>
              <w:ind w:left="-84" w:right="-84"/>
            </w:pPr>
            <w:r>
              <w:rPr>
                <w:sz w:val="22"/>
              </w:rPr>
              <w:lastRenderedPageBreak/>
              <w:t>2.2**</w:t>
            </w:r>
          </w:p>
        </w:tc>
        <w:tc>
          <w:tcPr>
            <w:tcW w:w="680" w:type="pct"/>
            <w:vMerge/>
          </w:tcPr>
          <w:p w14:paraId="09B7FCB9" w14:textId="77777777" w:rsidR="00EF417D" w:rsidRDefault="00EF417D"/>
        </w:tc>
        <w:tc>
          <w:tcPr>
            <w:tcW w:w="530" w:type="pct"/>
          </w:tcPr>
          <w:p w14:paraId="7266F515" w14:textId="77777777" w:rsidR="00EF417D" w:rsidRDefault="00D47EAF">
            <w:pPr>
              <w:ind w:left="-84" w:right="-84"/>
            </w:pPr>
            <w:r>
              <w:rPr>
                <w:sz w:val="22"/>
              </w:rPr>
              <w:t>100.13/29.061</w:t>
            </w:r>
          </w:p>
        </w:tc>
        <w:tc>
          <w:tcPr>
            <w:tcW w:w="870" w:type="pct"/>
          </w:tcPr>
          <w:p w14:paraId="72D52973" w14:textId="77777777" w:rsidR="00EF417D" w:rsidRDefault="00D47EAF">
            <w:pPr>
              <w:ind w:left="-84" w:right="-84"/>
            </w:pPr>
            <w:r>
              <w:rPr>
                <w:sz w:val="22"/>
              </w:rPr>
              <w:t>Геометрические размеры вентиляционных каналов и помещений</w:t>
            </w:r>
          </w:p>
        </w:tc>
        <w:tc>
          <w:tcPr>
            <w:tcW w:w="1070" w:type="pct"/>
            <w:vMerge/>
          </w:tcPr>
          <w:p w14:paraId="76A426AC" w14:textId="77777777" w:rsidR="00EF417D" w:rsidRDefault="00EF417D"/>
        </w:tc>
        <w:tc>
          <w:tcPr>
            <w:tcW w:w="730" w:type="pct"/>
            <w:vMerge/>
          </w:tcPr>
          <w:p w14:paraId="126C851B" w14:textId="77777777" w:rsidR="00EF417D" w:rsidRDefault="00EF417D"/>
        </w:tc>
        <w:tc>
          <w:tcPr>
            <w:tcW w:w="815" w:type="pct"/>
            <w:vMerge/>
          </w:tcPr>
          <w:p w14:paraId="683B1095" w14:textId="77777777" w:rsidR="00EF417D" w:rsidRDefault="00EF417D"/>
        </w:tc>
      </w:tr>
      <w:tr w:rsidR="00EF417D" w14:paraId="4D393C1D" w14:textId="77777777">
        <w:trPr>
          <w:trHeight w:val="230"/>
        </w:trPr>
        <w:tc>
          <w:tcPr>
            <w:tcW w:w="290" w:type="pct"/>
            <w:vMerge w:val="restart"/>
          </w:tcPr>
          <w:p w14:paraId="13CAE2C2" w14:textId="77777777" w:rsidR="00EF417D" w:rsidRDefault="00D47EAF">
            <w:pPr>
              <w:ind w:left="-84" w:right="-84"/>
            </w:pPr>
            <w:r>
              <w:rPr>
                <w:sz w:val="22"/>
              </w:rPr>
              <w:t>2.3**</w:t>
            </w:r>
          </w:p>
        </w:tc>
        <w:tc>
          <w:tcPr>
            <w:tcW w:w="680" w:type="pct"/>
            <w:vMerge/>
          </w:tcPr>
          <w:p w14:paraId="6969D5D6" w14:textId="77777777" w:rsidR="00EF417D" w:rsidRDefault="00EF417D"/>
        </w:tc>
        <w:tc>
          <w:tcPr>
            <w:tcW w:w="530" w:type="pct"/>
            <w:vMerge w:val="restart"/>
          </w:tcPr>
          <w:p w14:paraId="1C3D56C6" w14:textId="77777777" w:rsidR="00EF417D" w:rsidRDefault="00D47EAF">
            <w:pPr>
              <w:ind w:left="-84" w:right="-84"/>
            </w:pPr>
            <w:r>
              <w:rPr>
                <w:sz w:val="22"/>
              </w:rPr>
              <w:t>100.13/23.000</w:t>
            </w:r>
          </w:p>
        </w:tc>
        <w:tc>
          <w:tcPr>
            <w:tcW w:w="870" w:type="pct"/>
            <w:vMerge w:val="restart"/>
          </w:tcPr>
          <w:p w14:paraId="7836B036" w14:textId="77777777" w:rsidR="00EF417D" w:rsidRDefault="00D47EAF">
            <w:pPr>
              <w:ind w:left="-84" w:right="-84"/>
            </w:pPr>
            <w:r>
              <w:rPr>
                <w:sz w:val="22"/>
              </w:rPr>
              <w:t>Кратность воздухообмена в помещении</w:t>
            </w:r>
          </w:p>
        </w:tc>
        <w:tc>
          <w:tcPr>
            <w:tcW w:w="1070" w:type="pct"/>
            <w:vMerge/>
          </w:tcPr>
          <w:p w14:paraId="6512EFFE" w14:textId="77777777" w:rsidR="00EF417D" w:rsidRDefault="00EF417D"/>
        </w:tc>
        <w:tc>
          <w:tcPr>
            <w:tcW w:w="730" w:type="pct"/>
            <w:vMerge/>
          </w:tcPr>
          <w:p w14:paraId="228DBE2A" w14:textId="77777777" w:rsidR="00EF417D" w:rsidRDefault="00EF417D"/>
        </w:tc>
        <w:tc>
          <w:tcPr>
            <w:tcW w:w="815" w:type="pct"/>
            <w:vMerge/>
          </w:tcPr>
          <w:p w14:paraId="32C51166" w14:textId="77777777" w:rsidR="00EF417D" w:rsidRDefault="00EF417D"/>
        </w:tc>
      </w:tr>
    </w:tbl>
    <w:p w14:paraId="27C3F802" w14:textId="77777777" w:rsidR="00103679" w:rsidRPr="00DD1A87" w:rsidRDefault="00103679">
      <w:pPr>
        <w:rPr>
          <w:noProof/>
          <w:sz w:val="24"/>
          <w:szCs w:val="24"/>
        </w:rPr>
      </w:pPr>
    </w:p>
    <w:p w14:paraId="240E258B" w14:textId="77777777" w:rsidR="00DD1A87" w:rsidRPr="00394025" w:rsidRDefault="00DD1A87">
      <w:pPr>
        <w:rPr>
          <w:sz w:val="24"/>
          <w:szCs w:val="24"/>
          <w:lang w:val="en-US"/>
        </w:rPr>
      </w:pPr>
    </w:p>
    <w:sectPr w:rsidR="00DD1A87" w:rsidRPr="00394025" w:rsidSect="00306EC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63C43E" w14:textId="77777777" w:rsidR="00D47EAF" w:rsidRDefault="00D47EAF" w:rsidP="0011070C">
      <w:r>
        <w:separator/>
      </w:r>
    </w:p>
  </w:endnote>
  <w:endnote w:type="continuationSeparator" w:id="0">
    <w:p w14:paraId="2E45CD01" w14:textId="77777777" w:rsidR="00D47EAF" w:rsidRDefault="00D47EAF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5AB9F733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51FDB5BF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28.08.2026.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0D3238CE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2B4D3A7E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63383E77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7AB4659C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28.08.2026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75AB03A3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3CB768B2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7FC15835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5DFE00" w14:textId="77777777" w:rsidR="00D47EAF" w:rsidRDefault="00D47EAF" w:rsidP="0011070C">
      <w:r>
        <w:separator/>
      </w:r>
    </w:p>
  </w:footnote>
  <w:footnote w:type="continuationSeparator" w:id="0">
    <w:p w14:paraId="575781A7" w14:textId="77777777" w:rsidR="00D47EAF" w:rsidRDefault="00D47EAF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79815AB0" w14:textId="77777777" w:rsidTr="00F9185C">
      <w:trPr>
        <w:trHeight w:val="221"/>
      </w:trPr>
      <w:tc>
        <w:tcPr>
          <w:tcW w:w="12186" w:type="dxa"/>
          <w:vAlign w:val="center"/>
        </w:tcPr>
        <w:p w14:paraId="53F87742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7E03F956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2.5328</w:t>
          </w:r>
        </w:p>
      </w:tc>
    </w:tr>
  </w:tbl>
  <w:p w14:paraId="72811B47" w14:textId="77777777" w:rsidR="00B53AEA" w:rsidRPr="008C6194" w:rsidRDefault="00B53AEA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133209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7F4DAEA1" w14:textId="77777777" w:rsidTr="00F9185C">
      <w:trPr>
        <w:trHeight w:val="221"/>
      </w:trPr>
      <w:tc>
        <w:tcPr>
          <w:tcW w:w="12186" w:type="dxa"/>
          <w:vAlign w:val="center"/>
        </w:tcPr>
        <w:p w14:paraId="65737D7A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Коммунальное производственное унитарное предприятие «Лельком»,</w:t>
          </w:r>
        </w:p>
        <w:p w14:paraId="1AA1950D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испытательная лаборатория</w:t>
          </w:r>
        </w:p>
      </w:tc>
      <w:tc>
        <w:tcPr>
          <w:tcW w:w="2353" w:type="dxa"/>
          <w:vAlign w:val="center"/>
        </w:tcPr>
        <w:p w14:paraId="43DFE47F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2.5328</w:t>
          </w:r>
        </w:p>
      </w:tc>
    </w:tr>
  </w:tbl>
  <w:p w14:paraId="6231562A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C75CF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47EAF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17D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9185C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ECEB6D1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183</Words>
  <Characters>1049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2</cp:revision>
  <cp:lastPrinted>2021-06-17T06:40:00Z</cp:lastPrinted>
  <dcterms:created xsi:type="dcterms:W3CDTF">2026-08-31T05:53:00Z</dcterms:created>
  <dcterms:modified xsi:type="dcterms:W3CDTF">2026-08-31T05:53:00Z</dcterms:modified>
</cp:coreProperties>
</file>