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148" w:type="pct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43"/>
        <w:gridCol w:w="4280"/>
      </w:tblGrid>
      <w:tr w:rsidR="000E735F" w14:paraId="21C58B21" w14:textId="77777777" w:rsidTr="000E735F">
        <w:tc>
          <w:tcPr>
            <w:tcW w:w="5643" w:type="dxa"/>
            <w:vMerge w:val="restart"/>
          </w:tcPr>
          <w:p w14:paraId="193A3093" w14:textId="77777777" w:rsidR="000E735F" w:rsidRPr="00204777" w:rsidRDefault="000E735F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280" w:type="dxa"/>
          </w:tcPr>
          <w:p w14:paraId="16F5440B" w14:textId="57310063" w:rsidR="000E735F" w:rsidRPr="00A0063E" w:rsidRDefault="000E735F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480FD3DD362141BC993D93B932847D88"/>
                </w:placeholder>
                <w:showingPlcHdr/>
                <w:text/>
              </w:sdtPr>
              <w:sdtEndPr/>
              <w:sdtContent>
                <w:r w:rsidRPr="00A0063E">
                  <w:rPr>
                    <w:rStyle w:val="aff"/>
                    <w:rFonts w:eastAsia="Calibri"/>
                    <w:sz w:val="28"/>
                    <w:szCs w:val="28"/>
                  </w:rPr>
                  <w:t>___</w:t>
                </w:r>
              </w:sdtContent>
            </w:sdt>
          </w:p>
        </w:tc>
      </w:tr>
      <w:tr w:rsidR="000E735F" w14:paraId="52B70589" w14:textId="77777777" w:rsidTr="000E735F">
        <w:tc>
          <w:tcPr>
            <w:tcW w:w="5643" w:type="dxa"/>
            <w:vMerge/>
          </w:tcPr>
          <w:p w14:paraId="32773A7E" w14:textId="77777777" w:rsidR="000E735F" w:rsidRPr="00204777" w:rsidRDefault="000E735F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280" w:type="dxa"/>
          </w:tcPr>
          <w:p w14:paraId="68685492" w14:textId="347E9782" w:rsidR="000E735F" w:rsidRPr="00A0063E" w:rsidRDefault="000E735F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0E735F" w:rsidRPr="00204777" w14:paraId="40777B8F" w14:textId="77777777" w:rsidTr="000E735F">
        <w:tc>
          <w:tcPr>
            <w:tcW w:w="5643" w:type="dxa"/>
            <w:vMerge/>
          </w:tcPr>
          <w:p w14:paraId="525C4B56" w14:textId="77777777" w:rsidR="000E735F" w:rsidRPr="00204777" w:rsidRDefault="000E735F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280" w:type="dxa"/>
          </w:tcPr>
          <w:p w14:paraId="50214CAD" w14:textId="5B6E0AB3" w:rsidR="000E735F" w:rsidRPr="00A0063E" w:rsidRDefault="000E735F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>
              <w:rPr>
                <w:rFonts w:cs="Times New Roman"/>
                <w:bCs/>
                <w:sz w:val="28"/>
                <w:szCs w:val="28"/>
              </w:rPr>
              <w:t>2.2512</w:t>
            </w:r>
          </w:p>
        </w:tc>
      </w:tr>
      <w:tr w:rsidR="000E735F" w:rsidRPr="00204777" w14:paraId="1B5360D4" w14:textId="77777777" w:rsidTr="000E735F">
        <w:tc>
          <w:tcPr>
            <w:tcW w:w="5643" w:type="dxa"/>
            <w:vMerge/>
          </w:tcPr>
          <w:p w14:paraId="42CC03D3" w14:textId="77777777" w:rsidR="000E735F" w:rsidRPr="00204777" w:rsidRDefault="000E735F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280" w:type="dxa"/>
          </w:tcPr>
          <w:p w14:paraId="7017E69F" w14:textId="073D8700" w:rsidR="000E735F" w:rsidRPr="00A0063E" w:rsidRDefault="000E735F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B7476D4B0F4B4631813E8088D9132793"/>
                </w:placeholder>
                <w:date w:fullDate="2024-07-12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12.07.2024</w:t>
                </w:r>
              </w:sdtContent>
            </w:sdt>
          </w:p>
        </w:tc>
      </w:tr>
      <w:tr w:rsidR="000E735F" w:rsidRPr="00204777" w14:paraId="097B4A9A" w14:textId="77777777" w:rsidTr="000E735F">
        <w:tc>
          <w:tcPr>
            <w:tcW w:w="5643" w:type="dxa"/>
            <w:vMerge/>
          </w:tcPr>
          <w:p w14:paraId="68B671D1" w14:textId="77777777" w:rsidR="000E735F" w:rsidRPr="00204777" w:rsidRDefault="000E735F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280" w:type="dxa"/>
          </w:tcPr>
          <w:p w14:paraId="2C3D431B" w14:textId="104BD938" w:rsidR="000E735F" w:rsidRPr="00A0063E" w:rsidRDefault="000E735F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6CBD8EE4209B4446987D11DA893E58D7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0E735F" w:rsidRPr="00204777" w14:paraId="3DE6A1D3" w14:textId="77777777" w:rsidTr="000E735F">
        <w:tc>
          <w:tcPr>
            <w:tcW w:w="5643" w:type="dxa"/>
            <w:vMerge/>
          </w:tcPr>
          <w:p w14:paraId="59E99A49" w14:textId="77777777" w:rsidR="000E735F" w:rsidRPr="00204777" w:rsidRDefault="000E735F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280" w:type="dxa"/>
          </w:tcPr>
          <w:p w14:paraId="6350BB13" w14:textId="1193CBCC" w:rsidR="000E735F" w:rsidRPr="00A0063E" w:rsidRDefault="000E735F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44969CB0DA594665B51096E56BBA07BB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</w:tr>
      <w:tr w:rsidR="000E735F" w:rsidRPr="00204777" w14:paraId="26F21C5F" w14:textId="77777777" w:rsidTr="000E735F">
        <w:tc>
          <w:tcPr>
            <w:tcW w:w="5643" w:type="dxa"/>
            <w:vMerge/>
          </w:tcPr>
          <w:p w14:paraId="53DB0347" w14:textId="77777777" w:rsidR="000E735F" w:rsidRPr="00204777" w:rsidRDefault="000E735F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280" w:type="dxa"/>
          </w:tcPr>
          <w:p w14:paraId="5EA39D38" w14:textId="2AA84B5C" w:rsidR="000E735F" w:rsidRPr="00A0063E" w:rsidRDefault="000E735F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F0530F2CCF4E4D0D8B0412E26A9D9CB3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tbl>
      <w:tblPr>
        <w:tblW w:w="9923" w:type="dxa"/>
        <w:jc w:val="center"/>
        <w:tblLayout w:type="fixed"/>
        <w:tblLook w:val="01E0" w:firstRow="1" w:lastRow="1" w:firstColumn="1" w:lastColumn="1" w:noHBand="0" w:noVBand="0"/>
      </w:tblPr>
      <w:tblGrid>
        <w:gridCol w:w="9923"/>
      </w:tblGrid>
      <w:tr w:rsidR="00750565" w:rsidRPr="00701135" w14:paraId="766AD601" w14:textId="77777777" w:rsidTr="000E735F">
        <w:trPr>
          <w:trHeight w:val="276"/>
          <w:jc w:val="center"/>
        </w:trPr>
        <w:tc>
          <w:tcPr>
            <w:tcW w:w="9923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754F06D4" w14:textId="77777777" w:rsidR="000E735F" w:rsidRDefault="00FC0729" w:rsidP="000E735F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0E735F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 w:fullDate="2025-09-04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0E735F">
                  <w:rPr>
                    <w:rStyle w:val="39"/>
                    <w:bCs/>
                    <w:lang w:val="ru-RU"/>
                  </w:rPr>
                  <w:t>04 сентября 2025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  <w:r w:rsidR="00E75446">
              <w:rPr>
                <w:sz w:val="28"/>
                <w:szCs w:val="28"/>
                <w:lang w:val="ru-RU"/>
              </w:rPr>
              <w:t>лаборатори</w:t>
            </w:r>
            <w:r w:rsidR="000E735F">
              <w:rPr>
                <w:sz w:val="28"/>
                <w:szCs w:val="28"/>
                <w:lang w:val="ru-RU"/>
              </w:rPr>
              <w:t>и</w:t>
            </w:r>
            <w:r w:rsidR="00E75446">
              <w:rPr>
                <w:sz w:val="28"/>
                <w:szCs w:val="28"/>
                <w:lang w:val="ru-RU"/>
              </w:rPr>
              <w:t xml:space="preserve"> неразрушающего контроля и технической диагностики </w:t>
            </w:r>
          </w:p>
          <w:p w14:paraId="3629A34F" w14:textId="6752FA09" w:rsidR="00750565" w:rsidRPr="00701135" w:rsidRDefault="00E75446" w:rsidP="000E735F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Унитарного производственного предприятия </w:t>
            </w:r>
            <w:r w:rsidR="0055699E">
              <w:rPr>
                <w:sz w:val="28"/>
                <w:szCs w:val="28"/>
                <w:lang w:val="ru-RU"/>
              </w:rPr>
              <w:t>«</w:t>
            </w:r>
            <w:r>
              <w:rPr>
                <w:sz w:val="28"/>
                <w:szCs w:val="28"/>
                <w:lang w:val="ru-RU"/>
              </w:rPr>
              <w:t xml:space="preserve">Запад – Транснефтепродукт» </w:t>
            </w:r>
          </w:p>
        </w:tc>
      </w:tr>
    </w:tbl>
    <w:p w14:paraId="78AAC4D5" w14:textId="38E095B8" w:rsidR="003E26A2" w:rsidRDefault="003E26A2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907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560"/>
        <w:gridCol w:w="850"/>
        <w:gridCol w:w="1985"/>
        <w:gridCol w:w="2835"/>
        <w:gridCol w:w="1984"/>
      </w:tblGrid>
      <w:tr w:rsidR="00552FE5" w:rsidRPr="00B20F86" w14:paraId="339EF21B" w14:textId="77777777" w:rsidTr="000E735F">
        <w:trPr>
          <w:trHeight w:val="2421"/>
        </w:trPr>
        <w:tc>
          <w:tcPr>
            <w:tcW w:w="693" w:type="dxa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560" w:type="dxa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835" w:type="dxa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984" w:type="dxa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14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560"/>
        <w:gridCol w:w="853"/>
        <w:gridCol w:w="1982"/>
        <w:gridCol w:w="2835"/>
        <w:gridCol w:w="1984"/>
      </w:tblGrid>
      <w:tr w:rsidR="00E92260" w:rsidRPr="00B20F86" w14:paraId="1AA8B9FF" w14:textId="77777777" w:rsidTr="000E735F">
        <w:trPr>
          <w:trHeight w:val="266"/>
          <w:tblHeader/>
        </w:trPr>
        <w:tc>
          <w:tcPr>
            <w:tcW w:w="693" w:type="dxa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3" w:type="dxa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982" w:type="dxa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835" w:type="dxa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984" w:type="dxa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0E735F">
        <w:trPr>
          <w:trHeight w:val="277"/>
        </w:trPr>
        <w:tc>
          <w:tcPr>
            <w:tcW w:w="9907" w:type="dxa"/>
            <w:gridSpan w:val="6"/>
          </w:tcPr>
          <w:p w14:paraId="55F41F4C" w14:textId="12EB5BDA" w:rsidR="00552FE5" w:rsidRPr="00B00324" w:rsidRDefault="00B00324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п/о Михалки-11, </w:t>
            </w:r>
            <w:r w:rsidR="005D7490">
              <w:rPr>
                <w:b/>
                <w:bCs/>
                <w:sz w:val="22"/>
                <w:szCs w:val="22"/>
              </w:rPr>
              <w:t>247760, Гомельская обл., Мозырский р-н.</w:t>
            </w:r>
          </w:p>
        </w:tc>
      </w:tr>
      <w:tr w:rsidR="001A06F0" w:rsidRPr="00401377" w14:paraId="33A0D620" w14:textId="77777777" w:rsidTr="000E735F">
        <w:trPr>
          <w:trHeight w:val="277"/>
        </w:trPr>
        <w:tc>
          <w:tcPr>
            <w:tcW w:w="693" w:type="dxa"/>
          </w:tcPr>
          <w:p w14:paraId="68CC6C68" w14:textId="0324E068" w:rsidR="001A06F0" w:rsidRPr="00401377" w:rsidRDefault="001A06F0" w:rsidP="000E735F">
            <w:pPr>
              <w:overflowPunct w:val="0"/>
              <w:autoSpaceDE w:val="0"/>
              <w:autoSpaceDN w:val="0"/>
              <w:adjustRightInd w:val="0"/>
              <w:ind w:left="11" w:hanging="11"/>
              <w:textAlignment w:val="baseline"/>
              <w:rPr>
                <w:sz w:val="22"/>
                <w:szCs w:val="22"/>
              </w:rPr>
            </w:pPr>
            <w:r w:rsidRPr="00401377">
              <w:rPr>
                <w:sz w:val="22"/>
                <w:szCs w:val="22"/>
              </w:rPr>
              <w:t>1.1</w:t>
            </w:r>
            <w:r w:rsidR="000E735F">
              <w:rPr>
                <w:sz w:val="22"/>
                <w:szCs w:val="22"/>
              </w:rPr>
              <w:t xml:space="preserve"> </w:t>
            </w:r>
            <w:r w:rsidRPr="00DA2074">
              <w:rPr>
                <w:sz w:val="22"/>
                <w:szCs w:val="22"/>
              </w:rPr>
              <w:t>***</w:t>
            </w:r>
          </w:p>
        </w:tc>
        <w:tc>
          <w:tcPr>
            <w:tcW w:w="1560" w:type="dxa"/>
            <w:vMerge w:val="restart"/>
          </w:tcPr>
          <w:p w14:paraId="0567B79D" w14:textId="7A62A601" w:rsidR="001A06F0" w:rsidRPr="00401377" w:rsidRDefault="001A06F0" w:rsidP="001A06F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Объекты</w:t>
            </w:r>
            <w:r w:rsidRPr="00401377">
              <w:rPr>
                <w:sz w:val="22"/>
                <w:szCs w:val="22"/>
              </w:rPr>
              <w:t xml:space="preserve"> магистральных трубопроводов и их элементов</w:t>
            </w:r>
          </w:p>
        </w:tc>
        <w:tc>
          <w:tcPr>
            <w:tcW w:w="853" w:type="dxa"/>
          </w:tcPr>
          <w:p w14:paraId="63E8385D" w14:textId="77777777" w:rsidR="001A06F0" w:rsidRDefault="001A06F0" w:rsidP="001A06F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401377">
              <w:rPr>
                <w:sz w:val="22"/>
                <w:szCs w:val="22"/>
              </w:rPr>
              <w:t>24.10/</w:t>
            </w:r>
          </w:p>
          <w:p w14:paraId="76FBAFBD" w14:textId="2F68D60B" w:rsidR="001A06F0" w:rsidRPr="00401377" w:rsidRDefault="001A06F0" w:rsidP="001A06F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401377">
              <w:rPr>
                <w:sz w:val="22"/>
                <w:szCs w:val="22"/>
              </w:rPr>
              <w:t>32.115</w:t>
            </w:r>
          </w:p>
        </w:tc>
        <w:tc>
          <w:tcPr>
            <w:tcW w:w="1982" w:type="dxa"/>
          </w:tcPr>
          <w:p w14:paraId="3B59FAD4" w14:textId="77777777" w:rsidR="001A06F0" w:rsidRPr="008411A3" w:rsidRDefault="001A06F0" w:rsidP="001A06F0">
            <w:pPr>
              <w:ind w:right="-152"/>
              <w:rPr>
                <w:sz w:val="22"/>
                <w:szCs w:val="22"/>
              </w:rPr>
            </w:pPr>
            <w:r w:rsidRPr="008411A3">
              <w:rPr>
                <w:sz w:val="22"/>
                <w:szCs w:val="22"/>
              </w:rPr>
              <w:t>Оптический метод</w:t>
            </w:r>
          </w:p>
          <w:p w14:paraId="05F874E8" w14:textId="77777777" w:rsidR="001A06F0" w:rsidRPr="008411A3" w:rsidRDefault="001A06F0" w:rsidP="001A06F0">
            <w:pPr>
              <w:ind w:right="-152"/>
              <w:rPr>
                <w:sz w:val="22"/>
                <w:szCs w:val="22"/>
              </w:rPr>
            </w:pPr>
            <w:r w:rsidRPr="008411A3">
              <w:rPr>
                <w:sz w:val="22"/>
                <w:szCs w:val="22"/>
              </w:rPr>
              <w:t>(внешний осмотр и измерения, визуальный метод):</w:t>
            </w:r>
          </w:p>
          <w:p w14:paraId="27A98C40" w14:textId="77777777" w:rsidR="001A06F0" w:rsidRPr="008411A3" w:rsidRDefault="001A06F0" w:rsidP="001A06F0">
            <w:pPr>
              <w:ind w:right="-152"/>
              <w:rPr>
                <w:sz w:val="22"/>
                <w:szCs w:val="22"/>
              </w:rPr>
            </w:pPr>
            <w:r w:rsidRPr="008411A3">
              <w:rPr>
                <w:sz w:val="22"/>
                <w:szCs w:val="22"/>
              </w:rPr>
              <w:t>- сварные соединения</w:t>
            </w:r>
            <w:r>
              <w:rPr>
                <w:sz w:val="22"/>
                <w:szCs w:val="22"/>
              </w:rPr>
              <w:t>;</w:t>
            </w:r>
          </w:p>
          <w:p w14:paraId="2E762DEC" w14:textId="77777777" w:rsidR="001A06F0" w:rsidRPr="008411A3" w:rsidRDefault="001A06F0" w:rsidP="001A06F0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8411A3">
              <w:rPr>
                <w:sz w:val="22"/>
                <w:szCs w:val="22"/>
              </w:rPr>
              <w:t>- основной металл</w:t>
            </w:r>
          </w:p>
          <w:p w14:paraId="3091DE39" w14:textId="685C634A" w:rsidR="001A06F0" w:rsidRPr="00401377" w:rsidRDefault="001A06F0" w:rsidP="001A06F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F42856D" w14:textId="1AAFF68D" w:rsidR="001A06F0" w:rsidRPr="008E517C" w:rsidRDefault="001A06F0" w:rsidP="001A06F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2"/>
              <w:textAlignment w:val="baseline"/>
              <w:rPr>
                <w:sz w:val="22"/>
                <w:szCs w:val="22"/>
              </w:rPr>
            </w:pPr>
            <w:r w:rsidRPr="00E92260">
              <w:rPr>
                <w:sz w:val="22"/>
                <w:szCs w:val="22"/>
              </w:rPr>
              <w:t>РД-25.160.10-КТН-0</w:t>
            </w:r>
            <w:r>
              <w:rPr>
                <w:sz w:val="22"/>
                <w:szCs w:val="22"/>
              </w:rPr>
              <w:t>0</w:t>
            </w:r>
            <w:r w:rsidRPr="00E92260">
              <w:rPr>
                <w:sz w:val="22"/>
                <w:szCs w:val="22"/>
              </w:rPr>
              <w:t>16-</w:t>
            </w:r>
            <w:r>
              <w:rPr>
                <w:sz w:val="22"/>
                <w:szCs w:val="22"/>
              </w:rPr>
              <w:t>23</w:t>
            </w:r>
          </w:p>
          <w:p w14:paraId="3765D0AD" w14:textId="53637DE1" w:rsidR="001A06F0" w:rsidRPr="008E517C" w:rsidRDefault="001A06F0" w:rsidP="001A06F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2"/>
              <w:textAlignment w:val="baseline"/>
              <w:rPr>
                <w:sz w:val="22"/>
                <w:szCs w:val="22"/>
              </w:rPr>
            </w:pPr>
            <w:r w:rsidRPr="008E517C">
              <w:rPr>
                <w:sz w:val="22"/>
                <w:szCs w:val="22"/>
              </w:rPr>
              <w:t>СТБ ISO 6520-1-2009</w:t>
            </w:r>
          </w:p>
          <w:p w14:paraId="5F1A51B8" w14:textId="77777777" w:rsidR="001A06F0" w:rsidRDefault="001A06F0" w:rsidP="001A06F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2"/>
              <w:textAlignment w:val="baseline"/>
              <w:rPr>
                <w:sz w:val="22"/>
                <w:szCs w:val="22"/>
              </w:rPr>
            </w:pPr>
            <w:r w:rsidRPr="008E517C">
              <w:rPr>
                <w:sz w:val="22"/>
                <w:szCs w:val="22"/>
              </w:rPr>
              <w:t>ГОСТ 16037-80</w:t>
            </w:r>
          </w:p>
          <w:p w14:paraId="6706EE39" w14:textId="0E173094" w:rsidR="001A06F0" w:rsidRPr="00401377" w:rsidRDefault="001A06F0" w:rsidP="001A06F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технологическая документация</w:t>
            </w:r>
          </w:p>
        </w:tc>
        <w:tc>
          <w:tcPr>
            <w:tcW w:w="1984" w:type="dxa"/>
          </w:tcPr>
          <w:p w14:paraId="464E6960" w14:textId="77777777" w:rsidR="001A06F0" w:rsidRPr="00996194" w:rsidRDefault="001A06F0" w:rsidP="001A06F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2"/>
              <w:textAlignment w:val="baseline"/>
              <w:rPr>
                <w:sz w:val="22"/>
                <w:szCs w:val="22"/>
              </w:rPr>
            </w:pPr>
            <w:r w:rsidRPr="00996194">
              <w:rPr>
                <w:sz w:val="22"/>
                <w:szCs w:val="22"/>
              </w:rPr>
              <w:t>СТБ 1133-98</w:t>
            </w:r>
          </w:p>
          <w:p w14:paraId="3C81CF22" w14:textId="77777777" w:rsidR="001A06F0" w:rsidRPr="00996194" w:rsidRDefault="001A06F0" w:rsidP="001A06F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2"/>
              <w:textAlignment w:val="baseline"/>
              <w:rPr>
                <w:sz w:val="22"/>
                <w:szCs w:val="22"/>
              </w:rPr>
            </w:pPr>
            <w:r w:rsidRPr="00996194">
              <w:rPr>
                <w:sz w:val="22"/>
                <w:szCs w:val="22"/>
              </w:rPr>
              <w:t>СТБ ЕН 970-2003</w:t>
            </w:r>
          </w:p>
          <w:p w14:paraId="0FEDDF6B" w14:textId="282094F7" w:rsidR="001A06F0" w:rsidRPr="00401377" w:rsidRDefault="001A06F0" w:rsidP="001A06F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2"/>
              <w:textAlignment w:val="baseline"/>
              <w:rPr>
                <w:sz w:val="22"/>
                <w:szCs w:val="22"/>
              </w:rPr>
            </w:pPr>
            <w:r w:rsidRPr="00996194">
              <w:rPr>
                <w:sz w:val="22"/>
                <w:szCs w:val="22"/>
              </w:rPr>
              <w:t>ГОСТ 23479-79</w:t>
            </w:r>
          </w:p>
        </w:tc>
      </w:tr>
      <w:tr w:rsidR="001A06F0" w:rsidRPr="00B20F86" w14:paraId="6DF74477" w14:textId="77777777" w:rsidTr="000E735F">
        <w:trPr>
          <w:trHeight w:val="277"/>
        </w:trPr>
        <w:tc>
          <w:tcPr>
            <w:tcW w:w="693" w:type="dxa"/>
          </w:tcPr>
          <w:p w14:paraId="65A36ED7" w14:textId="3BE2B41F" w:rsidR="001A06F0" w:rsidRPr="00B20F86" w:rsidRDefault="001A06F0" w:rsidP="000E735F">
            <w:pPr>
              <w:overflowPunct w:val="0"/>
              <w:autoSpaceDE w:val="0"/>
              <w:autoSpaceDN w:val="0"/>
              <w:adjustRightInd w:val="0"/>
              <w:ind w:left="11" w:hanging="1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  <w:r w:rsidR="000E735F">
              <w:rPr>
                <w:sz w:val="22"/>
                <w:szCs w:val="22"/>
              </w:rPr>
              <w:t xml:space="preserve"> </w:t>
            </w:r>
            <w:r w:rsidRPr="00DA2074">
              <w:rPr>
                <w:sz w:val="22"/>
                <w:szCs w:val="22"/>
              </w:rPr>
              <w:t>***</w:t>
            </w:r>
          </w:p>
        </w:tc>
        <w:tc>
          <w:tcPr>
            <w:tcW w:w="1560" w:type="dxa"/>
            <w:vMerge/>
          </w:tcPr>
          <w:p w14:paraId="49E0180E" w14:textId="2691DEED" w:rsidR="001A06F0" w:rsidRPr="00B20F86" w:rsidRDefault="001A06F0" w:rsidP="001A06F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2AB780B" w14:textId="77777777" w:rsidR="001A06F0" w:rsidRPr="00996194" w:rsidRDefault="001A06F0" w:rsidP="001A06F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996194">
              <w:rPr>
                <w:sz w:val="22"/>
                <w:szCs w:val="22"/>
              </w:rPr>
              <w:t>24.10/</w:t>
            </w:r>
          </w:p>
          <w:p w14:paraId="3507A4C8" w14:textId="47291D4E" w:rsidR="001A06F0" w:rsidRPr="00B20F86" w:rsidRDefault="001A06F0" w:rsidP="001A06F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996194">
              <w:rPr>
                <w:sz w:val="22"/>
                <w:szCs w:val="22"/>
              </w:rPr>
              <w:t>32.103</w:t>
            </w:r>
          </w:p>
        </w:tc>
        <w:tc>
          <w:tcPr>
            <w:tcW w:w="1982" w:type="dxa"/>
          </w:tcPr>
          <w:p w14:paraId="6B8EC183" w14:textId="77777777" w:rsidR="001A06F0" w:rsidRDefault="001A06F0" w:rsidP="001A06F0">
            <w:pPr>
              <w:widowControl w:val="0"/>
              <w:numPr>
                <w:ilvl w:val="12"/>
                <w:numId w:val="0"/>
              </w:numPr>
              <w:ind w:right="-1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Капиллярный (цветной) метод:</w:t>
            </w:r>
          </w:p>
          <w:p w14:paraId="5EA2B653" w14:textId="77777777" w:rsidR="001A06F0" w:rsidRDefault="001A06F0" w:rsidP="001A06F0">
            <w:pPr>
              <w:ind w:right="-1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сварные соединения, </w:t>
            </w:r>
          </w:p>
          <w:p w14:paraId="76C6190F" w14:textId="77777777" w:rsidR="001A06F0" w:rsidRDefault="001A06F0" w:rsidP="001A06F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основной металл</w:t>
            </w:r>
          </w:p>
          <w:p w14:paraId="01496261" w14:textId="2339722F" w:rsidR="000E735F" w:rsidRPr="00B20F86" w:rsidRDefault="000E735F" w:rsidP="001A06F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EBB9E2D" w14:textId="41686CBD" w:rsidR="001A06F0" w:rsidRDefault="001A06F0" w:rsidP="001A06F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2"/>
              <w:textAlignment w:val="baseline"/>
              <w:rPr>
                <w:sz w:val="22"/>
                <w:szCs w:val="22"/>
              </w:rPr>
            </w:pPr>
            <w:r w:rsidRPr="00E92260">
              <w:rPr>
                <w:sz w:val="22"/>
                <w:szCs w:val="22"/>
              </w:rPr>
              <w:t>РД-25.160.10-КТН-0</w:t>
            </w:r>
            <w:r>
              <w:rPr>
                <w:sz w:val="22"/>
                <w:szCs w:val="22"/>
              </w:rPr>
              <w:t>0</w:t>
            </w:r>
            <w:r w:rsidRPr="00E92260">
              <w:rPr>
                <w:sz w:val="22"/>
                <w:szCs w:val="22"/>
              </w:rPr>
              <w:t>16-</w:t>
            </w:r>
            <w:r>
              <w:rPr>
                <w:sz w:val="22"/>
                <w:szCs w:val="22"/>
              </w:rPr>
              <w:t>23</w:t>
            </w:r>
          </w:p>
          <w:p w14:paraId="774FCEEB" w14:textId="1EAFD9EC" w:rsidR="001A06F0" w:rsidRPr="00B20F86" w:rsidRDefault="001A06F0" w:rsidP="001A06F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технологическая документация</w:t>
            </w:r>
          </w:p>
        </w:tc>
        <w:tc>
          <w:tcPr>
            <w:tcW w:w="1984" w:type="dxa"/>
          </w:tcPr>
          <w:p w14:paraId="44841771" w14:textId="77777777" w:rsidR="001A06F0" w:rsidRDefault="001A06F0" w:rsidP="001A06F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2"/>
              <w:textAlignment w:val="baseline"/>
              <w:rPr>
                <w:sz w:val="22"/>
                <w:szCs w:val="22"/>
              </w:rPr>
            </w:pPr>
            <w:r w:rsidRPr="00996194">
              <w:rPr>
                <w:sz w:val="22"/>
                <w:szCs w:val="22"/>
              </w:rPr>
              <w:t>СТБ 1172-99</w:t>
            </w:r>
          </w:p>
          <w:p w14:paraId="4BC2099A" w14:textId="506AE396" w:rsidR="001A06F0" w:rsidRPr="00B20F86" w:rsidRDefault="001A06F0" w:rsidP="001A06F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18442-80</w:t>
            </w:r>
          </w:p>
        </w:tc>
      </w:tr>
      <w:tr w:rsidR="00996194" w:rsidRPr="00B20F86" w14:paraId="07022BA4" w14:textId="77777777" w:rsidTr="000E735F">
        <w:trPr>
          <w:trHeight w:val="277"/>
        </w:trPr>
        <w:tc>
          <w:tcPr>
            <w:tcW w:w="693" w:type="dxa"/>
          </w:tcPr>
          <w:p w14:paraId="408F738F" w14:textId="7C03E12F" w:rsidR="00996194" w:rsidRPr="00B20F86" w:rsidRDefault="00996194" w:rsidP="000E735F">
            <w:pPr>
              <w:overflowPunct w:val="0"/>
              <w:autoSpaceDE w:val="0"/>
              <w:autoSpaceDN w:val="0"/>
              <w:adjustRightInd w:val="0"/>
              <w:ind w:left="11" w:hanging="1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  <w:r w:rsidR="000E735F">
              <w:rPr>
                <w:sz w:val="22"/>
                <w:szCs w:val="22"/>
              </w:rPr>
              <w:t xml:space="preserve"> </w:t>
            </w:r>
            <w:r w:rsidR="001A06F0" w:rsidRPr="00DA2074">
              <w:rPr>
                <w:sz w:val="22"/>
                <w:szCs w:val="22"/>
              </w:rPr>
              <w:t>***</w:t>
            </w:r>
          </w:p>
        </w:tc>
        <w:tc>
          <w:tcPr>
            <w:tcW w:w="1560" w:type="dxa"/>
            <w:vMerge/>
          </w:tcPr>
          <w:p w14:paraId="5A511CA6" w14:textId="77777777" w:rsidR="00996194" w:rsidRPr="00B20F86" w:rsidRDefault="00996194" w:rsidP="0099619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F4DCCF5" w14:textId="77777777" w:rsidR="00996194" w:rsidRPr="00996194" w:rsidRDefault="00996194" w:rsidP="0099619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996194">
              <w:rPr>
                <w:sz w:val="22"/>
                <w:szCs w:val="22"/>
              </w:rPr>
              <w:t>24.10/</w:t>
            </w:r>
          </w:p>
          <w:p w14:paraId="74C4F520" w14:textId="76BCC09F" w:rsidR="00996194" w:rsidRPr="00B20F86" w:rsidRDefault="00996194" w:rsidP="0099619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996194">
              <w:rPr>
                <w:sz w:val="22"/>
                <w:szCs w:val="22"/>
              </w:rPr>
              <w:t>32.030</w:t>
            </w:r>
          </w:p>
        </w:tc>
        <w:tc>
          <w:tcPr>
            <w:tcW w:w="1982" w:type="dxa"/>
          </w:tcPr>
          <w:p w14:paraId="69756D48" w14:textId="77777777" w:rsidR="000339E5" w:rsidRPr="008411A3" w:rsidRDefault="000339E5" w:rsidP="000339E5">
            <w:pPr>
              <w:ind w:right="-152"/>
              <w:rPr>
                <w:sz w:val="22"/>
                <w:szCs w:val="22"/>
              </w:rPr>
            </w:pPr>
            <w:r w:rsidRPr="008411A3">
              <w:rPr>
                <w:sz w:val="22"/>
                <w:szCs w:val="22"/>
              </w:rPr>
              <w:t xml:space="preserve">Ультразвуковой </w:t>
            </w:r>
          </w:p>
          <w:p w14:paraId="58EE4BE8" w14:textId="77777777" w:rsidR="000339E5" w:rsidRPr="008411A3" w:rsidRDefault="000339E5" w:rsidP="000339E5">
            <w:pPr>
              <w:ind w:right="-152"/>
              <w:rPr>
                <w:sz w:val="22"/>
                <w:szCs w:val="22"/>
              </w:rPr>
            </w:pPr>
            <w:r w:rsidRPr="008411A3">
              <w:rPr>
                <w:sz w:val="22"/>
                <w:szCs w:val="22"/>
              </w:rPr>
              <w:t>метод отраженного излучения (эхо метод):</w:t>
            </w:r>
          </w:p>
          <w:p w14:paraId="581D29A0" w14:textId="77777777" w:rsidR="00996194" w:rsidRDefault="000339E5" w:rsidP="000339E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8411A3">
              <w:rPr>
                <w:sz w:val="22"/>
                <w:szCs w:val="22"/>
              </w:rPr>
              <w:t>- сварные соединения</w:t>
            </w:r>
          </w:p>
          <w:p w14:paraId="42FCD140" w14:textId="48E2DA93" w:rsidR="000E735F" w:rsidRPr="00B20F86" w:rsidRDefault="000E735F" w:rsidP="000339E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60C97ED" w14:textId="696B93C0" w:rsidR="00996194" w:rsidRDefault="00D76C34" w:rsidP="0099619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2"/>
              <w:textAlignment w:val="baseline"/>
              <w:rPr>
                <w:sz w:val="22"/>
                <w:szCs w:val="22"/>
              </w:rPr>
            </w:pPr>
            <w:r w:rsidRPr="00E92260">
              <w:rPr>
                <w:sz w:val="22"/>
                <w:szCs w:val="22"/>
              </w:rPr>
              <w:t>РД-25.160.10-КТН-0</w:t>
            </w:r>
            <w:r>
              <w:rPr>
                <w:sz w:val="22"/>
                <w:szCs w:val="22"/>
              </w:rPr>
              <w:t>0</w:t>
            </w:r>
            <w:r w:rsidRPr="00E92260">
              <w:rPr>
                <w:sz w:val="22"/>
                <w:szCs w:val="22"/>
              </w:rPr>
              <w:t>16-</w:t>
            </w:r>
            <w:r>
              <w:rPr>
                <w:sz w:val="22"/>
                <w:szCs w:val="22"/>
              </w:rPr>
              <w:t>23</w:t>
            </w:r>
          </w:p>
          <w:p w14:paraId="77F44B34" w14:textId="1C2D3A10" w:rsidR="00996194" w:rsidRPr="00B20F86" w:rsidRDefault="00996194" w:rsidP="0099619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технологическая документация</w:t>
            </w:r>
          </w:p>
        </w:tc>
        <w:tc>
          <w:tcPr>
            <w:tcW w:w="1984" w:type="dxa"/>
          </w:tcPr>
          <w:p w14:paraId="71F60A9D" w14:textId="414F089F" w:rsidR="00996194" w:rsidRPr="00B20F86" w:rsidRDefault="00996194" w:rsidP="0099619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2"/>
              <w:textAlignment w:val="baseline"/>
              <w:rPr>
                <w:sz w:val="22"/>
                <w:szCs w:val="22"/>
              </w:rPr>
            </w:pPr>
            <w:r w:rsidRPr="00996194">
              <w:rPr>
                <w:sz w:val="22"/>
                <w:szCs w:val="22"/>
              </w:rPr>
              <w:t>ГОСТ 14782-86</w:t>
            </w:r>
          </w:p>
        </w:tc>
      </w:tr>
      <w:tr w:rsidR="00996194" w:rsidRPr="00B20F86" w14:paraId="07D7406C" w14:textId="77777777" w:rsidTr="000E735F">
        <w:trPr>
          <w:trHeight w:val="277"/>
        </w:trPr>
        <w:tc>
          <w:tcPr>
            <w:tcW w:w="693" w:type="dxa"/>
          </w:tcPr>
          <w:p w14:paraId="39C1C690" w14:textId="63C447D0" w:rsidR="00996194" w:rsidRPr="00B20F86" w:rsidRDefault="00996194" w:rsidP="000E735F">
            <w:pPr>
              <w:overflowPunct w:val="0"/>
              <w:autoSpaceDE w:val="0"/>
              <w:autoSpaceDN w:val="0"/>
              <w:adjustRightInd w:val="0"/>
              <w:ind w:left="11" w:hanging="1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  <w:r w:rsidR="000E735F">
              <w:rPr>
                <w:sz w:val="22"/>
                <w:szCs w:val="22"/>
              </w:rPr>
              <w:t xml:space="preserve"> </w:t>
            </w:r>
            <w:r w:rsidR="001A06F0" w:rsidRPr="00DA2074">
              <w:rPr>
                <w:sz w:val="22"/>
                <w:szCs w:val="22"/>
              </w:rPr>
              <w:t>***</w:t>
            </w:r>
          </w:p>
        </w:tc>
        <w:tc>
          <w:tcPr>
            <w:tcW w:w="1560" w:type="dxa"/>
            <w:vMerge/>
          </w:tcPr>
          <w:p w14:paraId="59EB5B1A" w14:textId="77777777" w:rsidR="00996194" w:rsidRPr="00B20F86" w:rsidRDefault="00996194" w:rsidP="0099619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51D02F7" w14:textId="77777777" w:rsidR="00996194" w:rsidRPr="00996194" w:rsidRDefault="00996194" w:rsidP="0099619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996194">
              <w:rPr>
                <w:sz w:val="22"/>
                <w:szCs w:val="22"/>
              </w:rPr>
              <w:t>24.10/</w:t>
            </w:r>
          </w:p>
          <w:p w14:paraId="3512D7A7" w14:textId="7507B4F0" w:rsidR="00996194" w:rsidRPr="00B20F86" w:rsidRDefault="00996194" w:rsidP="0099619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996194">
              <w:rPr>
                <w:sz w:val="22"/>
                <w:szCs w:val="22"/>
              </w:rPr>
              <w:t>32.123</w:t>
            </w:r>
          </w:p>
        </w:tc>
        <w:tc>
          <w:tcPr>
            <w:tcW w:w="1982" w:type="dxa"/>
          </w:tcPr>
          <w:p w14:paraId="68790BF8" w14:textId="244F9565" w:rsidR="00996194" w:rsidRDefault="00996194" w:rsidP="0099619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Радиационный метод (радиографический)</w:t>
            </w:r>
          </w:p>
          <w:p w14:paraId="3B25D7E1" w14:textId="77777777" w:rsidR="00616242" w:rsidRDefault="00357871" w:rsidP="0099619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8411A3">
              <w:rPr>
                <w:sz w:val="22"/>
                <w:szCs w:val="22"/>
              </w:rPr>
              <w:t>- сварные соединения</w:t>
            </w:r>
          </w:p>
          <w:p w14:paraId="2EE7E807" w14:textId="58625F10" w:rsidR="000E735F" w:rsidRPr="00B20F86" w:rsidRDefault="000E735F" w:rsidP="0099619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5693B2B" w14:textId="3685CFDB" w:rsidR="00996194" w:rsidRDefault="00D76C34" w:rsidP="0099619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2"/>
              <w:textAlignment w:val="baseline"/>
              <w:rPr>
                <w:sz w:val="22"/>
                <w:szCs w:val="22"/>
              </w:rPr>
            </w:pPr>
            <w:r w:rsidRPr="00E92260">
              <w:rPr>
                <w:sz w:val="22"/>
                <w:szCs w:val="22"/>
              </w:rPr>
              <w:t>РД-25.160.10-КТН-0</w:t>
            </w:r>
            <w:r>
              <w:rPr>
                <w:sz w:val="22"/>
                <w:szCs w:val="22"/>
              </w:rPr>
              <w:t>0</w:t>
            </w:r>
            <w:r w:rsidRPr="00E92260">
              <w:rPr>
                <w:sz w:val="22"/>
                <w:szCs w:val="22"/>
              </w:rPr>
              <w:t>16-</w:t>
            </w:r>
            <w:r>
              <w:rPr>
                <w:sz w:val="22"/>
                <w:szCs w:val="22"/>
              </w:rPr>
              <w:t>23</w:t>
            </w:r>
          </w:p>
          <w:p w14:paraId="11BD1D87" w14:textId="510F94FF" w:rsidR="00996194" w:rsidRPr="00B20F86" w:rsidRDefault="00996194" w:rsidP="0099619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технологическая документация</w:t>
            </w:r>
          </w:p>
        </w:tc>
        <w:tc>
          <w:tcPr>
            <w:tcW w:w="1984" w:type="dxa"/>
          </w:tcPr>
          <w:p w14:paraId="2B088D11" w14:textId="08EBACB5" w:rsidR="00996194" w:rsidRPr="00996194" w:rsidRDefault="00996194" w:rsidP="0099619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2"/>
              <w:textAlignment w:val="baseline"/>
              <w:rPr>
                <w:sz w:val="22"/>
                <w:szCs w:val="22"/>
              </w:rPr>
            </w:pPr>
            <w:r w:rsidRPr="00996194">
              <w:rPr>
                <w:sz w:val="22"/>
                <w:szCs w:val="22"/>
              </w:rPr>
              <w:t>СТБ</w:t>
            </w:r>
            <w:r>
              <w:rPr>
                <w:sz w:val="22"/>
                <w:szCs w:val="22"/>
              </w:rPr>
              <w:t xml:space="preserve"> </w:t>
            </w:r>
            <w:r w:rsidRPr="00996194">
              <w:rPr>
                <w:sz w:val="22"/>
                <w:szCs w:val="22"/>
              </w:rPr>
              <w:t>1428-2003</w:t>
            </w:r>
          </w:p>
          <w:p w14:paraId="3F12146B" w14:textId="77777777" w:rsidR="00996194" w:rsidRDefault="00996194" w:rsidP="0099619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2"/>
              <w:textAlignment w:val="baseline"/>
              <w:rPr>
                <w:sz w:val="22"/>
                <w:szCs w:val="22"/>
              </w:rPr>
            </w:pPr>
            <w:r w:rsidRPr="00996194">
              <w:rPr>
                <w:sz w:val="22"/>
                <w:szCs w:val="22"/>
              </w:rPr>
              <w:t>ГОСТ 20426-82</w:t>
            </w:r>
          </w:p>
          <w:p w14:paraId="1F227460" w14:textId="6561EC88" w:rsidR="00996194" w:rsidRPr="00B20F86" w:rsidRDefault="00996194" w:rsidP="001A06F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7512-82</w:t>
            </w:r>
          </w:p>
        </w:tc>
      </w:tr>
      <w:tr w:rsidR="00E75446" w:rsidRPr="00B20F86" w14:paraId="4F3ED9F1" w14:textId="77777777" w:rsidTr="000E735F">
        <w:trPr>
          <w:trHeight w:val="277"/>
        </w:trPr>
        <w:tc>
          <w:tcPr>
            <w:tcW w:w="693" w:type="dxa"/>
          </w:tcPr>
          <w:p w14:paraId="59EF29F6" w14:textId="37E701E9" w:rsidR="00E75446" w:rsidRDefault="00034BA9" w:rsidP="000E735F">
            <w:pPr>
              <w:overflowPunct w:val="0"/>
              <w:autoSpaceDE w:val="0"/>
              <w:autoSpaceDN w:val="0"/>
              <w:adjustRightInd w:val="0"/>
              <w:ind w:left="11" w:hanging="1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2</w:t>
            </w:r>
            <w:r w:rsidR="00E75446">
              <w:rPr>
                <w:sz w:val="22"/>
                <w:szCs w:val="22"/>
              </w:rPr>
              <w:t>.1</w:t>
            </w:r>
            <w:r w:rsidR="000E735F">
              <w:rPr>
                <w:sz w:val="22"/>
                <w:szCs w:val="22"/>
              </w:rPr>
              <w:t xml:space="preserve"> </w:t>
            </w:r>
            <w:r w:rsidR="001A06F0" w:rsidRPr="00DA2074">
              <w:rPr>
                <w:sz w:val="22"/>
                <w:szCs w:val="22"/>
              </w:rPr>
              <w:t>***</w:t>
            </w:r>
          </w:p>
        </w:tc>
        <w:tc>
          <w:tcPr>
            <w:tcW w:w="1560" w:type="dxa"/>
            <w:vMerge w:val="restart"/>
          </w:tcPr>
          <w:p w14:paraId="4729B755" w14:textId="1F0BA30A" w:rsidR="00E75446" w:rsidRPr="00B20F86" w:rsidRDefault="00616242" w:rsidP="00E7544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411A3">
              <w:rPr>
                <w:sz w:val="22"/>
                <w:szCs w:val="22"/>
              </w:rPr>
              <w:t>Резервуары для хранения нефти, нефтепродуктов</w:t>
            </w:r>
          </w:p>
        </w:tc>
        <w:tc>
          <w:tcPr>
            <w:tcW w:w="853" w:type="dxa"/>
          </w:tcPr>
          <w:p w14:paraId="5A61817C" w14:textId="77777777" w:rsidR="00E75446" w:rsidRPr="00D76C34" w:rsidRDefault="00E75446" w:rsidP="00E754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D76C34">
              <w:rPr>
                <w:sz w:val="22"/>
                <w:szCs w:val="22"/>
              </w:rPr>
              <w:t>24.10/</w:t>
            </w:r>
          </w:p>
          <w:p w14:paraId="266B001D" w14:textId="69B14956" w:rsidR="00E75446" w:rsidRPr="00B20F86" w:rsidRDefault="00E75446" w:rsidP="00E754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D76C34">
              <w:rPr>
                <w:sz w:val="22"/>
                <w:szCs w:val="22"/>
              </w:rPr>
              <w:t>32.115</w:t>
            </w:r>
          </w:p>
        </w:tc>
        <w:tc>
          <w:tcPr>
            <w:tcW w:w="1982" w:type="dxa"/>
          </w:tcPr>
          <w:p w14:paraId="3BDC13C8" w14:textId="77777777" w:rsidR="003414BC" w:rsidRDefault="003414BC" w:rsidP="003414BC">
            <w:pPr>
              <w:ind w:right="-1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Оптический метод</w:t>
            </w:r>
          </w:p>
          <w:p w14:paraId="04EFA724" w14:textId="77777777" w:rsidR="003414BC" w:rsidRDefault="003414BC" w:rsidP="003414BC">
            <w:pPr>
              <w:ind w:right="-1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(внешний осмотр и измерения, визуальный метод):</w:t>
            </w:r>
          </w:p>
          <w:p w14:paraId="78EBCE7E" w14:textId="77777777" w:rsidR="003414BC" w:rsidRDefault="003414BC" w:rsidP="003414BC">
            <w:pPr>
              <w:ind w:right="-1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сварные соединения,</w:t>
            </w:r>
          </w:p>
          <w:p w14:paraId="71F00FE8" w14:textId="095D9D61" w:rsidR="00E75446" w:rsidRPr="00B20F86" w:rsidRDefault="003414BC" w:rsidP="003414B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835" w:type="dxa"/>
          </w:tcPr>
          <w:p w14:paraId="3A4DA6FE" w14:textId="532E1443" w:rsidR="00E75446" w:rsidRPr="00D76C34" w:rsidRDefault="00E75446" w:rsidP="00E754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2"/>
              <w:textAlignment w:val="baseline"/>
              <w:rPr>
                <w:sz w:val="22"/>
                <w:szCs w:val="22"/>
              </w:rPr>
            </w:pPr>
            <w:r w:rsidRPr="00E75446">
              <w:rPr>
                <w:sz w:val="22"/>
                <w:szCs w:val="22"/>
              </w:rPr>
              <w:t>РД-25.160.00-КТН-0015-21</w:t>
            </w:r>
          </w:p>
          <w:p w14:paraId="007B1A95" w14:textId="77777777" w:rsidR="00E75446" w:rsidRPr="00D76C34" w:rsidRDefault="00E75446" w:rsidP="00E754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2"/>
              <w:textAlignment w:val="baseline"/>
              <w:rPr>
                <w:sz w:val="22"/>
                <w:szCs w:val="22"/>
              </w:rPr>
            </w:pPr>
            <w:r w:rsidRPr="00D76C34">
              <w:rPr>
                <w:sz w:val="22"/>
                <w:szCs w:val="22"/>
              </w:rPr>
              <w:t>СТБ ISO 6520-1-2009</w:t>
            </w:r>
          </w:p>
          <w:p w14:paraId="50BE7821" w14:textId="77777777" w:rsidR="00E75446" w:rsidRPr="00D76C34" w:rsidRDefault="00E75446" w:rsidP="00E754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2"/>
              <w:textAlignment w:val="baseline"/>
              <w:rPr>
                <w:sz w:val="22"/>
                <w:szCs w:val="22"/>
              </w:rPr>
            </w:pPr>
            <w:r w:rsidRPr="00D76C34">
              <w:rPr>
                <w:sz w:val="22"/>
                <w:szCs w:val="22"/>
              </w:rPr>
              <w:t>ГОСТ 5264-80</w:t>
            </w:r>
          </w:p>
          <w:p w14:paraId="230EC557" w14:textId="337D93E2" w:rsidR="00E75446" w:rsidRDefault="00E75446" w:rsidP="00E754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2"/>
              <w:textAlignment w:val="baseline"/>
              <w:rPr>
                <w:sz w:val="22"/>
                <w:szCs w:val="22"/>
              </w:rPr>
            </w:pPr>
            <w:r w:rsidRPr="00D76C34">
              <w:rPr>
                <w:sz w:val="22"/>
                <w:szCs w:val="22"/>
              </w:rPr>
              <w:t>ГОСТ 14771-76</w:t>
            </w:r>
          </w:p>
          <w:p w14:paraId="219F1A0A" w14:textId="08B56F5A" w:rsidR="00E75446" w:rsidRPr="00B20F86" w:rsidRDefault="00E75446" w:rsidP="00E754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2"/>
              <w:textAlignment w:val="baseline"/>
              <w:rPr>
                <w:sz w:val="22"/>
                <w:szCs w:val="22"/>
              </w:rPr>
            </w:pPr>
            <w:r w:rsidRPr="00D76C34">
              <w:rPr>
                <w:sz w:val="22"/>
                <w:szCs w:val="22"/>
              </w:rPr>
              <w:t>ТНПА и другая технологическая документация</w:t>
            </w:r>
          </w:p>
        </w:tc>
        <w:tc>
          <w:tcPr>
            <w:tcW w:w="1984" w:type="dxa"/>
          </w:tcPr>
          <w:p w14:paraId="334227D6" w14:textId="77777777" w:rsidR="00E75446" w:rsidRPr="00D76C34" w:rsidRDefault="00E75446" w:rsidP="00E754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2"/>
              <w:textAlignment w:val="baseline"/>
              <w:rPr>
                <w:sz w:val="22"/>
                <w:szCs w:val="22"/>
              </w:rPr>
            </w:pPr>
            <w:r w:rsidRPr="00D76C34">
              <w:rPr>
                <w:sz w:val="22"/>
                <w:szCs w:val="22"/>
              </w:rPr>
              <w:t>СТБ 1133-98</w:t>
            </w:r>
          </w:p>
          <w:p w14:paraId="51D8FD68" w14:textId="77777777" w:rsidR="00E75446" w:rsidRPr="00D76C34" w:rsidRDefault="00E75446" w:rsidP="00E754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2"/>
              <w:textAlignment w:val="baseline"/>
              <w:rPr>
                <w:sz w:val="22"/>
                <w:szCs w:val="22"/>
              </w:rPr>
            </w:pPr>
            <w:r w:rsidRPr="00D76C34">
              <w:rPr>
                <w:sz w:val="22"/>
                <w:szCs w:val="22"/>
              </w:rPr>
              <w:t>СТБ ЕН 970-2003</w:t>
            </w:r>
          </w:p>
          <w:p w14:paraId="6FB6B4B1" w14:textId="67960C5C" w:rsidR="00E75446" w:rsidRPr="00B20F86" w:rsidRDefault="00E75446" w:rsidP="00E754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2"/>
              <w:textAlignment w:val="baseline"/>
              <w:rPr>
                <w:sz w:val="22"/>
                <w:szCs w:val="22"/>
              </w:rPr>
            </w:pPr>
            <w:r w:rsidRPr="00D76C34">
              <w:rPr>
                <w:sz w:val="22"/>
                <w:szCs w:val="22"/>
              </w:rPr>
              <w:t>ГОСТ 23479-79</w:t>
            </w:r>
          </w:p>
        </w:tc>
      </w:tr>
      <w:tr w:rsidR="00E75446" w:rsidRPr="00B20F86" w14:paraId="58B8C48F" w14:textId="77777777" w:rsidTr="000E735F">
        <w:trPr>
          <w:trHeight w:val="277"/>
        </w:trPr>
        <w:tc>
          <w:tcPr>
            <w:tcW w:w="693" w:type="dxa"/>
          </w:tcPr>
          <w:p w14:paraId="17EB7DF6" w14:textId="34410B9B" w:rsidR="00E75446" w:rsidRDefault="00034BA9" w:rsidP="000E735F">
            <w:pPr>
              <w:overflowPunct w:val="0"/>
              <w:autoSpaceDE w:val="0"/>
              <w:autoSpaceDN w:val="0"/>
              <w:adjustRightInd w:val="0"/>
              <w:ind w:left="11" w:hanging="1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75446">
              <w:rPr>
                <w:sz w:val="22"/>
                <w:szCs w:val="22"/>
              </w:rPr>
              <w:t>.2</w:t>
            </w:r>
            <w:r w:rsidR="000E735F">
              <w:rPr>
                <w:sz w:val="22"/>
                <w:szCs w:val="22"/>
              </w:rPr>
              <w:t xml:space="preserve"> </w:t>
            </w:r>
            <w:r w:rsidR="001A06F0" w:rsidRPr="00DA2074">
              <w:rPr>
                <w:sz w:val="22"/>
                <w:szCs w:val="22"/>
              </w:rPr>
              <w:t>***</w:t>
            </w:r>
          </w:p>
        </w:tc>
        <w:tc>
          <w:tcPr>
            <w:tcW w:w="1560" w:type="dxa"/>
            <w:vMerge/>
          </w:tcPr>
          <w:p w14:paraId="404C02FC" w14:textId="77777777" w:rsidR="00E75446" w:rsidRPr="00B20F86" w:rsidRDefault="00E75446" w:rsidP="00E7544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F34106D" w14:textId="77777777" w:rsidR="00E75446" w:rsidRPr="00D76C34" w:rsidRDefault="00E75446" w:rsidP="00E754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D76C34">
              <w:rPr>
                <w:sz w:val="22"/>
                <w:szCs w:val="22"/>
              </w:rPr>
              <w:t>24.10/</w:t>
            </w:r>
          </w:p>
          <w:p w14:paraId="3F1B555D" w14:textId="7B66E8BB" w:rsidR="00E75446" w:rsidRPr="00B20F86" w:rsidRDefault="00E75446" w:rsidP="00E754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D76C34">
              <w:rPr>
                <w:sz w:val="22"/>
                <w:szCs w:val="22"/>
              </w:rPr>
              <w:t>32.103</w:t>
            </w:r>
          </w:p>
        </w:tc>
        <w:tc>
          <w:tcPr>
            <w:tcW w:w="1982" w:type="dxa"/>
          </w:tcPr>
          <w:p w14:paraId="27224A77" w14:textId="77777777" w:rsidR="00ED1128" w:rsidRDefault="00ED1128" w:rsidP="00ED1128">
            <w:pPr>
              <w:widowControl w:val="0"/>
              <w:numPr>
                <w:ilvl w:val="12"/>
                <w:numId w:val="0"/>
              </w:numPr>
              <w:ind w:right="-1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Капиллярный (цветной) метод:</w:t>
            </w:r>
          </w:p>
          <w:p w14:paraId="698F824E" w14:textId="77777777" w:rsidR="00ED1128" w:rsidRDefault="00ED1128" w:rsidP="00ED1128">
            <w:pPr>
              <w:ind w:right="-1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сварные соединения, </w:t>
            </w:r>
          </w:p>
          <w:p w14:paraId="16A6A622" w14:textId="1B7530D0" w:rsidR="00E75446" w:rsidRPr="00B20F86" w:rsidRDefault="00ED1128" w:rsidP="00ED1128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835" w:type="dxa"/>
          </w:tcPr>
          <w:p w14:paraId="36565AAC" w14:textId="6035F021" w:rsidR="00E75446" w:rsidRDefault="00E75446" w:rsidP="00E754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2"/>
              <w:textAlignment w:val="baseline"/>
              <w:rPr>
                <w:sz w:val="22"/>
                <w:szCs w:val="22"/>
              </w:rPr>
            </w:pPr>
            <w:r w:rsidRPr="00E75446">
              <w:rPr>
                <w:sz w:val="22"/>
                <w:szCs w:val="22"/>
              </w:rPr>
              <w:t>РД-25.160.00-КТН-0015-21</w:t>
            </w:r>
          </w:p>
          <w:p w14:paraId="1240158F" w14:textId="29E140B8" w:rsidR="00E75446" w:rsidRPr="00B20F86" w:rsidRDefault="00E75446" w:rsidP="00E754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2"/>
              <w:textAlignment w:val="baseline"/>
              <w:rPr>
                <w:sz w:val="22"/>
                <w:szCs w:val="22"/>
              </w:rPr>
            </w:pPr>
            <w:r w:rsidRPr="00D76C34">
              <w:rPr>
                <w:sz w:val="22"/>
                <w:szCs w:val="22"/>
              </w:rPr>
              <w:t>ТНПА и другая технологическая документация</w:t>
            </w:r>
          </w:p>
        </w:tc>
        <w:tc>
          <w:tcPr>
            <w:tcW w:w="1984" w:type="dxa"/>
          </w:tcPr>
          <w:p w14:paraId="439FD61C" w14:textId="77777777" w:rsidR="00E75446" w:rsidRPr="00E75446" w:rsidRDefault="00E75446" w:rsidP="00E754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2"/>
              <w:textAlignment w:val="baseline"/>
              <w:rPr>
                <w:sz w:val="22"/>
                <w:szCs w:val="22"/>
              </w:rPr>
            </w:pPr>
            <w:r w:rsidRPr="00E75446">
              <w:rPr>
                <w:sz w:val="22"/>
                <w:szCs w:val="22"/>
              </w:rPr>
              <w:t>СТБ 1172-99</w:t>
            </w:r>
          </w:p>
          <w:p w14:paraId="3F87D30F" w14:textId="0373A82B" w:rsidR="00E75446" w:rsidRPr="00B20F86" w:rsidRDefault="00E75446" w:rsidP="001A06F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2"/>
              <w:textAlignment w:val="baseline"/>
              <w:rPr>
                <w:sz w:val="22"/>
                <w:szCs w:val="22"/>
              </w:rPr>
            </w:pPr>
            <w:r w:rsidRPr="00E75446">
              <w:rPr>
                <w:sz w:val="22"/>
                <w:szCs w:val="22"/>
              </w:rPr>
              <w:t>ГОСТ 18442-80</w:t>
            </w:r>
          </w:p>
        </w:tc>
      </w:tr>
      <w:tr w:rsidR="00E75446" w:rsidRPr="00B20F86" w14:paraId="76B93AF5" w14:textId="77777777" w:rsidTr="000E735F">
        <w:trPr>
          <w:trHeight w:val="277"/>
        </w:trPr>
        <w:tc>
          <w:tcPr>
            <w:tcW w:w="693" w:type="dxa"/>
          </w:tcPr>
          <w:p w14:paraId="4637636C" w14:textId="3E67097B" w:rsidR="00E75446" w:rsidRDefault="00034BA9" w:rsidP="000E735F">
            <w:pPr>
              <w:overflowPunct w:val="0"/>
              <w:autoSpaceDE w:val="0"/>
              <w:autoSpaceDN w:val="0"/>
              <w:adjustRightInd w:val="0"/>
              <w:ind w:left="11" w:hanging="1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75446">
              <w:rPr>
                <w:sz w:val="22"/>
                <w:szCs w:val="22"/>
              </w:rPr>
              <w:t>.3</w:t>
            </w:r>
            <w:r w:rsidR="000E735F">
              <w:rPr>
                <w:sz w:val="22"/>
                <w:szCs w:val="22"/>
              </w:rPr>
              <w:t xml:space="preserve"> </w:t>
            </w:r>
            <w:r w:rsidR="001A06F0" w:rsidRPr="00DA2074">
              <w:rPr>
                <w:sz w:val="22"/>
                <w:szCs w:val="22"/>
              </w:rPr>
              <w:t>***</w:t>
            </w:r>
          </w:p>
        </w:tc>
        <w:tc>
          <w:tcPr>
            <w:tcW w:w="1560" w:type="dxa"/>
            <w:vMerge/>
          </w:tcPr>
          <w:p w14:paraId="55EDF7D5" w14:textId="77777777" w:rsidR="00E75446" w:rsidRPr="00B20F86" w:rsidRDefault="00E75446" w:rsidP="00E7544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ECC373C" w14:textId="77777777" w:rsidR="00E75446" w:rsidRPr="00996194" w:rsidRDefault="00E75446" w:rsidP="00E754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996194">
              <w:rPr>
                <w:sz w:val="22"/>
                <w:szCs w:val="22"/>
              </w:rPr>
              <w:t>24.10/</w:t>
            </w:r>
          </w:p>
          <w:p w14:paraId="254978CD" w14:textId="2B6FECB6" w:rsidR="00E75446" w:rsidRPr="00B20F86" w:rsidRDefault="00E75446" w:rsidP="00E754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996194">
              <w:rPr>
                <w:sz w:val="22"/>
                <w:szCs w:val="22"/>
              </w:rPr>
              <w:t>32.030</w:t>
            </w:r>
          </w:p>
        </w:tc>
        <w:tc>
          <w:tcPr>
            <w:tcW w:w="1982" w:type="dxa"/>
          </w:tcPr>
          <w:p w14:paraId="388C026C" w14:textId="77777777" w:rsidR="000339E5" w:rsidRPr="008411A3" w:rsidRDefault="000339E5" w:rsidP="000339E5">
            <w:pPr>
              <w:ind w:right="-152"/>
              <w:rPr>
                <w:sz w:val="22"/>
                <w:szCs w:val="22"/>
              </w:rPr>
            </w:pPr>
            <w:r w:rsidRPr="008411A3">
              <w:rPr>
                <w:sz w:val="22"/>
                <w:szCs w:val="22"/>
              </w:rPr>
              <w:t xml:space="preserve">Ультразвуковой </w:t>
            </w:r>
          </w:p>
          <w:p w14:paraId="6E45C40C" w14:textId="77777777" w:rsidR="000339E5" w:rsidRPr="008411A3" w:rsidRDefault="000339E5" w:rsidP="000339E5">
            <w:pPr>
              <w:ind w:right="-152"/>
              <w:rPr>
                <w:sz w:val="22"/>
                <w:szCs w:val="22"/>
              </w:rPr>
            </w:pPr>
            <w:r w:rsidRPr="008411A3">
              <w:rPr>
                <w:sz w:val="22"/>
                <w:szCs w:val="22"/>
              </w:rPr>
              <w:t>метод отраженного излучения (эхо метод):</w:t>
            </w:r>
          </w:p>
          <w:p w14:paraId="0EAC22D2" w14:textId="057EDFE6" w:rsidR="00E75446" w:rsidRPr="00B20F86" w:rsidRDefault="000339E5" w:rsidP="000339E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8411A3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2835" w:type="dxa"/>
          </w:tcPr>
          <w:p w14:paraId="25582370" w14:textId="73C5A8A4" w:rsidR="00E75446" w:rsidRPr="00D76C34" w:rsidRDefault="00E75446" w:rsidP="00E754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2"/>
              <w:textAlignment w:val="baseline"/>
              <w:rPr>
                <w:sz w:val="22"/>
                <w:szCs w:val="22"/>
              </w:rPr>
            </w:pPr>
            <w:r w:rsidRPr="00E75446">
              <w:rPr>
                <w:sz w:val="22"/>
                <w:szCs w:val="22"/>
              </w:rPr>
              <w:t>РД-25.160.00-КТН-0015-21</w:t>
            </w:r>
          </w:p>
          <w:p w14:paraId="7CC09DAA" w14:textId="5A12B7B3" w:rsidR="00E75446" w:rsidRPr="00B20F86" w:rsidRDefault="00E75446" w:rsidP="00E754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2"/>
              <w:textAlignment w:val="baseline"/>
              <w:rPr>
                <w:sz w:val="22"/>
                <w:szCs w:val="22"/>
              </w:rPr>
            </w:pPr>
            <w:r w:rsidRPr="00D76C34">
              <w:rPr>
                <w:sz w:val="22"/>
                <w:szCs w:val="22"/>
              </w:rPr>
              <w:t>ТНПА и другая технологическая документация</w:t>
            </w:r>
          </w:p>
        </w:tc>
        <w:tc>
          <w:tcPr>
            <w:tcW w:w="1984" w:type="dxa"/>
          </w:tcPr>
          <w:p w14:paraId="046D78A0" w14:textId="5C29DEEF" w:rsidR="00E75446" w:rsidRPr="00B20F86" w:rsidRDefault="00E75446" w:rsidP="00E754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2"/>
              <w:textAlignment w:val="baseline"/>
              <w:rPr>
                <w:sz w:val="22"/>
                <w:szCs w:val="22"/>
              </w:rPr>
            </w:pPr>
            <w:r w:rsidRPr="00996194">
              <w:rPr>
                <w:sz w:val="22"/>
                <w:szCs w:val="22"/>
              </w:rPr>
              <w:t>ГОСТ 14782-86</w:t>
            </w:r>
          </w:p>
        </w:tc>
      </w:tr>
      <w:tr w:rsidR="00E75446" w:rsidRPr="00B20F86" w14:paraId="41A9FA95" w14:textId="77777777" w:rsidTr="000E735F">
        <w:trPr>
          <w:trHeight w:val="277"/>
        </w:trPr>
        <w:tc>
          <w:tcPr>
            <w:tcW w:w="693" w:type="dxa"/>
          </w:tcPr>
          <w:p w14:paraId="7367ABDC" w14:textId="11E39B2A" w:rsidR="00E75446" w:rsidRDefault="00984149" w:rsidP="000E735F">
            <w:pPr>
              <w:overflowPunct w:val="0"/>
              <w:autoSpaceDE w:val="0"/>
              <w:autoSpaceDN w:val="0"/>
              <w:adjustRightInd w:val="0"/>
              <w:ind w:left="11" w:hanging="1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75446">
              <w:rPr>
                <w:sz w:val="22"/>
                <w:szCs w:val="22"/>
              </w:rPr>
              <w:t>.4</w:t>
            </w:r>
            <w:r w:rsidR="000E735F">
              <w:rPr>
                <w:sz w:val="22"/>
                <w:szCs w:val="22"/>
              </w:rPr>
              <w:t xml:space="preserve"> </w:t>
            </w:r>
            <w:r w:rsidR="001A06F0" w:rsidRPr="00DA2074">
              <w:rPr>
                <w:sz w:val="22"/>
                <w:szCs w:val="22"/>
              </w:rPr>
              <w:t>***</w:t>
            </w:r>
          </w:p>
        </w:tc>
        <w:tc>
          <w:tcPr>
            <w:tcW w:w="1560" w:type="dxa"/>
            <w:vMerge/>
          </w:tcPr>
          <w:p w14:paraId="6B38FC73" w14:textId="77777777" w:rsidR="00E75446" w:rsidRPr="00B20F86" w:rsidRDefault="00E75446" w:rsidP="00E7544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4DA02029" w14:textId="77777777" w:rsidR="00E75446" w:rsidRPr="00996194" w:rsidRDefault="00E75446" w:rsidP="00E754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996194">
              <w:rPr>
                <w:sz w:val="22"/>
                <w:szCs w:val="22"/>
              </w:rPr>
              <w:t>24.10/</w:t>
            </w:r>
          </w:p>
          <w:p w14:paraId="0439A66A" w14:textId="12FEB2D1" w:rsidR="00E75446" w:rsidRPr="00B20F86" w:rsidRDefault="00E75446" w:rsidP="00E754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996194">
              <w:rPr>
                <w:sz w:val="22"/>
                <w:szCs w:val="22"/>
              </w:rPr>
              <w:t>32.123</w:t>
            </w:r>
          </w:p>
        </w:tc>
        <w:tc>
          <w:tcPr>
            <w:tcW w:w="1982" w:type="dxa"/>
          </w:tcPr>
          <w:p w14:paraId="292E88FD" w14:textId="77777777" w:rsidR="00E75446" w:rsidRDefault="00E75446" w:rsidP="00E754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D76C34">
              <w:rPr>
                <w:sz w:val="22"/>
                <w:szCs w:val="22"/>
              </w:rPr>
              <w:t>Радиационный метод (радиографический)</w:t>
            </w:r>
          </w:p>
          <w:p w14:paraId="32B1F3DF" w14:textId="04C78E60" w:rsidR="00E44D8D" w:rsidRPr="00B20F86" w:rsidRDefault="00E44D8D" w:rsidP="00E754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8411A3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2835" w:type="dxa"/>
          </w:tcPr>
          <w:p w14:paraId="712BBC0A" w14:textId="26737EAC" w:rsidR="00E75446" w:rsidRPr="00D76C34" w:rsidRDefault="00E75446" w:rsidP="00E754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2"/>
              <w:textAlignment w:val="baseline"/>
              <w:rPr>
                <w:sz w:val="22"/>
                <w:szCs w:val="22"/>
              </w:rPr>
            </w:pPr>
            <w:r w:rsidRPr="00E75446">
              <w:rPr>
                <w:sz w:val="22"/>
                <w:szCs w:val="22"/>
              </w:rPr>
              <w:t>РД-25.160.00-КТН-0015-21</w:t>
            </w:r>
          </w:p>
          <w:p w14:paraId="6FE570CD" w14:textId="7E2BB0F8" w:rsidR="00E75446" w:rsidRPr="00B20F86" w:rsidRDefault="00E75446" w:rsidP="00E754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2"/>
              <w:textAlignment w:val="baseline"/>
              <w:rPr>
                <w:sz w:val="22"/>
                <w:szCs w:val="22"/>
              </w:rPr>
            </w:pPr>
            <w:r w:rsidRPr="00D76C34">
              <w:rPr>
                <w:sz w:val="22"/>
                <w:szCs w:val="22"/>
              </w:rPr>
              <w:t>ТНПА и другая технологическая документация</w:t>
            </w:r>
          </w:p>
        </w:tc>
        <w:tc>
          <w:tcPr>
            <w:tcW w:w="1984" w:type="dxa"/>
          </w:tcPr>
          <w:p w14:paraId="0594A839" w14:textId="77777777" w:rsidR="00E75446" w:rsidRPr="00996194" w:rsidRDefault="00E75446" w:rsidP="00E754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2"/>
              <w:textAlignment w:val="baseline"/>
              <w:rPr>
                <w:sz w:val="22"/>
                <w:szCs w:val="22"/>
              </w:rPr>
            </w:pPr>
            <w:r w:rsidRPr="00996194">
              <w:rPr>
                <w:sz w:val="22"/>
                <w:szCs w:val="22"/>
              </w:rPr>
              <w:t>СТБ</w:t>
            </w:r>
            <w:r>
              <w:rPr>
                <w:sz w:val="22"/>
                <w:szCs w:val="22"/>
              </w:rPr>
              <w:t xml:space="preserve"> </w:t>
            </w:r>
            <w:r w:rsidRPr="00996194">
              <w:rPr>
                <w:sz w:val="22"/>
                <w:szCs w:val="22"/>
              </w:rPr>
              <w:t>1428-2003</w:t>
            </w:r>
          </w:p>
          <w:p w14:paraId="33064848" w14:textId="77777777" w:rsidR="00E75446" w:rsidRDefault="00E75446" w:rsidP="00E7544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2"/>
              <w:textAlignment w:val="baseline"/>
              <w:rPr>
                <w:sz w:val="22"/>
                <w:szCs w:val="22"/>
              </w:rPr>
            </w:pPr>
            <w:r w:rsidRPr="00996194">
              <w:rPr>
                <w:sz w:val="22"/>
                <w:szCs w:val="22"/>
              </w:rPr>
              <w:t>ГОСТ 20426-82</w:t>
            </w:r>
          </w:p>
          <w:p w14:paraId="50254A8E" w14:textId="00E27EB3" w:rsidR="00E75446" w:rsidRPr="00B20F86" w:rsidRDefault="00E75446" w:rsidP="001A06F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7512-82</w:t>
            </w:r>
          </w:p>
        </w:tc>
      </w:tr>
    </w:tbl>
    <w:p w14:paraId="1ADC7C9A" w14:textId="319A30CD" w:rsidR="009E74C3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1F101991" w14:textId="77777777" w:rsidR="00085013" w:rsidRPr="003B7D62" w:rsidRDefault="00085013" w:rsidP="00085013">
      <w:pPr>
        <w:ind w:hanging="142"/>
        <w:rPr>
          <w:b/>
        </w:rPr>
      </w:pPr>
      <w:r w:rsidRPr="003B7D62">
        <w:rPr>
          <w:b/>
        </w:rPr>
        <w:t xml:space="preserve">Примечание: </w:t>
      </w:r>
    </w:p>
    <w:p w14:paraId="47B18D1E" w14:textId="77777777" w:rsidR="00085013" w:rsidRPr="003B7D62" w:rsidRDefault="00085013" w:rsidP="00085013">
      <w:pPr>
        <w:ind w:left="-142"/>
        <w:rPr>
          <w:lang w:eastAsia="en-US"/>
        </w:rPr>
      </w:pPr>
      <w:r w:rsidRPr="003B7D62">
        <w:rPr>
          <w:bCs/>
        </w:rPr>
        <w:t>* – деятельность осуществляется непосредственно в ООС;</w:t>
      </w:r>
      <w:r w:rsidRPr="003B7D62">
        <w:rPr>
          <w:bCs/>
        </w:rPr>
        <w:br/>
        <w:t>** – деятельность осуществляется непосредственно в ООС и за пределами ООС;</w:t>
      </w:r>
      <w:r w:rsidRPr="003B7D62">
        <w:rPr>
          <w:bCs/>
        </w:rPr>
        <w:br/>
        <w:t>*** – деятельность осуществляется за пределами ООС.</w:t>
      </w:r>
    </w:p>
    <w:p w14:paraId="2568D68A" w14:textId="5F5D72F5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br/>
      </w:r>
    </w:p>
    <w:p w14:paraId="395ACEED" w14:textId="77777777" w:rsidR="00ED62FD" w:rsidRPr="003B7D62" w:rsidRDefault="00ED62FD" w:rsidP="00ED62FD">
      <w:pPr>
        <w:ind w:left="-142"/>
        <w:rPr>
          <w:sz w:val="28"/>
          <w:szCs w:val="28"/>
        </w:rPr>
      </w:pPr>
      <w:r w:rsidRPr="003B7D62">
        <w:rPr>
          <w:sz w:val="28"/>
          <w:szCs w:val="28"/>
        </w:rPr>
        <w:t>Руководитель органа</w:t>
      </w:r>
    </w:p>
    <w:p w14:paraId="6BC13C54" w14:textId="77777777" w:rsidR="00ED62FD" w:rsidRPr="003B7D62" w:rsidRDefault="00ED62FD" w:rsidP="00ED62FD">
      <w:pPr>
        <w:ind w:left="-142"/>
        <w:rPr>
          <w:sz w:val="28"/>
          <w:szCs w:val="28"/>
        </w:rPr>
      </w:pPr>
      <w:r w:rsidRPr="003B7D62">
        <w:rPr>
          <w:sz w:val="28"/>
          <w:szCs w:val="28"/>
        </w:rPr>
        <w:t>по аккредитации</w:t>
      </w:r>
    </w:p>
    <w:p w14:paraId="6F34415F" w14:textId="77777777" w:rsidR="00ED62FD" w:rsidRPr="003B7D62" w:rsidRDefault="00ED62FD" w:rsidP="00ED62FD">
      <w:pPr>
        <w:ind w:left="-142"/>
        <w:rPr>
          <w:sz w:val="28"/>
          <w:szCs w:val="28"/>
        </w:rPr>
      </w:pPr>
      <w:r w:rsidRPr="003B7D62">
        <w:rPr>
          <w:sz w:val="28"/>
          <w:szCs w:val="28"/>
        </w:rPr>
        <w:t xml:space="preserve">Республики Беларусь – </w:t>
      </w:r>
    </w:p>
    <w:p w14:paraId="42BCD837" w14:textId="77777777" w:rsidR="00ED62FD" w:rsidRPr="003B7D62" w:rsidRDefault="00ED62FD" w:rsidP="00ED62FD">
      <w:pPr>
        <w:ind w:left="-142"/>
        <w:rPr>
          <w:sz w:val="28"/>
          <w:szCs w:val="28"/>
        </w:rPr>
      </w:pPr>
      <w:r w:rsidRPr="003B7D62">
        <w:rPr>
          <w:sz w:val="28"/>
          <w:szCs w:val="28"/>
        </w:rPr>
        <w:t xml:space="preserve">директор государственного </w:t>
      </w:r>
    </w:p>
    <w:p w14:paraId="61BF95D0" w14:textId="67EF3B9A" w:rsidR="00ED62FD" w:rsidRDefault="00ED62FD" w:rsidP="00ED62FD">
      <w:pPr>
        <w:ind w:left="-142" w:right="-143"/>
        <w:rPr>
          <w:sz w:val="28"/>
          <w:szCs w:val="28"/>
        </w:rPr>
      </w:pPr>
      <w:r w:rsidRPr="003B7D62">
        <w:rPr>
          <w:sz w:val="28"/>
          <w:szCs w:val="28"/>
        </w:rPr>
        <w:t>предприятия «БГЦА»</w:t>
      </w:r>
      <w:r w:rsidRPr="003B7D62">
        <w:rPr>
          <w:sz w:val="28"/>
          <w:szCs w:val="28"/>
        </w:rPr>
        <w:tab/>
      </w:r>
      <w:r w:rsidRPr="003B7D62">
        <w:rPr>
          <w:sz w:val="28"/>
          <w:szCs w:val="28"/>
        </w:rPr>
        <w:tab/>
      </w:r>
      <w:r w:rsidRPr="003B7D62">
        <w:rPr>
          <w:sz w:val="28"/>
          <w:szCs w:val="28"/>
        </w:rPr>
        <w:tab/>
      </w:r>
      <w:r w:rsidRPr="003B7D62">
        <w:rPr>
          <w:sz w:val="28"/>
          <w:szCs w:val="28"/>
        </w:rPr>
        <w:tab/>
      </w:r>
      <w:r w:rsidRPr="003B7D62">
        <w:rPr>
          <w:sz w:val="28"/>
          <w:szCs w:val="28"/>
        </w:rPr>
        <w:tab/>
        <w:t xml:space="preserve">          </w:t>
      </w:r>
      <w:r w:rsidRPr="003B7D62">
        <w:rPr>
          <w:sz w:val="28"/>
          <w:szCs w:val="28"/>
        </w:rPr>
        <w:tab/>
        <w:t>Т.А. Николаева</w:t>
      </w:r>
    </w:p>
    <w:p w14:paraId="585A2EBA" w14:textId="77777777" w:rsidR="0056070B" w:rsidRPr="00CC094B" w:rsidRDefault="0056070B" w:rsidP="00ED62FD">
      <w:pPr>
        <w:rPr>
          <w:iCs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C1A2A" w14:textId="77777777" w:rsidR="001A7AD9" w:rsidRDefault="001A7AD9" w:rsidP="0011070C">
      <w:r>
        <w:separator/>
      </w:r>
    </w:p>
  </w:endnote>
  <w:endnote w:type="continuationSeparator" w:id="0">
    <w:p w14:paraId="546BC8FB" w14:textId="77777777" w:rsidR="001A7AD9" w:rsidRDefault="001A7AD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Ind w:w="-142" w:type="dxa"/>
      <w:tblLook w:val="00A0" w:firstRow="1" w:lastRow="0" w:firstColumn="1" w:lastColumn="0" w:noHBand="0" w:noVBand="0"/>
    </w:tblPr>
    <w:tblGrid>
      <w:gridCol w:w="3396"/>
      <w:gridCol w:w="4009"/>
      <w:gridCol w:w="2233"/>
    </w:tblGrid>
    <w:tr w:rsidR="002667A7" w:rsidRPr="00460ECA" w14:paraId="5950A3D5" w14:textId="77777777" w:rsidTr="000E735F">
      <w:tc>
        <w:tcPr>
          <w:tcW w:w="3400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184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8-1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3BED49AA" w:rsidR="002667A7" w:rsidRPr="00B453D4" w:rsidRDefault="000E735F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15.08.2025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339" w:type="dxa"/>
          <w:vAlign w:val="center"/>
          <w:hideMark/>
        </w:tcPr>
        <w:p w14:paraId="78CC867F" w14:textId="335EEA06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357871"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357871" w:rsidRPr="00357871">
            <w:rPr>
              <w:noProof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336"/>
      <w:gridCol w:w="4212"/>
      <w:gridCol w:w="2090"/>
    </w:tblGrid>
    <w:tr w:rsidR="005D5C7B" w:rsidRPr="007624CE" w14:paraId="026ADD8F" w14:textId="77777777" w:rsidTr="000E735F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0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8-1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7BD68E78" w:rsidR="005D5C7B" w:rsidRPr="007624CE" w:rsidRDefault="000E735F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15.08.2025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138" w:type="dxa"/>
          <w:vAlign w:val="center"/>
          <w:hideMark/>
        </w:tcPr>
        <w:p w14:paraId="37563CE5" w14:textId="56628920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357871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357871">
            <w:rPr>
              <w:noProof/>
              <w:lang w:val="ru-RU"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0323C" w14:textId="77777777" w:rsidR="001A7AD9" w:rsidRDefault="001A7AD9" w:rsidP="0011070C">
      <w:r>
        <w:separator/>
      </w:r>
    </w:p>
  </w:footnote>
  <w:footnote w:type="continuationSeparator" w:id="0">
    <w:p w14:paraId="6E9C45C9" w14:textId="77777777" w:rsidR="001A7AD9" w:rsidRDefault="001A7AD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11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9109"/>
    </w:tblGrid>
    <w:tr w:rsidR="006938AF" w:rsidRPr="00D337DC" w14:paraId="3804E551" w14:textId="77777777" w:rsidTr="000E735F">
      <w:trPr>
        <w:trHeight w:val="752"/>
        <w:tblHeader/>
      </w:trPr>
      <w:tc>
        <w:tcPr>
          <w:tcW w:w="377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3" w:type="pct"/>
          <w:tcBorders>
            <w:bottom w:val="single" w:sz="4" w:space="0" w:color="auto"/>
          </w:tcBorders>
          <w:vAlign w:val="center"/>
        </w:tcPr>
        <w:p w14:paraId="7199E576" w14:textId="2CEE834E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Pr="00B453D4">
            <w:rPr>
              <w:bCs/>
              <w:sz w:val="24"/>
              <w:szCs w:val="24"/>
            </w:rPr>
            <w:t xml:space="preserve"> </w:t>
          </w:r>
          <w:r w:rsidR="000E735F">
            <w:rPr>
              <w:bCs/>
              <w:sz w:val="24"/>
              <w:szCs w:val="24"/>
            </w:rPr>
            <w:t>2.2512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573465879">
    <w:abstractNumId w:val="6"/>
  </w:num>
  <w:num w:numId="2" w16cid:durableId="512186947">
    <w:abstractNumId w:val="7"/>
  </w:num>
  <w:num w:numId="3" w16cid:durableId="1742634430">
    <w:abstractNumId w:val="4"/>
  </w:num>
  <w:num w:numId="4" w16cid:durableId="1155343917">
    <w:abstractNumId w:val="1"/>
  </w:num>
  <w:num w:numId="5" w16cid:durableId="1539052683">
    <w:abstractNumId w:val="11"/>
  </w:num>
  <w:num w:numId="6" w16cid:durableId="962231801">
    <w:abstractNumId w:val="3"/>
  </w:num>
  <w:num w:numId="7" w16cid:durableId="522017902">
    <w:abstractNumId w:val="8"/>
  </w:num>
  <w:num w:numId="8" w16cid:durableId="1212886008">
    <w:abstractNumId w:val="5"/>
  </w:num>
  <w:num w:numId="9" w16cid:durableId="1179001842">
    <w:abstractNumId w:val="9"/>
  </w:num>
  <w:num w:numId="10" w16cid:durableId="1632859528">
    <w:abstractNumId w:val="2"/>
  </w:num>
  <w:num w:numId="11" w16cid:durableId="1837071309">
    <w:abstractNumId w:val="0"/>
  </w:num>
  <w:num w:numId="12" w16cid:durableId="5870089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5672"/>
    <w:rsid w:val="000339E5"/>
    <w:rsid w:val="00034BA9"/>
    <w:rsid w:val="000643A6"/>
    <w:rsid w:val="00067FEC"/>
    <w:rsid w:val="00085013"/>
    <w:rsid w:val="00086A26"/>
    <w:rsid w:val="00090EA2"/>
    <w:rsid w:val="000D49BB"/>
    <w:rsid w:val="000E2802"/>
    <w:rsid w:val="000E735F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717AD"/>
    <w:rsid w:val="00194140"/>
    <w:rsid w:val="001956F7"/>
    <w:rsid w:val="001A06F0"/>
    <w:rsid w:val="001A1371"/>
    <w:rsid w:val="001A4BEA"/>
    <w:rsid w:val="001A7AD9"/>
    <w:rsid w:val="001F51B1"/>
    <w:rsid w:val="001F7797"/>
    <w:rsid w:val="0020355B"/>
    <w:rsid w:val="00204777"/>
    <w:rsid w:val="002505FA"/>
    <w:rsid w:val="0025583E"/>
    <w:rsid w:val="002667A7"/>
    <w:rsid w:val="00285F39"/>
    <w:rsid w:val="002877C8"/>
    <w:rsid w:val="002900DE"/>
    <w:rsid w:val="002C3708"/>
    <w:rsid w:val="002F12E9"/>
    <w:rsid w:val="003054C2"/>
    <w:rsid w:val="00305E11"/>
    <w:rsid w:val="0030714D"/>
    <w:rsid w:val="0031023B"/>
    <w:rsid w:val="003324CA"/>
    <w:rsid w:val="003414BC"/>
    <w:rsid w:val="00350D5F"/>
    <w:rsid w:val="00357871"/>
    <w:rsid w:val="003717D2"/>
    <w:rsid w:val="00374A27"/>
    <w:rsid w:val="003A10A8"/>
    <w:rsid w:val="003A7C1A"/>
    <w:rsid w:val="003C130A"/>
    <w:rsid w:val="003D7438"/>
    <w:rsid w:val="003E0B96"/>
    <w:rsid w:val="003E26A2"/>
    <w:rsid w:val="003E6D8A"/>
    <w:rsid w:val="003F50C5"/>
    <w:rsid w:val="00401377"/>
    <w:rsid w:val="00401D49"/>
    <w:rsid w:val="00412BE7"/>
    <w:rsid w:val="00437E07"/>
    <w:rsid w:val="00496436"/>
    <w:rsid w:val="004A5E4C"/>
    <w:rsid w:val="004C53CA"/>
    <w:rsid w:val="004E4DCC"/>
    <w:rsid w:val="004E5090"/>
    <w:rsid w:val="004E6BC8"/>
    <w:rsid w:val="004F5A1D"/>
    <w:rsid w:val="00507CCF"/>
    <w:rsid w:val="00552FE5"/>
    <w:rsid w:val="0055699E"/>
    <w:rsid w:val="0056070B"/>
    <w:rsid w:val="00592241"/>
    <w:rsid w:val="005D5C7B"/>
    <w:rsid w:val="005D7490"/>
    <w:rsid w:val="005E250C"/>
    <w:rsid w:val="005E33F5"/>
    <w:rsid w:val="005E611E"/>
    <w:rsid w:val="005E7EB9"/>
    <w:rsid w:val="00616242"/>
    <w:rsid w:val="00645468"/>
    <w:rsid w:val="00671BC7"/>
    <w:rsid w:val="006762B3"/>
    <w:rsid w:val="006938AF"/>
    <w:rsid w:val="006A336B"/>
    <w:rsid w:val="006A3500"/>
    <w:rsid w:val="006D5481"/>
    <w:rsid w:val="006D5DCE"/>
    <w:rsid w:val="006F0CC3"/>
    <w:rsid w:val="006F0EAC"/>
    <w:rsid w:val="006F4A2C"/>
    <w:rsid w:val="00701135"/>
    <w:rsid w:val="0070130C"/>
    <w:rsid w:val="00731452"/>
    <w:rsid w:val="00734508"/>
    <w:rsid w:val="00741FBB"/>
    <w:rsid w:val="00750565"/>
    <w:rsid w:val="007624CE"/>
    <w:rsid w:val="00796C65"/>
    <w:rsid w:val="007B0BED"/>
    <w:rsid w:val="007B3671"/>
    <w:rsid w:val="007F5916"/>
    <w:rsid w:val="00805C5D"/>
    <w:rsid w:val="00877224"/>
    <w:rsid w:val="00886D6D"/>
    <w:rsid w:val="008B5528"/>
    <w:rsid w:val="008E43A5"/>
    <w:rsid w:val="008E517C"/>
    <w:rsid w:val="009006F8"/>
    <w:rsid w:val="00916038"/>
    <w:rsid w:val="00920D7B"/>
    <w:rsid w:val="00921A06"/>
    <w:rsid w:val="009503C7"/>
    <w:rsid w:val="0095347E"/>
    <w:rsid w:val="00984149"/>
    <w:rsid w:val="009940B7"/>
    <w:rsid w:val="00996194"/>
    <w:rsid w:val="009A3A10"/>
    <w:rsid w:val="009A3E9D"/>
    <w:rsid w:val="009D5A57"/>
    <w:rsid w:val="009E74C3"/>
    <w:rsid w:val="009F7389"/>
    <w:rsid w:val="00A0063E"/>
    <w:rsid w:val="00A16715"/>
    <w:rsid w:val="00A47C62"/>
    <w:rsid w:val="00A755C7"/>
    <w:rsid w:val="00AB1825"/>
    <w:rsid w:val="00AD4B7A"/>
    <w:rsid w:val="00B00324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BF6CBF"/>
    <w:rsid w:val="00C13D62"/>
    <w:rsid w:val="00C3769E"/>
    <w:rsid w:val="00C62C68"/>
    <w:rsid w:val="00C943E3"/>
    <w:rsid w:val="00C94B1C"/>
    <w:rsid w:val="00C97BC9"/>
    <w:rsid w:val="00CA3473"/>
    <w:rsid w:val="00CA53E3"/>
    <w:rsid w:val="00CC094B"/>
    <w:rsid w:val="00CE016F"/>
    <w:rsid w:val="00CF4334"/>
    <w:rsid w:val="00D10C95"/>
    <w:rsid w:val="00D56371"/>
    <w:rsid w:val="00D76C34"/>
    <w:rsid w:val="00D876E6"/>
    <w:rsid w:val="00DA501E"/>
    <w:rsid w:val="00DA5E7A"/>
    <w:rsid w:val="00DA6561"/>
    <w:rsid w:val="00DB1FAE"/>
    <w:rsid w:val="00DB7FF2"/>
    <w:rsid w:val="00DD4EA5"/>
    <w:rsid w:val="00DE6F93"/>
    <w:rsid w:val="00DF7DAB"/>
    <w:rsid w:val="00E13A20"/>
    <w:rsid w:val="00E44D8D"/>
    <w:rsid w:val="00E5357F"/>
    <w:rsid w:val="00E750F5"/>
    <w:rsid w:val="00E75446"/>
    <w:rsid w:val="00E909C3"/>
    <w:rsid w:val="00E92260"/>
    <w:rsid w:val="00E95EA8"/>
    <w:rsid w:val="00EC615C"/>
    <w:rsid w:val="00EC76FB"/>
    <w:rsid w:val="00ED10E7"/>
    <w:rsid w:val="00ED1128"/>
    <w:rsid w:val="00ED62FD"/>
    <w:rsid w:val="00EE7844"/>
    <w:rsid w:val="00EF0247"/>
    <w:rsid w:val="00EF5137"/>
    <w:rsid w:val="00EF6874"/>
    <w:rsid w:val="00F47F4D"/>
    <w:rsid w:val="00F8255B"/>
    <w:rsid w:val="00F86DE9"/>
    <w:rsid w:val="00FC0729"/>
    <w:rsid w:val="00FC1A9B"/>
    <w:rsid w:val="00FC280E"/>
    <w:rsid w:val="00FE1FF5"/>
    <w:rsid w:val="00FF0D0F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480FD3DD362141BC993D93B932847D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23C6DD-006B-406E-854C-8EAAF8B80E09}"/>
      </w:docPartPr>
      <w:docPartBody>
        <w:p w:rsidR="00BA675C" w:rsidRDefault="00BA675C" w:rsidP="00BA675C">
          <w:pPr>
            <w:pStyle w:val="480FD3DD362141BC993D93B932847D88"/>
          </w:pPr>
          <w:r w:rsidRPr="00204777">
            <w:rPr>
              <w:rStyle w:val="a3"/>
              <w:rFonts w:eastAsia="Calibri"/>
            </w:rPr>
            <w:t>___</w:t>
          </w:r>
        </w:p>
      </w:docPartBody>
    </w:docPart>
    <w:docPart>
      <w:docPartPr>
        <w:name w:val="B7476D4B0F4B4631813E8088D91327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0EA564-B69A-4C64-AF25-F78820B0F530}"/>
      </w:docPartPr>
      <w:docPartBody>
        <w:p w:rsidR="00BA675C" w:rsidRDefault="00BA675C" w:rsidP="00BA675C">
          <w:pPr>
            <w:pStyle w:val="B7476D4B0F4B4631813E8088D9132793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6CBD8EE4209B4446987D11DA893E58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4501F0-5915-4EC3-B8AA-F19DB2D1E92B}"/>
      </w:docPartPr>
      <w:docPartBody>
        <w:p w:rsidR="00BA675C" w:rsidRDefault="00BA675C" w:rsidP="00BA675C">
          <w:pPr>
            <w:pStyle w:val="6CBD8EE4209B4446987D11DA893E58D7"/>
          </w:pPr>
          <w:r w:rsidRPr="00C05BCE">
            <w:rPr>
              <w:rFonts w:cs="Times New Roman"/>
              <w:bCs/>
            </w:rPr>
            <w:t>____</w:t>
          </w:r>
        </w:p>
      </w:docPartBody>
    </w:docPart>
    <w:docPart>
      <w:docPartPr>
        <w:name w:val="44969CB0DA594665B51096E56BBA07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EB985D-3D22-4756-ABA1-4CB0F488905B}"/>
      </w:docPartPr>
      <w:docPartBody>
        <w:p w:rsidR="00BA675C" w:rsidRDefault="00BA675C" w:rsidP="00BA675C">
          <w:pPr>
            <w:pStyle w:val="44969CB0DA594665B51096E56BBA07BB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0530F2CCF4E4D0D8B0412E26A9D9C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585C75-53B8-49D3-85CD-9BE2D2CA4F5F}"/>
      </w:docPartPr>
      <w:docPartBody>
        <w:p w:rsidR="00BA675C" w:rsidRDefault="00BA675C" w:rsidP="00BA675C">
          <w:pPr>
            <w:pStyle w:val="F0530F2CCF4E4D0D8B0412E26A9D9CB3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25672"/>
    <w:rsid w:val="0005722E"/>
    <w:rsid w:val="00090EDB"/>
    <w:rsid w:val="000B03B2"/>
    <w:rsid w:val="001D6874"/>
    <w:rsid w:val="001F086A"/>
    <w:rsid w:val="002501E5"/>
    <w:rsid w:val="002751FF"/>
    <w:rsid w:val="003B21DC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84F82"/>
    <w:rsid w:val="006A3500"/>
    <w:rsid w:val="0080735D"/>
    <w:rsid w:val="00A13F21"/>
    <w:rsid w:val="00A661C2"/>
    <w:rsid w:val="00A8053F"/>
    <w:rsid w:val="00B00858"/>
    <w:rsid w:val="00B11269"/>
    <w:rsid w:val="00B612C8"/>
    <w:rsid w:val="00B63D03"/>
    <w:rsid w:val="00BA675C"/>
    <w:rsid w:val="00BF3758"/>
    <w:rsid w:val="00C8094E"/>
    <w:rsid w:val="00CA7B2D"/>
    <w:rsid w:val="00CC03D9"/>
    <w:rsid w:val="00CC7A3D"/>
    <w:rsid w:val="00D53B49"/>
    <w:rsid w:val="00DB1AE2"/>
    <w:rsid w:val="00DB7154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BA675C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480FD3DD362141BC993D93B932847D88">
    <w:name w:val="480FD3DD362141BC993D93B932847D88"/>
    <w:rsid w:val="00BA675C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7476D4B0F4B4631813E8088D9132793">
    <w:name w:val="B7476D4B0F4B4631813E8088D9132793"/>
    <w:rsid w:val="00BA675C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9CC24A06769745589D3C3628B7B3DBB2">
    <w:name w:val="9CC24A06769745589D3C3628B7B3DBB2"/>
    <w:rsid w:val="000B03B2"/>
  </w:style>
  <w:style w:type="paragraph" w:customStyle="1" w:styleId="6CBD8EE4209B4446987D11DA893E58D7">
    <w:name w:val="6CBD8EE4209B4446987D11DA893E58D7"/>
    <w:rsid w:val="00BA675C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44969CB0DA594665B51096E56BBA07BB">
    <w:name w:val="44969CB0DA594665B51096E56BBA07BB"/>
    <w:rsid w:val="00BA675C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F0530F2CCF4E4D0D8B0412E26A9D9CB3">
    <w:name w:val="F0530F2CCF4E4D0D8B0412E26A9D9CB3"/>
    <w:rsid w:val="00BA675C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33B5B-0A24-4D98-8564-E963DEDDA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2025-08-08T08:08:00Z</cp:lastPrinted>
  <dcterms:created xsi:type="dcterms:W3CDTF">2025-08-12T10:19:00Z</dcterms:created>
  <dcterms:modified xsi:type="dcterms:W3CDTF">2025-08-12T10:19:00Z</dcterms:modified>
</cp:coreProperties>
</file>