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A5C46" w14:textId="282E13AC" w:rsidR="00C368FD" w:rsidRPr="00A94388" w:rsidRDefault="00213398" w:rsidP="00B84F91">
      <w:pPr>
        <w:jc w:val="center"/>
        <w:rPr>
          <w:sz w:val="8"/>
          <w:szCs w:val="28"/>
        </w:rPr>
      </w:pPr>
      <w:r w:rsidRPr="00A94388">
        <w:rPr>
          <w:sz w:val="8"/>
          <w:szCs w:val="28"/>
        </w:rPr>
        <w:t xml:space="preserve"> </w:t>
      </w:r>
    </w:p>
    <w:tbl>
      <w:tblPr>
        <w:tblW w:w="11516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761"/>
        <w:gridCol w:w="5375"/>
      </w:tblGrid>
      <w:tr w:rsidR="00C368FD" w:rsidRPr="00841C48" w14:paraId="28C0EA96" w14:textId="77777777" w:rsidTr="00A94388">
        <w:tc>
          <w:tcPr>
            <w:tcW w:w="2380" w:type="dxa"/>
          </w:tcPr>
          <w:p w14:paraId="54E2C7EA" w14:textId="77777777" w:rsidR="00C368FD" w:rsidRPr="00A94388" w:rsidRDefault="00C368FD" w:rsidP="00213398"/>
        </w:tc>
        <w:tc>
          <w:tcPr>
            <w:tcW w:w="3761" w:type="dxa"/>
          </w:tcPr>
          <w:p w14:paraId="1B1C37B9" w14:textId="77777777" w:rsidR="00C368FD" w:rsidRPr="00A94388" w:rsidRDefault="00C368FD" w:rsidP="00213398"/>
        </w:tc>
        <w:tc>
          <w:tcPr>
            <w:tcW w:w="5375" w:type="dxa"/>
          </w:tcPr>
          <w:p w14:paraId="24927446" w14:textId="4F826BF9" w:rsidR="00347E0A" w:rsidRPr="00841C48" w:rsidRDefault="00C368FD" w:rsidP="00213398">
            <w:pPr>
              <w:rPr>
                <w:sz w:val="28"/>
                <w:szCs w:val="28"/>
              </w:rPr>
            </w:pPr>
            <w:r w:rsidRPr="00841C48">
              <w:rPr>
                <w:sz w:val="28"/>
                <w:szCs w:val="28"/>
              </w:rPr>
              <w:t xml:space="preserve">Приложение №1 </w:t>
            </w:r>
          </w:p>
          <w:p w14:paraId="21836086" w14:textId="77777777" w:rsidR="00C368FD" w:rsidRPr="00841C48" w:rsidRDefault="00C368FD" w:rsidP="00213398">
            <w:pPr>
              <w:rPr>
                <w:sz w:val="28"/>
                <w:szCs w:val="28"/>
              </w:rPr>
            </w:pPr>
            <w:r w:rsidRPr="00841C48">
              <w:rPr>
                <w:sz w:val="28"/>
                <w:szCs w:val="28"/>
              </w:rPr>
              <w:t>к аттестату аккредитации</w:t>
            </w:r>
          </w:p>
          <w:p w14:paraId="481AA5E8" w14:textId="77777777" w:rsidR="00C368FD" w:rsidRPr="00841C48" w:rsidRDefault="00C368FD" w:rsidP="00213398">
            <w:pPr>
              <w:rPr>
                <w:sz w:val="28"/>
                <w:szCs w:val="28"/>
              </w:rPr>
            </w:pPr>
            <w:r w:rsidRPr="00841C48">
              <w:rPr>
                <w:sz w:val="28"/>
                <w:szCs w:val="28"/>
              </w:rPr>
              <w:t xml:space="preserve">№ BY/112 </w:t>
            </w:r>
            <w:r w:rsidR="00347E0A" w:rsidRPr="00841C48">
              <w:rPr>
                <w:sz w:val="28"/>
                <w:szCs w:val="28"/>
              </w:rPr>
              <w:t>5.00</w:t>
            </w:r>
            <w:r w:rsidR="00ED2604" w:rsidRPr="00841C48">
              <w:rPr>
                <w:sz w:val="28"/>
                <w:szCs w:val="28"/>
              </w:rPr>
              <w:t>36</w:t>
            </w:r>
          </w:p>
          <w:p w14:paraId="415B9C15" w14:textId="7BAC815B" w:rsidR="00C368FD" w:rsidRPr="00841C48" w:rsidRDefault="00C368FD" w:rsidP="00213398">
            <w:pPr>
              <w:rPr>
                <w:sz w:val="28"/>
                <w:szCs w:val="28"/>
              </w:rPr>
            </w:pPr>
            <w:r w:rsidRPr="00841C48">
              <w:rPr>
                <w:kern w:val="28"/>
                <w:sz w:val="28"/>
                <w:szCs w:val="28"/>
              </w:rPr>
              <w:t xml:space="preserve">от </w:t>
            </w:r>
            <w:r w:rsidR="00C223BC" w:rsidRPr="00841C48">
              <w:rPr>
                <w:kern w:val="28"/>
                <w:sz w:val="28"/>
                <w:szCs w:val="28"/>
              </w:rPr>
              <w:t>27</w:t>
            </w:r>
            <w:r w:rsidR="00F23210">
              <w:rPr>
                <w:kern w:val="28"/>
                <w:sz w:val="28"/>
                <w:szCs w:val="28"/>
              </w:rPr>
              <w:t>.08.</w:t>
            </w:r>
            <w:r w:rsidRPr="00841C48">
              <w:rPr>
                <w:kern w:val="28"/>
                <w:sz w:val="28"/>
                <w:szCs w:val="28"/>
              </w:rPr>
              <w:t>20</w:t>
            </w:r>
            <w:r w:rsidR="00347E0A" w:rsidRPr="00841C48">
              <w:rPr>
                <w:kern w:val="28"/>
                <w:sz w:val="28"/>
                <w:szCs w:val="28"/>
              </w:rPr>
              <w:t>0</w:t>
            </w:r>
            <w:r w:rsidR="00ED2604" w:rsidRPr="00841C48">
              <w:rPr>
                <w:kern w:val="28"/>
                <w:sz w:val="28"/>
                <w:szCs w:val="28"/>
              </w:rPr>
              <w:t>7</w:t>
            </w:r>
          </w:p>
          <w:p w14:paraId="727FB38F" w14:textId="77777777" w:rsidR="00C368FD" w:rsidRPr="00841C48" w:rsidRDefault="00C368FD" w:rsidP="00213398">
            <w:pPr>
              <w:rPr>
                <w:sz w:val="28"/>
                <w:szCs w:val="28"/>
              </w:rPr>
            </w:pPr>
            <w:r w:rsidRPr="00841C48">
              <w:rPr>
                <w:sz w:val="28"/>
                <w:szCs w:val="28"/>
              </w:rPr>
              <w:t>на бланке № _________</w:t>
            </w:r>
          </w:p>
          <w:p w14:paraId="28185E4D" w14:textId="18D36D5E" w:rsidR="00C368FD" w:rsidRPr="00841C48" w:rsidRDefault="00C368FD" w:rsidP="00213398">
            <w:pPr>
              <w:rPr>
                <w:sz w:val="28"/>
                <w:szCs w:val="28"/>
              </w:rPr>
            </w:pPr>
            <w:r w:rsidRPr="00841C48">
              <w:rPr>
                <w:sz w:val="28"/>
                <w:szCs w:val="28"/>
              </w:rPr>
              <w:t xml:space="preserve">на </w:t>
            </w:r>
            <w:r w:rsidR="0035452B" w:rsidRPr="00841C48">
              <w:rPr>
                <w:sz w:val="28"/>
                <w:szCs w:val="28"/>
              </w:rPr>
              <w:t>8</w:t>
            </w:r>
            <w:r w:rsidRPr="00841C48">
              <w:rPr>
                <w:sz w:val="28"/>
                <w:szCs w:val="28"/>
              </w:rPr>
              <w:t xml:space="preserve"> листах</w:t>
            </w:r>
          </w:p>
          <w:p w14:paraId="49E6726F" w14:textId="44C41327" w:rsidR="00C368FD" w:rsidRPr="00841C48" w:rsidRDefault="00ED2604" w:rsidP="00A03310">
            <w:pPr>
              <w:rPr>
                <w:sz w:val="28"/>
                <w:szCs w:val="28"/>
              </w:rPr>
            </w:pPr>
            <w:r w:rsidRPr="00841C48">
              <w:rPr>
                <w:sz w:val="28"/>
                <w:szCs w:val="28"/>
              </w:rPr>
              <w:t>р</w:t>
            </w:r>
            <w:r w:rsidR="00C368FD" w:rsidRPr="00841C48">
              <w:rPr>
                <w:sz w:val="28"/>
                <w:szCs w:val="28"/>
              </w:rPr>
              <w:t xml:space="preserve">едакция </w:t>
            </w:r>
            <w:r w:rsidR="00A03310">
              <w:rPr>
                <w:sz w:val="28"/>
                <w:szCs w:val="28"/>
              </w:rPr>
              <w:t>04</w:t>
            </w:r>
          </w:p>
        </w:tc>
      </w:tr>
    </w:tbl>
    <w:p w14:paraId="44F70662" w14:textId="77777777" w:rsidR="00861D4C" w:rsidRPr="00841C48" w:rsidRDefault="00861D4C" w:rsidP="00C368FD">
      <w:pPr>
        <w:jc w:val="center"/>
        <w:rPr>
          <w:b/>
          <w:sz w:val="28"/>
          <w:szCs w:val="28"/>
        </w:rPr>
      </w:pPr>
    </w:p>
    <w:p w14:paraId="31FB094B" w14:textId="1C987868" w:rsidR="00B3009A" w:rsidRDefault="00B3009A" w:rsidP="00B3009A">
      <w:pPr>
        <w:jc w:val="center"/>
        <w:rPr>
          <w:sz w:val="28"/>
          <w:szCs w:val="28"/>
        </w:rPr>
      </w:pPr>
      <w:r w:rsidRPr="00A94388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Pr="00A94388">
        <w:rPr>
          <w:b/>
          <w:sz w:val="28"/>
          <w:szCs w:val="28"/>
        </w:rPr>
        <w:t xml:space="preserve"> АККРЕДИТАЦИИ </w:t>
      </w:r>
      <w:r w:rsidRPr="00A94388">
        <w:rPr>
          <w:sz w:val="28"/>
          <w:szCs w:val="28"/>
        </w:rPr>
        <w:t xml:space="preserve">от </w:t>
      </w:r>
      <w:r>
        <w:rPr>
          <w:sz w:val="28"/>
          <w:szCs w:val="28"/>
        </w:rPr>
        <w:t>08 августа</w:t>
      </w:r>
      <w:r w:rsidRPr="00A94388">
        <w:rPr>
          <w:sz w:val="28"/>
          <w:szCs w:val="28"/>
        </w:rPr>
        <w:t xml:space="preserve"> 202</w:t>
      </w:r>
      <w:r w:rsidR="007F3359">
        <w:rPr>
          <w:sz w:val="28"/>
          <w:szCs w:val="28"/>
        </w:rPr>
        <w:t>5</w:t>
      </w:r>
      <w:r w:rsidRPr="00A94388">
        <w:rPr>
          <w:sz w:val="28"/>
          <w:szCs w:val="28"/>
        </w:rPr>
        <w:t xml:space="preserve"> года</w:t>
      </w:r>
    </w:p>
    <w:p w14:paraId="06A0435D" w14:textId="77777777" w:rsidR="00B3009A" w:rsidRPr="00841C48" w:rsidRDefault="00B3009A" w:rsidP="00B3009A">
      <w:pPr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B3009A" w:rsidRPr="00841C48" w14:paraId="695E983A" w14:textId="77777777" w:rsidTr="00CC4186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4D44F457" w14:textId="77777777" w:rsidR="00B3009A" w:rsidRPr="00841C48" w:rsidRDefault="00B3009A" w:rsidP="00CC4186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41C48">
              <w:rPr>
                <w:sz w:val="28"/>
                <w:szCs w:val="28"/>
                <w:lang w:val="ru-RU"/>
              </w:rPr>
              <w:t xml:space="preserve">отдела поверки и калибровки средств измерений </w:t>
            </w:r>
          </w:p>
        </w:tc>
      </w:tr>
    </w:tbl>
    <w:p w14:paraId="6D02D51D" w14:textId="77777777" w:rsidR="00B3009A" w:rsidRPr="00841C48" w:rsidRDefault="00B3009A" w:rsidP="00B3009A">
      <w:pPr>
        <w:pStyle w:val="af6"/>
        <w:jc w:val="center"/>
        <w:rPr>
          <w:rStyle w:val="FontStyle37"/>
          <w:sz w:val="28"/>
          <w:szCs w:val="28"/>
          <w:lang w:val="ru-RU"/>
        </w:rPr>
      </w:pPr>
      <w:r w:rsidRPr="00841C48">
        <w:rPr>
          <w:rStyle w:val="FontStyle37"/>
          <w:sz w:val="28"/>
          <w:szCs w:val="28"/>
          <w:lang w:val="ru-RU"/>
        </w:rPr>
        <w:t>республиканского унитарного предприятия «Слуцкий центр стандартизации, метрологии и сертификации»</w:t>
      </w:r>
    </w:p>
    <w:p w14:paraId="3DEDC73C" w14:textId="77777777" w:rsidR="00C96300" w:rsidRPr="00B84F91" w:rsidRDefault="00C96300" w:rsidP="00347E0A">
      <w:pPr>
        <w:jc w:val="center"/>
        <w:rPr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844"/>
        <w:gridCol w:w="992"/>
        <w:gridCol w:w="1843"/>
        <w:gridCol w:w="1842"/>
        <w:gridCol w:w="1560"/>
        <w:gridCol w:w="1842"/>
      </w:tblGrid>
      <w:tr w:rsidR="005E7776" w:rsidRPr="00841C48" w14:paraId="533BD23A" w14:textId="77777777" w:rsidTr="00B84F91">
        <w:trPr>
          <w:trHeight w:val="1689"/>
        </w:trPr>
        <w:tc>
          <w:tcPr>
            <w:tcW w:w="711" w:type="dxa"/>
            <w:vAlign w:val="center"/>
          </w:tcPr>
          <w:p w14:paraId="6601136C" w14:textId="77777777" w:rsidR="005E7776" w:rsidRPr="00841C48" w:rsidRDefault="005E7776" w:rsidP="00495DCD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841C48">
              <w:rPr>
                <w:lang w:val="ru-RU"/>
              </w:rPr>
              <w:t>№</w:t>
            </w:r>
          </w:p>
          <w:p w14:paraId="52531324" w14:textId="77777777" w:rsidR="005E7776" w:rsidRPr="00841C48" w:rsidRDefault="005E7776" w:rsidP="00495DCD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841C48">
              <w:rPr>
                <w:lang w:val="ru-RU"/>
              </w:rPr>
              <w:t>п/п</w:t>
            </w:r>
          </w:p>
        </w:tc>
        <w:tc>
          <w:tcPr>
            <w:tcW w:w="844" w:type="dxa"/>
            <w:vAlign w:val="center"/>
          </w:tcPr>
          <w:p w14:paraId="58121E0C" w14:textId="77777777" w:rsidR="005E7776" w:rsidRPr="00841C48" w:rsidRDefault="005E7776" w:rsidP="00693CF7">
            <w:pPr>
              <w:pStyle w:val="af6"/>
              <w:jc w:val="center"/>
              <w:rPr>
                <w:lang w:val="ru-RU"/>
              </w:rPr>
            </w:pPr>
            <w:r w:rsidRPr="00841C48">
              <w:rPr>
                <w:lang w:val="ru-RU"/>
              </w:rPr>
              <w:t>Код</w:t>
            </w:r>
            <w:r w:rsidR="00693CF7" w:rsidRPr="00841C48">
              <w:rPr>
                <w:lang w:val="ru-RU"/>
              </w:rPr>
              <w:t xml:space="preserve"> </w:t>
            </w:r>
            <w:r w:rsidRPr="00841C48">
              <w:rPr>
                <w:lang w:val="ru-RU"/>
              </w:rPr>
              <w:t>вида измерений</w:t>
            </w:r>
          </w:p>
        </w:tc>
        <w:tc>
          <w:tcPr>
            <w:tcW w:w="992" w:type="dxa"/>
            <w:vAlign w:val="center"/>
          </w:tcPr>
          <w:p w14:paraId="4A17A79F" w14:textId="61312BB1" w:rsidR="005E7776" w:rsidRPr="00841C48" w:rsidRDefault="005E7776" w:rsidP="00F44CAE">
            <w:pPr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eastAsia="en-US"/>
              </w:rPr>
              <w:t>Наименование</w:t>
            </w:r>
          </w:p>
          <w:p w14:paraId="088662DF" w14:textId="77777777" w:rsidR="005E7776" w:rsidRPr="00841C48" w:rsidRDefault="005E7776" w:rsidP="00F44CAE">
            <w:pPr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eastAsia="en-US"/>
              </w:rPr>
              <w:t>измеряемых</w:t>
            </w:r>
          </w:p>
          <w:p w14:paraId="268BABE7" w14:textId="77777777" w:rsidR="005E7776" w:rsidRPr="00841C48" w:rsidRDefault="005E7776" w:rsidP="00F44CAE">
            <w:pPr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843" w:type="dxa"/>
            <w:vAlign w:val="center"/>
          </w:tcPr>
          <w:p w14:paraId="574E7ACF" w14:textId="77777777" w:rsidR="005E7776" w:rsidRPr="00841C48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78CA3262" w14:textId="77777777" w:rsidR="005E7776" w:rsidRPr="00841C48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eastAsia="en-US"/>
              </w:rPr>
              <w:t xml:space="preserve">калибровки </w:t>
            </w:r>
          </w:p>
          <w:p w14:paraId="7FFBDBF9" w14:textId="77777777" w:rsidR="005E7776" w:rsidRPr="00841C48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842" w:type="dxa"/>
            <w:vAlign w:val="center"/>
          </w:tcPr>
          <w:p w14:paraId="7C32E1C1" w14:textId="77777777" w:rsidR="005E7776" w:rsidRPr="00841C48" w:rsidRDefault="005E7776" w:rsidP="00495DCD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560" w:type="dxa"/>
            <w:vAlign w:val="center"/>
          </w:tcPr>
          <w:p w14:paraId="470BA485" w14:textId="77777777" w:rsidR="005E7776" w:rsidRPr="00841C48" w:rsidRDefault="005E7776" w:rsidP="005E7776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eastAsia="en-US"/>
              </w:rPr>
              <w:t>Расширенная</w:t>
            </w:r>
          </w:p>
          <w:p w14:paraId="24B36274" w14:textId="3665FE51" w:rsidR="005E7776" w:rsidRPr="00841C48" w:rsidRDefault="005E7776" w:rsidP="005E7776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eastAsia="en-US"/>
              </w:rPr>
              <w:t xml:space="preserve">неопределенность </w:t>
            </w:r>
            <w:r w:rsidRPr="00841C48">
              <w:rPr>
                <w:sz w:val="22"/>
                <w:szCs w:val="22"/>
                <w:lang w:val="en-US" w:eastAsia="en-US"/>
              </w:rPr>
              <w:t>U</w:t>
            </w:r>
            <w:r w:rsidRPr="00841C48">
              <w:rPr>
                <w:sz w:val="22"/>
                <w:szCs w:val="22"/>
                <w:lang w:eastAsia="en-US"/>
              </w:rPr>
              <w:t xml:space="preserve"> </w:t>
            </w:r>
          </w:p>
          <w:p w14:paraId="10D4B158" w14:textId="77777777" w:rsidR="005E7776" w:rsidRPr="00841C48" w:rsidRDefault="005E7776" w:rsidP="005E7776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eastAsia="en-US"/>
              </w:rPr>
              <w:t>(</w:t>
            </w:r>
            <w:r w:rsidRPr="00841C48">
              <w:rPr>
                <w:sz w:val="22"/>
                <w:szCs w:val="22"/>
                <w:lang w:val="en-US" w:eastAsia="en-US"/>
              </w:rPr>
              <w:t>k</w:t>
            </w:r>
            <w:r w:rsidRPr="00841C48">
              <w:rPr>
                <w:sz w:val="22"/>
                <w:szCs w:val="22"/>
                <w:lang w:eastAsia="en-US"/>
              </w:rPr>
              <w:t xml:space="preserve"> = 2,</w:t>
            </w:r>
          </w:p>
          <w:p w14:paraId="17AF996B" w14:textId="26AF12D1" w:rsidR="005E7776" w:rsidRPr="00841C48" w:rsidRDefault="005E7776" w:rsidP="0035452B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val="en-US" w:eastAsia="en-US"/>
              </w:rPr>
              <w:t>P</w:t>
            </w:r>
            <w:r w:rsidRPr="00841C48">
              <w:rPr>
                <w:sz w:val="22"/>
                <w:szCs w:val="22"/>
                <w:lang w:eastAsia="en-US"/>
              </w:rPr>
              <w:t xml:space="preserve"> = 95 %)</w:t>
            </w:r>
          </w:p>
        </w:tc>
        <w:tc>
          <w:tcPr>
            <w:tcW w:w="1842" w:type="dxa"/>
            <w:vAlign w:val="center"/>
          </w:tcPr>
          <w:p w14:paraId="469D4E5A" w14:textId="77777777" w:rsidR="005E7776" w:rsidRPr="00841C48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eastAsia="en-US"/>
              </w:rPr>
              <w:t>Обозначение документов,</w:t>
            </w:r>
          </w:p>
          <w:p w14:paraId="1BD39A2E" w14:textId="01DA3B2D" w:rsidR="005E7776" w:rsidRPr="00841C48" w:rsidRDefault="00693CF7" w:rsidP="00495DCD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eastAsia="en-US"/>
              </w:rPr>
              <w:t>у</w:t>
            </w:r>
            <w:r w:rsidR="005E7776" w:rsidRPr="00841C48">
              <w:rPr>
                <w:sz w:val="22"/>
                <w:szCs w:val="22"/>
                <w:lang w:eastAsia="en-US"/>
              </w:rPr>
              <w:t>станавливающих методы (методики)</w:t>
            </w:r>
          </w:p>
          <w:p w14:paraId="1FCE9521" w14:textId="77777777" w:rsidR="005E7776" w:rsidRPr="00841C48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eastAsia="en-US"/>
              </w:rPr>
              <w:t>калибровки</w:t>
            </w:r>
          </w:p>
        </w:tc>
      </w:tr>
      <w:tr w:rsidR="00347E0A" w:rsidRPr="00841C48" w14:paraId="0F6EEB87" w14:textId="77777777" w:rsidTr="00B84F91">
        <w:trPr>
          <w:trHeight w:val="275"/>
        </w:trPr>
        <w:tc>
          <w:tcPr>
            <w:tcW w:w="711" w:type="dxa"/>
          </w:tcPr>
          <w:p w14:paraId="38FCE099" w14:textId="77777777" w:rsidR="00347E0A" w:rsidRPr="00841C4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841C48">
              <w:rPr>
                <w:b/>
                <w:lang w:val="ru-RU"/>
              </w:rPr>
              <w:t>1</w:t>
            </w:r>
          </w:p>
        </w:tc>
        <w:tc>
          <w:tcPr>
            <w:tcW w:w="844" w:type="dxa"/>
          </w:tcPr>
          <w:p w14:paraId="58412C24" w14:textId="77777777" w:rsidR="00347E0A" w:rsidRPr="00841C4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841C48">
              <w:rPr>
                <w:b/>
                <w:lang w:val="ru-RU"/>
              </w:rPr>
              <w:t>2</w:t>
            </w:r>
          </w:p>
        </w:tc>
        <w:tc>
          <w:tcPr>
            <w:tcW w:w="992" w:type="dxa"/>
          </w:tcPr>
          <w:p w14:paraId="574743C2" w14:textId="77777777" w:rsidR="00347E0A" w:rsidRPr="00841C4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841C48">
              <w:rPr>
                <w:b/>
                <w:lang w:val="ru-RU"/>
              </w:rPr>
              <w:t>3</w:t>
            </w:r>
          </w:p>
        </w:tc>
        <w:tc>
          <w:tcPr>
            <w:tcW w:w="1843" w:type="dxa"/>
          </w:tcPr>
          <w:p w14:paraId="63FF4BC8" w14:textId="77777777" w:rsidR="00347E0A" w:rsidRPr="00841C4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841C48">
              <w:rPr>
                <w:b/>
                <w:lang w:val="ru-RU"/>
              </w:rPr>
              <w:t>4</w:t>
            </w:r>
          </w:p>
        </w:tc>
        <w:tc>
          <w:tcPr>
            <w:tcW w:w="1842" w:type="dxa"/>
            <w:vAlign w:val="center"/>
          </w:tcPr>
          <w:p w14:paraId="540B1D7C" w14:textId="77777777" w:rsidR="00347E0A" w:rsidRPr="00841C4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841C48">
              <w:rPr>
                <w:b/>
                <w:lang w:val="ru-RU"/>
              </w:rPr>
              <w:t>5</w:t>
            </w:r>
          </w:p>
        </w:tc>
        <w:tc>
          <w:tcPr>
            <w:tcW w:w="1560" w:type="dxa"/>
            <w:vAlign w:val="center"/>
          </w:tcPr>
          <w:p w14:paraId="4976F21E" w14:textId="77777777" w:rsidR="00347E0A" w:rsidRPr="00841C4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841C48">
              <w:rPr>
                <w:b/>
                <w:lang w:val="ru-RU"/>
              </w:rPr>
              <w:t>6</w:t>
            </w:r>
          </w:p>
        </w:tc>
        <w:tc>
          <w:tcPr>
            <w:tcW w:w="1842" w:type="dxa"/>
          </w:tcPr>
          <w:p w14:paraId="73333B18" w14:textId="77777777" w:rsidR="00347E0A" w:rsidRPr="00841C4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841C48">
              <w:rPr>
                <w:b/>
                <w:lang w:val="ru-RU"/>
              </w:rPr>
              <w:t>7</w:t>
            </w:r>
          </w:p>
        </w:tc>
      </w:tr>
      <w:tr w:rsidR="00693CF7" w:rsidRPr="00841C48" w14:paraId="2FB03C9C" w14:textId="77777777" w:rsidTr="00CE466B">
        <w:trPr>
          <w:trHeight w:val="275"/>
        </w:trPr>
        <w:tc>
          <w:tcPr>
            <w:tcW w:w="9634" w:type="dxa"/>
            <w:gridSpan w:val="7"/>
          </w:tcPr>
          <w:p w14:paraId="2D4E4B6C" w14:textId="77777777" w:rsidR="00693CF7" w:rsidRPr="00841C48" w:rsidRDefault="00ED2604" w:rsidP="00693CF7">
            <w:pPr>
              <w:pStyle w:val="af6"/>
              <w:jc w:val="center"/>
              <w:rPr>
                <w:bCs/>
                <w:lang w:val="ru-RU"/>
              </w:rPr>
            </w:pPr>
            <w:proofErr w:type="spellStart"/>
            <w:r w:rsidRPr="00841C48">
              <w:rPr>
                <w:color w:val="000000"/>
              </w:rPr>
              <w:t>ул</w:t>
            </w:r>
            <w:proofErr w:type="spellEnd"/>
            <w:r w:rsidRPr="00841C48">
              <w:rPr>
                <w:color w:val="000000"/>
              </w:rPr>
              <w:t xml:space="preserve">. </w:t>
            </w:r>
            <w:proofErr w:type="spellStart"/>
            <w:r w:rsidRPr="00841C48">
              <w:rPr>
                <w:color w:val="000000"/>
              </w:rPr>
              <w:t>Молодежная</w:t>
            </w:r>
            <w:proofErr w:type="spellEnd"/>
            <w:r w:rsidRPr="00841C48">
              <w:rPr>
                <w:color w:val="000000"/>
              </w:rPr>
              <w:t xml:space="preserve">, 10, 223601, г. </w:t>
            </w:r>
            <w:proofErr w:type="spellStart"/>
            <w:r w:rsidRPr="00841C48">
              <w:rPr>
                <w:color w:val="000000"/>
              </w:rPr>
              <w:t>Слуцк</w:t>
            </w:r>
            <w:proofErr w:type="spellEnd"/>
          </w:p>
        </w:tc>
      </w:tr>
      <w:tr w:rsidR="00ED2604" w:rsidRPr="00E03782" w14:paraId="7D667114" w14:textId="77777777" w:rsidTr="00B84F91">
        <w:trPr>
          <w:trHeight w:val="265"/>
        </w:trPr>
        <w:tc>
          <w:tcPr>
            <w:tcW w:w="711" w:type="dxa"/>
          </w:tcPr>
          <w:p w14:paraId="1712065D" w14:textId="77777777" w:rsidR="00ED2604" w:rsidRPr="00E03782" w:rsidRDefault="00ED2604" w:rsidP="001115A1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1.1</w:t>
            </w:r>
            <w:r w:rsidRPr="00E03782">
              <w:t>*</w:t>
            </w:r>
          </w:p>
        </w:tc>
        <w:tc>
          <w:tcPr>
            <w:tcW w:w="844" w:type="dxa"/>
          </w:tcPr>
          <w:p w14:paraId="298AE186" w14:textId="6B1CDC37" w:rsidR="00ED2604" w:rsidRPr="00E03782" w:rsidRDefault="00ED2604" w:rsidP="00ED2604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</w:t>
            </w:r>
            <w:r w:rsidR="00117EF9" w:rsidRPr="00E03782">
              <w:rPr>
                <w:bCs/>
                <w:sz w:val="22"/>
                <w:szCs w:val="22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992" w:type="dxa"/>
          </w:tcPr>
          <w:p w14:paraId="4FFA8CF3" w14:textId="77777777" w:rsidR="00ED2604" w:rsidRPr="00E03782" w:rsidRDefault="00ED2604" w:rsidP="00ED2604">
            <w:pPr>
              <w:snapToGrid w:val="0"/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Длина</w:t>
            </w:r>
          </w:p>
        </w:tc>
        <w:tc>
          <w:tcPr>
            <w:tcW w:w="1843" w:type="dxa"/>
          </w:tcPr>
          <w:p w14:paraId="59FE13C0" w14:textId="77777777" w:rsidR="00ED2604" w:rsidRPr="00E03782" w:rsidRDefault="00ED2604" w:rsidP="00ED2604">
            <w:pPr>
              <w:ind w:right="-104" w:hanging="108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Штангенциркули,</w:t>
            </w:r>
          </w:p>
          <w:p w14:paraId="0348A5EA" w14:textId="7312D0BA" w:rsidR="00ED2604" w:rsidRPr="00E03782" w:rsidRDefault="005C734B" w:rsidP="00ED2604">
            <w:pPr>
              <w:ind w:right="-104"/>
              <w:rPr>
                <w:sz w:val="22"/>
                <w:szCs w:val="22"/>
              </w:rPr>
            </w:pPr>
            <w:proofErr w:type="spellStart"/>
            <w:r w:rsidRPr="00E03782">
              <w:rPr>
                <w:sz w:val="22"/>
                <w:szCs w:val="22"/>
              </w:rPr>
              <w:t>Ш</w:t>
            </w:r>
            <w:r w:rsidR="00ED2604" w:rsidRPr="00E03782">
              <w:rPr>
                <w:sz w:val="22"/>
                <w:szCs w:val="22"/>
              </w:rPr>
              <w:t>тангенглубиномеры</w:t>
            </w:r>
            <w:proofErr w:type="spellEnd"/>
            <w:r w:rsidRPr="00E03782">
              <w:rPr>
                <w:sz w:val="22"/>
                <w:szCs w:val="22"/>
              </w:rPr>
              <w:t>,</w:t>
            </w:r>
          </w:p>
          <w:p w14:paraId="1511AA79" w14:textId="77777777" w:rsidR="00ED2604" w:rsidRPr="00E03782" w:rsidRDefault="00ED2604" w:rsidP="00ED2604">
            <w:pPr>
              <w:snapToGrid w:val="0"/>
              <w:ind w:right="-104"/>
              <w:rPr>
                <w:sz w:val="22"/>
                <w:szCs w:val="22"/>
              </w:rPr>
            </w:pPr>
            <w:proofErr w:type="spellStart"/>
            <w:r w:rsidRPr="00E03782">
              <w:rPr>
                <w:sz w:val="22"/>
                <w:szCs w:val="22"/>
              </w:rPr>
              <w:t>штангенрейсмасы</w:t>
            </w:r>
            <w:proofErr w:type="spellEnd"/>
          </w:p>
        </w:tc>
        <w:tc>
          <w:tcPr>
            <w:tcW w:w="1842" w:type="dxa"/>
          </w:tcPr>
          <w:p w14:paraId="61C59ABB" w14:textId="77777777" w:rsidR="00ED2604" w:rsidRPr="00E03782" w:rsidRDefault="00ED2604" w:rsidP="0034421E">
            <w:pPr>
              <w:snapToGrid w:val="0"/>
              <w:ind w:right="-106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 до 1000 мм</w:t>
            </w:r>
          </w:p>
        </w:tc>
        <w:tc>
          <w:tcPr>
            <w:tcW w:w="1560" w:type="dxa"/>
          </w:tcPr>
          <w:p w14:paraId="74CDE04E" w14:textId="77777777" w:rsidR="00ED2604" w:rsidRPr="00E03782" w:rsidRDefault="00ED2604" w:rsidP="00C96300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0,01 мм</w:t>
            </w:r>
          </w:p>
        </w:tc>
        <w:tc>
          <w:tcPr>
            <w:tcW w:w="1842" w:type="dxa"/>
          </w:tcPr>
          <w:p w14:paraId="19231184" w14:textId="77777777" w:rsidR="00ED2604" w:rsidRPr="00E03782" w:rsidRDefault="00ED2604" w:rsidP="00C96300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600154116.213-16</w:t>
            </w:r>
            <w:proofErr w:type="gramEnd"/>
          </w:p>
          <w:p w14:paraId="7163AE1F" w14:textId="77777777" w:rsidR="00ED2604" w:rsidRPr="00E03782" w:rsidRDefault="00ED2604" w:rsidP="00C96300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600154116.239-16</w:t>
            </w:r>
            <w:proofErr w:type="gramEnd"/>
          </w:p>
          <w:p w14:paraId="181BCBCF" w14:textId="77777777" w:rsidR="00ED2604" w:rsidRPr="00E03782" w:rsidRDefault="00ED2604" w:rsidP="00C96300">
            <w:pPr>
              <w:pStyle w:val="af6"/>
              <w:ind w:left="-113" w:right="-112"/>
              <w:jc w:val="center"/>
              <w:rPr>
                <w:lang w:val="ru-RU" w:eastAsia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600154116.238-16</w:t>
            </w:r>
          </w:p>
        </w:tc>
      </w:tr>
      <w:tr w:rsidR="00ED2604" w:rsidRPr="00E03782" w14:paraId="6821D29A" w14:textId="77777777" w:rsidTr="00B84F91">
        <w:trPr>
          <w:trHeight w:val="265"/>
        </w:trPr>
        <w:tc>
          <w:tcPr>
            <w:tcW w:w="711" w:type="dxa"/>
          </w:tcPr>
          <w:p w14:paraId="5E0D04E6" w14:textId="77777777" w:rsidR="00ED2604" w:rsidRPr="00E03782" w:rsidRDefault="00ED2604" w:rsidP="001115A1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1.2</w:t>
            </w:r>
            <w:r w:rsidRPr="00E03782">
              <w:t>*</w:t>
            </w:r>
          </w:p>
        </w:tc>
        <w:tc>
          <w:tcPr>
            <w:tcW w:w="844" w:type="dxa"/>
          </w:tcPr>
          <w:p w14:paraId="3481D67A" w14:textId="4D39120E" w:rsidR="00ED2604" w:rsidRPr="00E03782" w:rsidRDefault="00ED2604" w:rsidP="00ED2604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</w:t>
            </w:r>
            <w:r w:rsidR="00117EF9" w:rsidRPr="00E03782">
              <w:rPr>
                <w:bCs/>
                <w:sz w:val="22"/>
                <w:szCs w:val="22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992" w:type="dxa"/>
          </w:tcPr>
          <w:p w14:paraId="740DE7E0" w14:textId="77777777" w:rsidR="00ED2604" w:rsidRPr="00E03782" w:rsidRDefault="00ED2604" w:rsidP="00ED2604">
            <w:pPr>
              <w:snapToGrid w:val="0"/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Длина</w:t>
            </w:r>
          </w:p>
        </w:tc>
        <w:tc>
          <w:tcPr>
            <w:tcW w:w="1843" w:type="dxa"/>
          </w:tcPr>
          <w:p w14:paraId="5485693F" w14:textId="77777777" w:rsidR="00ED2604" w:rsidRPr="00E03782" w:rsidRDefault="00ED2604" w:rsidP="00ED2604">
            <w:pPr>
              <w:snapToGrid w:val="0"/>
              <w:ind w:right="-104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Микрометры</w:t>
            </w:r>
          </w:p>
        </w:tc>
        <w:tc>
          <w:tcPr>
            <w:tcW w:w="1842" w:type="dxa"/>
          </w:tcPr>
          <w:p w14:paraId="1D236CE2" w14:textId="77777777" w:rsidR="00ED2604" w:rsidRPr="00E03782" w:rsidRDefault="00ED2604" w:rsidP="0034421E">
            <w:pPr>
              <w:snapToGrid w:val="0"/>
              <w:ind w:right="-106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 до 300 мм</w:t>
            </w:r>
          </w:p>
        </w:tc>
        <w:tc>
          <w:tcPr>
            <w:tcW w:w="1560" w:type="dxa"/>
          </w:tcPr>
          <w:p w14:paraId="7314C927" w14:textId="77777777" w:rsidR="00ED2604" w:rsidRPr="00E03782" w:rsidRDefault="00ED2604" w:rsidP="00C96300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1 мкм</w:t>
            </w:r>
          </w:p>
        </w:tc>
        <w:tc>
          <w:tcPr>
            <w:tcW w:w="1842" w:type="dxa"/>
          </w:tcPr>
          <w:p w14:paraId="7F75E010" w14:textId="79BB6D06" w:rsidR="00ED2604" w:rsidRPr="00E03782" w:rsidRDefault="00ED2604" w:rsidP="007662A9">
            <w:pPr>
              <w:pStyle w:val="af6"/>
              <w:ind w:left="-113" w:right="-112"/>
              <w:jc w:val="center"/>
              <w:rPr>
                <w:b/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МК С</w:t>
            </w:r>
            <w:r w:rsidR="007662A9" w:rsidRPr="00E03782">
              <w:rPr>
                <w:bCs/>
                <w:lang w:val="ru-RU"/>
              </w:rPr>
              <w:t>Л 310</w:t>
            </w:r>
            <w:r w:rsidRPr="00E03782">
              <w:rPr>
                <w:bCs/>
                <w:lang w:val="ru-RU"/>
              </w:rPr>
              <w:t>-</w:t>
            </w:r>
            <w:r w:rsidR="007662A9" w:rsidRPr="00E03782">
              <w:rPr>
                <w:bCs/>
                <w:lang w:val="ru-RU"/>
              </w:rPr>
              <w:t>24</w:t>
            </w:r>
          </w:p>
        </w:tc>
      </w:tr>
      <w:tr w:rsidR="00ED2604" w:rsidRPr="00E03782" w14:paraId="1421DA7A" w14:textId="77777777" w:rsidTr="00B84F91">
        <w:trPr>
          <w:trHeight w:val="265"/>
        </w:trPr>
        <w:tc>
          <w:tcPr>
            <w:tcW w:w="711" w:type="dxa"/>
          </w:tcPr>
          <w:p w14:paraId="74994378" w14:textId="77777777" w:rsidR="00ED2604" w:rsidRPr="00E03782" w:rsidRDefault="00ED2604" w:rsidP="00ED2604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1.3</w:t>
            </w:r>
            <w:r w:rsidRPr="00E03782">
              <w:t>*</w:t>
            </w:r>
          </w:p>
        </w:tc>
        <w:tc>
          <w:tcPr>
            <w:tcW w:w="844" w:type="dxa"/>
          </w:tcPr>
          <w:p w14:paraId="36BE5784" w14:textId="21768877" w:rsidR="00ED2604" w:rsidRPr="00E03782" w:rsidRDefault="00ED2604" w:rsidP="00ED2604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</w:t>
            </w:r>
            <w:r w:rsidR="00117EF9" w:rsidRPr="00E03782">
              <w:rPr>
                <w:bCs/>
                <w:sz w:val="22"/>
                <w:szCs w:val="22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992" w:type="dxa"/>
          </w:tcPr>
          <w:p w14:paraId="3F3045C9" w14:textId="77777777" w:rsidR="00ED2604" w:rsidRPr="00E03782" w:rsidRDefault="00ED2604" w:rsidP="00ED2604">
            <w:pPr>
              <w:snapToGrid w:val="0"/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Длина</w:t>
            </w:r>
          </w:p>
        </w:tc>
        <w:tc>
          <w:tcPr>
            <w:tcW w:w="1843" w:type="dxa"/>
          </w:tcPr>
          <w:p w14:paraId="130CCA25" w14:textId="0A46DE5B" w:rsidR="00ED2604" w:rsidRPr="00E03782" w:rsidRDefault="00ED2604" w:rsidP="000A3C12">
            <w:pPr>
              <w:ind w:right="-104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Меры установочные к микрометрам</w:t>
            </w:r>
          </w:p>
        </w:tc>
        <w:tc>
          <w:tcPr>
            <w:tcW w:w="1842" w:type="dxa"/>
          </w:tcPr>
          <w:p w14:paraId="6CB39BE5" w14:textId="579F02BD" w:rsidR="00ED2604" w:rsidRPr="00E03782" w:rsidRDefault="00ED2604" w:rsidP="0034421E">
            <w:pPr>
              <w:snapToGrid w:val="0"/>
              <w:ind w:right="-106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25 до </w:t>
            </w:r>
            <w:r w:rsidR="00543E40" w:rsidRPr="00E03782">
              <w:rPr>
                <w:sz w:val="22"/>
                <w:szCs w:val="22"/>
              </w:rPr>
              <w:t>300 мм</w:t>
            </w:r>
          </w:p>
        </w:tc>
        <w:tc>
          <w:tcPr>
            <w:tcW w:w="1560" w:type="dxa"/>
          </w:tcPr>
          <w:p w14:paraId="417091B5" w14:textId="77777777" w:rsidR="00ED2604" w:rsidRPr="00E03782" w:rsidRDefault="007943CC" w:rsidP="00C96300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0,4</w:t>
            </w:r>
            <w:r w:rsidR="00ED2604" w:rsidRPr="00E03782">
              <w:rPr>
                <w:sz w:val="22"/>
                <w:szCs w:val="22"/>
              </w:rPr>
              <w:t xml:space="preserve"> мкм</w:t>
            </w:r>
          </w:p>
        </w:tc>
        <w:tc>
          <w:tcPr>
            <w:tcW w:w="1842" w:type="dxa"/>
          </w:tcPr>
          <w:p w14:paraId="1692ADCA" w14:textId="7F317631" w:rsidR="00ED2604" w:rsidRPr="00E03782" w:rsidRDefault="007662A9" w:rsidP="007662A9">
            <w:pPr>
              <w:pStyle w:val="af6"/>
              <w:ind w:left="-113" w:right="-112"/>
              <w:jc w:val="center"/>
              <w:rPr>
                <w:lang w:val="ru-RU" w:eastAsia="ru-RU"/>
              </w:rPr>
            </w:pPr>
            <w:r w:rsidRPr="00E03782">
              <w:rPr>
                <w:bCs/>
                <w:lang w:val="ru-RU"/>
              </w:rPr>
              <w:t>МК СЛ 310</w:t>
            </w:r>
            <w:r w:rsidR="00ED2604" w:rsidRPr="00E03782">
              <w:rPr>
                <w:bCs/>
                <w:lang w:val="ru-RU"/>
              </w:rPr>
              <w:t>-</w:t>
            </w:r>
            <w:r w:rsidRPr="00E03782">
              <w:rPr>
                <w:bCs/>
                <w:lang w:val="ru-RU"/>
              </w:rPr>
              <w:t>24</w:t>
            </w:r>
          </w:p>
        </w:tc>
      </w:tr>
      <w:tr w:rsidR="00ED2604" w:rsidRPr="00E03782" w14:paraId="19DF046D" w14:textId="77777777" w:rsidTr="00B84F91">
        <w:trPr>
          <w:trHeight w:val="265"/>
        </w:trPr>
        <w:tc>
          <w:tcPr>
            <w:tcW w:w="711" w:type="dxa"/>
          </w:tcPr>
          <w:p w14:paraId="71C747B8" w14:textId="77777777" w:rsidR="00ED2604" w:rsidRPr="00E03782" w:rsidRDefault="00ED2604" w:rsidP="001115A1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1.4</w:t>
            </w:r>
            <w:r w:rsidRPr="00E03782">
              <w:rPr>
                <w:lang w:val="ru-RU"/>
              </w:rPr>
              <w:t>*</w:t>
            </w:r>
          </w:p>
        </w:tc>
        <w:tc>
          <w:tcPr>
            <w:tcW w:w="844" w:type="dxa"/>
          </w:tcPr>
          <w:p w14:paraId="0517500A" w14:textId="5B5E0DDA" w:rsidR="00ED2604" w:rsidRPr="00E03782" w:rsidRDefault="00ED2604" w:rsidP="00ED2604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</w:t>
            </w:r>
            <w:r w:rsidR="00117EF9" w:rsidRPr="00E03782">
              <w:rPr>
                <w:bCs/>
                <w:sz w:val="22"/>
                <w:szCs w:val="22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992" w:type="dxa"/>
          </w:tcPr>
          <w:p w14:paraId="6A663C36" w14:textId="77777777" w:rsidR="00ED2604" w:rsidRPr="00E03782" w:rsidRDefault="00ED2604" w:rsidP="00ED2604">
            <w:pPr>
              <w:snapToGrid w:val="0"/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Длина</w:t>
            </w:r>
          </w:p>
        </w:tc>
        <w:tc>
          <w:tcPr>
            <w:tcW w:w="1843" w:type="dxa"/>
          </w:tcPr>
          <w:p w14:paraId="6F20E6BD" w14:textId="77777777" w:rsidR="00ED2604" w:rsidRPr="00E03782" w:rsidRDefault="00ED2604" w:rsidP="00ED2604">
            <w:pPr>
              <w:snapToGrid w:val="0"/>
              <w:ind w:right="-104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Индикаторы часового типа</w:t>
            </w:r>
          </w:p>
        </w:tc>
        <w:tc>
          <w:tcPr>
            <w:tcW w:w="1842" w:type="dxa"/>
          </w:tcPr>
          <w:p w14:paraId="5C40DBEA" w14:textId="77777777" w:rsidR="00ED2604" w:rsidRPr="00E03782" w:rsidRDefault="00ED2604" w:rsidP="0034421E">
            <w:pPr>
              <w:ind w:right="-106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 до 25 мм</w:t>
            </w:r>
          </w:p>
        </w:tc>
        <w:tc>
          <w:tcPr>
            <w:tcW w:w="1560" w:type="dxa"/>
          </w:tcPr>
          <w:p w14:paraId="3F419891" w14:textId="76C91D14" w:rsidR="00ED2604" w:rsidRPr="00E03782" w:rsidRDefault="00ED2604" w:rsidP="00932570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3 мкм</w:t>
            </w:r>
          </w:p>
        </w:tc>
        <w:tc>
          <w:tcPr>
            <w:tcW w:w="1842" w:type="dxa"/>
          </w:tcPr>
          <w:p w14:paraId="5286D67B" w14:textId="020884A9" w:rsidR="00ED2604" w:rsidRPr="00E03782" w:rsidRDefault="00ED2604" w:rsidP="007662A9">
            <w:pPr>
              <w:pStyle w:val="af6"/>
              <w:ind w:left="-113" w:right="-112"/>
              <w:jc w:val="center"/>
              <w:rPr>
                <w:b/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МК С</w:t>
            </w:r>
            <w:r w:rsidR="007662A9" w:rsidRPr="00E03782">
              <w:rPr>
                <w:bCs/>
                <w:lang w:val="ru-RU"/>
              </w:rPr>
              <w:t>Л 311</w:t>
            </w:r>
            <w:r w:rsidRPr="00E03782">
              <w:rPr>
                <w:bCs/>
                <w:lang w:val="ru-RU"/>
              </w:rPr>
              <w:t>-</w:t>
            </w:r>
            <w:r w:rsidR="007662A9" w:rsidRPr="00E03782">
              <w:rPr>
                <w:bCs/>
                <w:lang w:val="ru-RU"/>
              </w:rPr>
              <w:t>24</w:t>
            </w:r>
          </w:p>
        </w:tc>
      </w:tr>
      <w:tr w:rsidR="00ED2604" w:rsidRPr="00E03782" w14:paraId="0C406DA1" w14:textId="77777777" w:rsidTr="00B84F91">
        <w:trPr>
          <w:trHeight w:val="265"/>
        </w:trPr>
        <w:tc>
          <w:tcPr>
            <w:tcW w:w="711" w:type="dxa"/>
          </w:tcPr>
          <w:p w14:paraId="1BB997FA" w14:textId="77777777" w:rsidR="00ED2604" w:rsidRPr="00E03782" w:rsidRDefault="00ED2604" w:rsidP="00ED2604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1.5</w:t>
            </w:r>
            <w:r w:rsidRPr="00E03782">
              <w:rPr>
                <w:lang w:val="ru-RU"/>
              </w:rPr>
              <w:t>*</w:t>
            </w:r>
          </w:p>
        </w:tc>
        <w:tc>
          <w:tcPr>
            <w:tcW w:w="844" w:type="dxa"/>
          </w:tcPr>
          <w:p w14:paraId="3A080526" w14:textId="42464F1E" w:rsidR="00ED2604" w:rsidRPr="00E03782" w:rsidRDefault="00ED2604" w:rsidP="00ED2604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</w:t>
            </w:r>
            <w:r w:rsidR="00117EF9" w:rsidRPr="00E03782">
              <w:rPr>
                <w:bCs/>
                <w:sz w:val="22"/>
                <w:szCs w:val="22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992" w:type="dxa"/>
          </w:tcPr>
          <w:p w14:paraId="60BA468A" w14:textId="77777777" w:rsidR="00ED2604" w:rsidRPr="00E03782" w:rsidRDefault="00ED2604" w:rsidP="00ED2604">
            <w:pPr>
              <w:snapToGrid w:val="0"/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Длина</w:t>
            </w:r>
          </w:p>
        </w:tc>
        <w:tc>
          <w:tcPr>
            <w:tcW w:w="1843" w:type="dxa"/>
          </w:tcPr>
          <w:p w14:paraId="238415AE" w14:textId="14684100" w:rsidR="00ED2604" w:rsidRPr="00E03782" w:rsidRDefault="00ED2604" w:rsidP="000A3C12">
            <w:pPr>
              <w:ind w:right="-104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Призмы опорные</w:t>
            </w:r>
          </w:p>
        </w:tc>
        <w:tc>
          <w:tcPr>
            <w:tcW w:w="1842" w:type="dxa"/>
          </w:tcPr>
          <w:p w14:paraId="3665A278" w14:textId="77777777" w:rsidR="00C47A81" w:rsidRPr="00E03782" w:rsidRDefault="00ED2604" w:rsidP="0034421E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высота от 50 </w:t>
            </w:r>
          </w:p>
          <w:p w14:paraId="4F88268D" w14:textId="25E4C088" w:rsidR="00ED2604" w:rsidRPr="00E03782" w:rsidRDefault="00ED2604" w:rsidP="00C47A81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до</w:t>
            </w:r>
            <w:r w:rsidR="00C47A81" w:rsidRPr="00E03782">
              <w:rPr>
                <w:sz w:val="22"/>
                <w:szCs w:val="22"/>
              </w:rPr>
              <w:t xml:space="preserve"> </w:t>
            </w:r>
            <w:r w:rsidRPr="00E03782">
              <w:rPr>
                <w:sz w:val="22"/>
                <w:szCs w:val="22"/>
              </w:rPr>
              <w:t>60 мм</w:t>
            </w:r>
          </w:p>
        </w:tc>
        <w:tc>
          <w:tcPr>
            <w:tcW w:w="1560" w:type="dxa"/>
          </w:tcPr>
          <w:p w14:paraId="353BCC5C" w14:textId="77777777" w:rsidR="00ED2604" w:rsidRPr="00E03782" w:rsidRDefault="00ED2604" w:rsidP="00C96300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6 мкм</w:t>
            </w:r>
          </w:p>
        </w:tc>
        <w:tc>
          <w:tcPr>
            <w:tcW w:w="1842" w:type="dxa"/>
          </w:tcPr>
          <w:p w14:paraId="521BB6CB" w14:textId="77777777" w:rsidR="00ED2604" w:rsidRPr="00E03782" w:rsidRDefault="00ED2604" w:rsidP="00C96300">
            <w:pPr>
              <w:pStyle w:val="af6"/>
              <w:ind w:left="-113" w:right="-112"/>
              <w:jc w:val="center"/>
              <w:rPr>
                <w:b/>
                <w:bCs/>
                <w:lang w:val="ru-RU"/>
              </w:rPr>
            </w:pPr>
            <w:r w:rsidRPr="00E03782">
              <w:rPr>
                <w:bCs/>
              </w:rPr>
              <w:t xml:space="preserve">МК </w:t>
            </w:r>
            <w:proofErr w:type="spellStart"/>
            <w:r w:rsidRPr="00E03782">
              <w:rPr>
                <w:bCs/>
              </w:rPr>
              <w:t>Сл</w:t>
            </w:r>
            <w:proofErr w:type="spellEnd"/>
            <w:r w:rsidRPr="00E03782">
              <w:rPr>
                <w:bCs/>
              </w:rPr>
              <w:t xml:space="preserve"> 600154116.226-15</w:t>
            </w:r>
          </w:p>
        </w:tc>
      </w:tr>
      <w:tr w:rsidR="00CA19EA" w:rsidRPr="00E03782" w14:paraId="126D2945" w14:textId="77777777" w:rsidTr="00B84F91">
        <w:trPr>
          <w:trHeight w:val="265"/>
        </w:trPr>
        <w:tc>
          <w:tcPr>
            <w:tcW w:w="711" w:type="dxa"/>
          </w:tcPr>
          <w:p w14:paraId="1EBA71D6" w14:textId="77777777" w:rsidR="00CA19EA" w:rsidRPr="00E03782" w:rsidRDefault="00CA19EA" w:rsidP="00CA19EA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1.6</w:t>
            </w:r>
            <w:r w:rsidRPr="00E03782">
              <w:t>*</w:t>
            </w:r>
          </w:p>
        </w:tc>
        <w:tc>
          <w:tcPr>
            <w:tcW w:w="844" w:type="dxa"/>
          </w:tcPr>
          <w:p w14:paraId="71ADE8FE" w14:textId="1E561375" w:rsidR="00CA19EA" w:rsidRPr="00E03782" w:rsidRDefault="00CA19EA" w:rsidP="00CA19EA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</w:t>
            </w:r>
            <w:r w:rsidR="00117EF9" w:rsidRPr="00E03782">
              <w:rPr>
                <w:bCs/>
                <w:sz w:val="22"/>
                <w:szCs w:val="22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992" w:type="dxa"/>
          </w:tcPr>
          <w:p w14:paraId="37D058B4" w14:textId="77777777" w:rsidR="00CA19EA" w:rsidRPr="00E03782" w:rsidRDefault="00CA19EA" w:rsidP="00CA19EA">
            <w:pPr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843" w:type="dxa"/>
          </w:tcPr>
          <w:p w14:paraId="4EE7B1C1" w14:textId="77777777" w:rsidR="00CA19EA" w:rsidRPr="00E03782" w:rsidRDefault="00CA19EA" w:rsidP="00CA19EA">
            <w:pPr>
              <w:pStyle w:val="af6"/>
              <w:ind w:right="-104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Клин для контроля зазоров,</w:t>
            </w:r>
          </w:p>
          <w:p w14:paraId="299B1414" w14:textId="77777777" w:rsidR="00CA19EA" w:rsidRPr="00E03782" w:rsidRDefault="00CA19EA" w:rsidP="00CA19EA">
            <w:pPr>
              <w:snapToGrid w:val="0"/>
              <w:ind w:right="-104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клиновой промерник</w:t>
            </w:r>
          </w:p>
        </w:tc>
        <w:tc>
          <w:tcPr>
            <w:tcW w:w="1842" w:type="dxa"/>
          </w:tcPr>
          <w:p w14:paraId="3D5E0A60" w14:textId="77777777" w:rsidR="00CA19EA" w:rsidRPr="00E03782" w:rsidRDefault="00CA19EA" w:rsidP="0034421E">
            <w:pPr>
              <w:ind w:right="-106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от 0 до 160 мм</w:t>
            </w:r>
          </w:p>
        </w:tc>
        <w:tc>
          <w:tcPr>
            <w:tcW w:w="1560" w:type="dxa"/>
          </w:tcPr>
          <w:p w14:paraId="5BC0C6CF" w14:textId="77777777" w:rsidR="00CA19EA" w:rsidRPr="00E03782" w:rsidRDefault="00CA19EA" w:rsidP="00C96300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0,12 мм</w:t>
            </w:r>
          </w:p>
          <w:p w14:paraId="0D97ED69" w14:textId="77777777" w:rsidR="00CA19EA" w:rsidRPr="00E03782" w:rsidRDefault="00CA19EA" w:rsidP="00C96300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(длина)</w:t>
            </w:r>
          </w:p>
          <w:p w14:paraId="187B9270" w14:textId="77777777" w:rsidR="00CA19EA" w:rsidRPr="00E03782" w:rsidRDefault="00CA19EA" w:rsidP="00C96300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0,07 мм</w:t>
            </w:r>
          </w:p>
          <w:p w14:paraId="57AD9C7E" w14:textId="77777777" w:rsidR="00CA19EA" w:rsidRPr="00E03782" w:rsidRDefault="00CA19EA" w:rsidP="0023627C">
            <w:pPr>
              <w:pStyle w:val="af6"/>
            </w:pPr>
            <w:r w:rsidRPr="00E03782">
              <w:rPr>
                <w:bCs/>
                <w:lang w:val="ru-RU"/>
              </w:rPr>
              <w:t>(высота)</w:t>
            </w:r>
          </w:p>
        </w:tc>
        <w:tc>
          <w:tcPr>
            <w:tcW w:w="1842" w:type="dxa"/>
          </w:tcPr>
          <w:p w14:paraId="3A596464" w14:textId="77777777" w:rsidR="00CA19EA" w:rsidRPr="00E03782" w:rsidRDefault="00CA19EA" w:rsidP="00C96300">
            <w:pPr>
              <w:pStyle w:val="af6"/>
              <w:ind w:left="-113" w:right="-112"/>
              <w:jc w:val="center"/>
              <w:rPr>
                <w:b/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600154116.257-17</w:t>
            </w:r>
          </w:p>
        </w:tc>
      </w:tr>
      <w:tr w:rsidR="00786EBE" w:rsidRPr="00E03782" w14:paraId="29B4761C" w14:textId="77777777" w:rsidTr="00B84F91">
        <w:trPr>
          <w:trHeight w:val="265"/>
        </w:trPr>
        <w:tc>
          <w:tcPr>
            <w:tcW w:w="711" w:type="dxa"/>
          </w:tcPr>
          <w:p w14:paraId="5A97A3D9" w14:textId="6259BF98" w:rsidR="00786EBE" w:rsidRPr="00E03782" w:rsidRDefault="00786EBE" w:rsidP="00786EBE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1.7*</w:t>
            </w:r>
          </w:p>
        </w:tc>
        <w:tc>
          <w:tcPr>
            <w:tcW w:w="844" w:type="dxa"/>
          </w:tcPr>
          <w:p w14:paraId="06759D78" w14:textId="28180D80" w:rsidR="00786EBE" w:rsidRPr="00E03782" w:rsidRDefault="00786EBE" w:rsidP="00786EBE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99.001</w:t>
            </w:r>
          </w:p>
        </w:tc>
        <w:tc>
          <w:tcPr>
            <w:tcW w:w="992" w:type="dxa"/>
          </w:tcPr>
          <w:p w14:paraId="6926ABB4" w14:textId="3DCAB4D4" w:rsidR="00786EBE" w:rsidRPr="00E03782" w:rsidRDefault="00786EBE" w:rsidP="00786EBE">
            <w:pPr>
              <w:ind w:right="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843" w:type="dxa"/>
          </w:tcPr>
          <w:p w14:paraId="0B96118E" w14:textId="2487EDE0" w:rsidR="00786EBE" w:rsidRPr="00E03782" w:rsidRDefault="00786EBE" w:rsidP="00786EBE">
            <w:pPr>
              <w:pStyle w:val="af6"/>
              <w:ind w:right="-104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Лупа измерительная</w:t>
            </w:r>
          </w:p>
        </w:tc>
        <w:tc>
          <w:tcPr>
            <w:tcW w:w="1842" w:type="dxa"/>
          </w:tcPr>
          <w:p w14:paraId="172C1D0D" w14:textId="0DBD8172" w:rsidR="00786EBE" w:rsidRPr="00E03782" w:rsidRDefault="00786EBE" w:rsidP="00786EBE">
            <w:pPr>
              <w:ind w:right="-106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от 0 до 20 мм</w:t>
            </w:r>
          </w:p>
        </w:tc>
        <w:tc>
          <w:tcPr>
            <w:tcW w:w="1560" w:type="dxa"/>
          </w:tcPr>
          <w:p w14:paraId="12633280" w14:textId="1B3DDF92" w:rsidR="00786EBE" w:rsidRPr="00E03782" w:rsidRDefault="00786EBE" w:rsidP="003E4C1D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2 мкм</w:t>
            </w:r>
          </w:p>
        </w:tc>
        <w:tc>
          <w:tcPr>
            <w:tcW w:w="1842" w:type="dxa"/>
          </w:tcPr>
          <w:p w14:paraId="02950383" w14:textId="5219A91A" w:rsidR="00786EBE" w:rsidRPr="00E03782" w:rsidRDefault="00786EBE" w:rsidP="00786EBE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600154116.249-16</w:t>
            </w:r>
          </w:p>
        </w:tc>
      </w:tr>
      <w:tr w:rsidR="00786EBE" w:rsidRPr="00E03782" w14:paraId="7788DEF1" w14:textId="77777777" w:rsidTr="00B84F91">
        <w:trPr>
          <w:trHeight w:val="265"/>
        </w:trPr>
        <w:tc>
          <w:tcPr>
            <w:tcW w:w="711" w:type="dxa"/>
          </w:tcPr>
          <w:p w14:paraId="571B5478" w14:textId="3E48CB01" w:rsidR="00786EBE" w:rsidRPr="00E03782" w:rsidRDefault="00786EBE" w:rsidP="00786EBE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1.8*</w:t>
            </w:r>
          </w:p>
        </w:tc>
        <w:tc>
          <w:tcPr>
            <w:tcW w:w="844" w:type="dxa"/>
          </w:tcPr>
          <w:p w14:paraId="4E846E30" w14:textId="09A0B457" w:rsidR="00786EBE" w:rsidRPr="00E03782" w:rsidRDefault="00786EBE" w:rsidP="00786EBE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99.001</w:t>
            </w:r>
          </w:p>
        </w:tc>
        <w:tc>
          <w:tcPr>
            <w:tcW w:w="992" w:type="dxa"/>
          </w:tcPr>
          <w:p w14:paraId="4984052C" w14:textId="75333250" w:rsidR="00786EBE" w:rsidRPr="00E03782" w:rsidRDefault="00786EBE" w:rsidP="00786EBE">
            <w:pPr>
              <w:ind w:right="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843" w:type="dxa"/>
          </w:tcPr>
          <w:p w14:paraId="68C74BBD" w14:textId="481E168E" w:rsidR="00786EBE" w:rsidRPr="00E03782" w:rsidRDefault="00786EBE" w:rsidP="00786EBE">
            <w:pPr>
              <w:pStyle w:val="af6"/>
              <w:ind w:right="-104"/>
              <w:rPr>
                <w:bCs/>
                <w:lang w:val="ru-RU"/>
              </w:rPr>
            </w:pPr>
            <w:r w:rsidRPr="00E03782">
              <w:rPr>
                <w:lang w:val="ru-RU"/>
              </w:rPr>
              <w:t xml:space="preserve">Толщиномер индикаторного типа </w:t>
            </w:r>
            <w:proofErr w:type="spellStart"/>
            <w:r w:rsidRPr="00E03782">
              <w:rPr>
                <w:lang w:val="ru-RU"/>
              </w:rPr>
              <w:t>неотвердевшего</w:t>
            </w:r>
            <w:proofErr w:type="spellEnd"/>
            <w:r w:rsidRPr="00E03782">
              <w:rPr>
                <w:lang w:val="ru-RU"/>
              </w:rPr>
              <w:t xml:space="preserve"> слоя</w:t>
            </w:r>
          </w:p>
        </w:tc>
        <w:tc>
          <w:tcPr>
            <w:tcW w:w="1842" w:type="dxa"/>
          </w:tcPr>
          <w:p w14:paraId="45542A37" w14:textId="77777777" w:rsidR="00786EBE" w:rsidRPr="00E03782" w:rsidRDefault="00786EBE" w:rsidP="00786EBE">
            <w:pPr>
              <w:ind w:right="-106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от 50 </w:t>
            </w:r>
          </w:p>
          <w:p w14:paraId="40B17AEF" w14:textId="48E457A5" w:rsidR="00786EBE" w:rsidRPr="00E03782" w:rsidRDefault="00786EBE" w:rsidP="00786EBE">
            <w:pPr>
              <w:ind w:right="-106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до 2200 мкм</w:t>
            </w:r>
          </w:p>
        </w:tc>
        <w:tc>
          <w:tcPr>
            <w:tcW w:w="1560" w:type="dxa"/>
          </w:tcPr>
          <w:p w14:paraId="73C60487" w14:textId="0D3B1978" w:rsidR="00786EBE" w:rsidRPr="00E03782" w:rsidRDefault="00786EBE" w:rsidP="003E4C1D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2 мкм</w:t>
            </w:r>
          </w:p>
        </w:tc>
        <w:tc>
          <w:tcPr>
            <w:tcW w:w="1842" w:type="dxa"/>
          </w:tcPr>
          <w:p w14:paraId="0EA8A9DB" w14:textId="47231DED" w:rsidR="00786EBE" w:rsidRPr="00E03782" w:rsidRDefault="00786EBE" w:rsidP="00786EBE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600154116.249-16</w:t>
            </w:r>
          </w:p>
        </w:tc>
      </w:tr>
      <w:tr w:rsidR="00CE466B" w:rsidRPr="00E03782" w14:paraId="1437ACC7" w14:textId="77777777" w:rsidTr="00B84F91">
        <w:trPr>
          <w:trHeight w:val="265"/>
        </w:trPr>
        <w:tc>
          <w:tcPr>
            <w:tcW w:w="711" w:type="dxa"/>
          </w:tcPr>
          <w:p w14:paraId="65C52049" w14:textId="65C258C9" w:rsidR="00CE466B" w:rsidRPr="00E03782" w:rsidRDefault="00CE466B" w:rsidP="00CE466B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1.9*</w:t>
            </w:r>
          </w:p>
        </w:tc>
        <w:tc>
          <w:tcPr>
            <w:tcW w:w="844" w:type="dxa"/>
          </w:tcPr>
          <w:p w14:paraId="56746B1B" w14:textId="6BD50623" w:rsidR="00CE466B" w:rsidRPr="00E03782" w:rsidRDefault="00CE466B" w:rsidP="00CE466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99.001</w:t>
            </w:r>
          </w:p>
        </w:tc>
        <w:tc>
          <w:tcPr>
            <w:tcW w:w="992" w:type="dxa"/>
          </w:tcPr>
          <w:p w14:paraId="4B3DDBCD" w14:textId="665954DD" w:rsidR="00CE466B" w:rsidRPr="00E03782" w:rsidRDefault="00CE466B" w:rsidP="00CE466B">
            <w:pPr>
              <w:ind w:right="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843" w:type="dxa"/>
          </w:tcPr>
          <w:p w14:paraId="1F261E04" w14:textId="0C198EB6" w:rsidR="00CE466B" w:rsidRPr="00E03782" w:rsidRDefault="00CE466B" w:rsidP="00CE466B">
            <w:pPr>
              <w:pStyle w:val="af6"/>
              <w:ind w:right="-104"/>
              <w:rPr>
                <w:lang w:val="ru-RU"/>
              </w:rPr>
            </w:pPr>
            <w:proofErr w:type="spellStart"/>
            <w:r w:rsidRPr="00E03782">
              <w:rPr>
                <w:bCs/>
              </w:rPr>
              <w:t>Адгезиметр</w:t>
            </w:r>
            <w:proofErr w:type="spellEnd"/>
            <w:r w:rsidRPr="00E03782">
              <w:rPr>
                <w:bCs/>
                <w:lang w:val="ru-RU"/>
              </w:rPr>
              <w:t>-</w:t>
            </w:r>
            <w:proofErr w:type="spellStart"/>
            <w:r w:rsidRPr="00E03782">
              <w:rPr>
                <w:bCs/>
              </w:rPr>
              <w:t>решетка</w:t>
            </w:r>
            <w:proofErr w:type="spellEnd"/>
          </w:p>
        </w:tc>
        <w:tc>
          <w:tcPr>
            <w:tcW w:w="1842" w:type="dxa"/>
          </w:tcPr>
          <w:p w14:paraId="145A516D" w14:textId="4B848939" w:rsidR="00CE466B" w:rsidRPr="00E03782" w:rsidRDefault="00CE466B" w:rsidP="00CE466B">
            <w:pPr>
              <w:ind w:right="-106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от 1 до 3 мм</w:t>
            </w:r>
          </w:p>
        </w:tc>
        <w:tc>
          <w:tcPr>
            <w:tcW w:w="1560" w:type="dxa"/>
          </w:tcPr>
          <w:p w14:paraId="67F2917F" w14:textId="369136E2" w:rsidR="00CE466B" w:rsidRPr="00E03782" w:rsidRDefault="00CE466B" w:rsidP="00CE466B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2 мкм</w:t>
            </w:r>
          </w:p>
        </w:tc>
        <w:tc>
          <w:tcPr>
            <w:tcW w:w="1842" w:type="dxa"/>
          </w:tcPr>
          <w:p w14:paraId="5FC4993D" w14:textId="7BF35A82" w:rsidR="00CE466B" w:rsidRPr="00E03782" w:rsidRDefault="00CE466B" w:rsidP="00CE466B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600154116.249-16</w:t>
            </w:r>
          </w:p>
        </w:tc>
      </w:tr>
      <w:tr w:rsidR="00F44CAE" w:rsidRPr="00E03782" w14:paraId="74DC2F8D" w14:textId="77777777" w:rsidTr="00B84F91">
        <w:trPr>
          <w:trHeight w:val="265"/>
        </w:trPr>
        <w:tc>
          <w:tcPr>
            <w:tcW w:w="711" w:type="dxa"/>
          </w:tcPr>
          <w:p w14:paraId="48CF35EF" w14:textId="57E7883A" w:rsidR="00F44CAE" w:rsidRPr="00E03782" w:rsidRDefault="00F44CAE" w:rsidP="00F44CAE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1.10*</w:t>
            </w:r>
          </w:p>
        </w:tc>
        <w:tc>
          <w:tcPr>
            <w:tcW w:w="844" w:type="dxa"/>
          </w:tcPr>
          <w:p w14:paraId="5054ED76" w14:textId="68620BB5" w:rsidR="00F44CAE" w:rsidRPr="00E03782" w:rsidRDefault="00F44CAE" w:rsidP="00F44CAE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99.001</w:t>
            </w:r>
          </w:p>
        </w:tc>
        <w:tc>
          <w:tcPr>
            <w:tcW w:w="992" w:type="dxa"/>
          </w:tcPr>
          <w:p w14:paraId="6526A753" w14:textId="14681B83" w:rsidR="00F44CAE" w:rsidRPr="00E03782" w:rsidRDefault="00F44CAE" w:rsidP="00F44CAE">
            <w:pPr>
              <w:ind w:right="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843" w:type="dxa"/>
          </w:tcPr>
          <w:p w14:paraId="78F4349F" w14:textId="77777777" w:rsidR="00F44CAE" w:rsidRPr="00E03782" w:rsidRDefault="00F44CAE" w:rsidP="00F44CAE">
            <w:pPr>
              <w:pStyle w:val="af6"/>
              <w:ind w:right="-104"/>
              <w:jc w:val="both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Шаблон</w:t>
            </w:r>
          </w:p>
          <w:p w14:paraId="16EE04BB" w14:textId="4B93B544" w:rsidR="00F44CAE" w:rsidRPr="00E03782" w:rsidRDefault="00F44CAE" w:rsidP="00F44CAE">
            <w:pPr>
              <w:pStyle w:val="af6"/>
              <w:ind w:right="-104"/>
              <w:rPr>
                <w:bCs/>
              </w:rPr>
            </w:pPr>
            <w:r w:rsidRPr="00E03782">
              <w:rPr>
                <w:bCs/>
                <w:lang w:val="ru-RU"/>
              </w:rPr>
              <w:t>радиусный</w:t>
            </w:r>
          </w:p>
        </w:tc>
        <w:tc>
          <w:tcPr>
            <w:tcW w:w="1842" w:type="dxa"/>
          </w:tcPr>
          <w:p w14:paraId="44382AC9" w14:textId="7C9DD521" w:rsidR="00F44CAE" w:rsidRPr="00E03782" w:rsidRDefault="00F44CAE" w:rsidP="00F44CAE">
            <w:pPr>
              <w:ind w:right="-106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от 1 до 25 мм</w:t>
            </w:r>
          </w:p>
        </w:tc>
        <w:tc>
          <w:tcPr>
            <w:tcW w:w="1560" w:type="dxa"/>
          </w:tcPr>
          <w:p w14:paraId="39CE4B58" w14:textId="4E06549D" w:rsidR="00F44CAE" w:rsidRPr="00E03782" w:rsidRDefault="00F44CAE" w:rsidP="00F44CAE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2 мкм</w:t>
            </w:r>
          </w:p>
        </w:tc>
        <w:tc>
          <w:tcPr>
            <w:tcW w:w="1842" w:type="dxa"/>
          </w:tcPr>
          <w:p w14:paraId="3A2D3F25" w14:textId="63E8EE2A" w:rsidR="00F44CAE" w:rsidRPr="00E03782" w:rsidRDefault="00F44CAE" w:rsidP="00F44CAE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600154116.249-16</w:t>
            </w:r>
          </w:p>
        </w:tc>
      </w:tr>
    </w:tbl>
    <w:p w14:paraId="44E6292F" w14:textId="0AB579FD" w:rsidR="00117EF9" w:rsidRPr="00E03782" w:rsidRDefault="00117EF9">
      <w:pPr>
        <w:rPr>
          <w:sz w:val="4"/>
          <w:szCs w:val="4"/>
        </w:rPr>
      </w:pPr>
    </w:p>
    <w:tbl>
      <w:tblPr>
        <w:tblpPr w:leftFromText="180" w:rightFromText="180" w:vertAnchor="text" w:tblpY="1"/>
        <w:tblOverlap w:val="never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8"/>
        <w:gridCol w:w="848"/>
        <w:gridCol w:w="1130"/>
        <w:gridCol w:w="1701"/>
        <w:gridCol w:w="1984"/>
        <w:gridCol w:w="1418"/>
        <w:gridCol w:w="1843"/>
      </w:tblGrid>
      <w:tr w:rsidR="00CA19EA" w:rsidRPr="00E03782" w14:paraId="77D1E6A1" w14:textId="77777777" w:rsidTr="00ED2090">
        <w:trPr>
          <w:trHeight w:val="265"/>
        </w:trPr>
        <w:tc>
          <w:tcPr>
            <w:tcW w:w="711" w:type="dxa"/>
            <w:gridSpan w:val="2"/>
          </w:tcPr>
          <w:p w14:paraId="2AC4460C" w14:textId="0FE6F299" w:rsidR="00CA19EA" w:rsidRPr="00E03782" w:rsidRDefault="005563FF" w:rsidP="00FA3AA2">
            <w:pPr>
              <w:pStyle w:val="af6"/>
              <w:tabs>
                <w:tab w:val="left" w:pos="176"/>
              </w:tabs>
              <w:rPr>
                <w:bCs/>
                <w:vertAlign w:val="superscript"/>
                <w:lang w:val="ru-RU"/>
              </w:rPr>
            </w:pPr>
            <w:r w:rsidRPr="00E03782">
              <w:rPr>
                <w:bCs/>
                <w:lang w:val="ru-RU"/>
              </w:rPr>
              <w:lastRenderedPageBreak/>
              <w:t>1.11</w:t>
            </w:r>
            <w:r w:rsidR="000A3C12" w:rsidRPr="00E03782">
              <w:rPr>
                <w:bCs/>
                <w:lang w:val="ru-RU"/>
              </w:rPr>
              <w:t>.1</w:t>
            </w:r>
            <w:r w:rsidR="00BA271B" w:rsidRPr="00E03782">
              <w:rPr>
                <w:bCs/>
                <w:lang w:val="ru-RU"/>
              </w:rPr>
              <w:t>*</w:t>
            </w:r>
          </w:p>
        </w:tc>
        <w:tc>
          <w:tcPr>
            <w:tcW w:w="848" w:type="dxa"/>
          </w:tcPr>
          <w:p w14:paraId="46C003DD" w14:textId="313931B8" w:rsidR="00CA19EA" w:rsidRPr="00E03782" w:rsidRDefault="00CA19EA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</w:t>
            </w:r>
            <w:r w:rsidR="00DB25C9" w:rsidRPr="00E03782">
              <w:rPr>
                <w:bCs/>
                <w:sz w:val="22"/>
                <w:szCs w:val="22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130" w:type="dxa"/>
          </w:tcPr>
          <w:p w14:paraId="4F611664" w14:textId="77777777" w:rsidR="00CA19EA" w:rsidRPr="00E03782" w:rsidRDefault="00CA19EA" w:rsidP="00FA3AA2">
            <w:pPr>
              <w:ind w:right="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Длина</w:t>
            </w:r>
          </w:p>
        </w:tc>
        <w:tc>
          <w:tcPr>
            <w:tcW w:w="1701" w:type="dxa"/>
            <w:vMerge w:val="restart"/>
          </w:tcPr>
          <w:p w14:paraId="5AA4E3C0" w14:textId="77777777" w:rsidR="00CA19EA" w:rsidRPr="00E03782" w:rsidRDefault="00CA19EA" w:rsidP="00FA3AA2">
            <w:pPr>
              <w:pStyle w:val="af6"/>
              <w:ind w:right="-104"/>
              <w:jc w:val="both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Катетометр</w:t>
            </w:r>
          </w:p>
        </w:tc>
        <w:tc>
          <w:tcPr>
            <w:tcW w:w="1984" w:type="dxa"/>
          </w:tcPr>
          <w:p w14:paraId="02C22C66" w14:textId="77777777" w:rsidR="00CA19EA" w:rsidRPr="00E03782" w:rsidRDefault="00CA19EA" w:rsidP="00FA3AA2">
            <w:pPr>
              <w:ind w:right="-106"/>
              <w:rPr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 до 20 мм</w:t>
            </w:r>
          </w:p>
        </w:tc>
        <w:tc>
          <w:tcPr>
            <w:tcW w:w="1418" w:type="dxa"/>
          </w:tcPr>
          <w:p w14:paraId="6E2DEAE4" w14:textId="38DB8DF9" w:rsidR="00CA19EA" w:rsidRPr="00E03782" w:rsidRDefault="00CA19EA" w:rsidP="00FA3AA2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</w:rPr>
              <w:t xml:space="preserve">0,01 </w:t>
            </w:r>
            <w:r w:rsidR="0034421E" w:rsidRPr="00E03782">
              <w:rPr>
                <w:bCs/>
                <w:lang w:val="ru-RU"/>
              </w:rPr>
              <w:t>мм</w:t>
            </w:r>
          </w:p>
        </w:tc>
        <w:tc>
          <w:tcPr>
            <w:tcW w:w="1843" w:type="dxa"/>
            <w:vMerge w:val="restart"/>
          </w:tcPr>
          <w:p w14:paraId="7299229D" w14:textId="77777777" w:rsidR="00CA19EA" w:rsidRPr="00E03782" w:rsidRDefault="00CA19EA" w:rsidP="00FA3AA2">
            <w:pPr>
              <w:pStyle w:val="af6"/>
              <w:ind w:left="-113" w:right="-98"/>
              <w:jc w:val="center"/>
              <w:rPr>
                <w:bCs/>
                <w:color w:val="FF0000"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600154116.240-16</w:t>
            </w:r>
          </w:p>
        </w:tc>
      </w:tr>
      <w:tr w:rsidR="00CA19EA" w:rsidRPr="00E03782" w14:paraId="6EFFEED1" w14:textId="77777777" w:rsidTr="00ED2090">
        <w:trPr>
          <w:trHeight w:val="265"/>
        </w:trPr>
        <w:tc>
          <w:tcPr>
            <w:tcW w:w="711" w:type="dxa"/>
            <w:gridSpan w:val="2"/>
          </w:tcPr>
          <w:p w14:paraId="4A89A998" w14:textId="387D69BE" w:rsidR="00CA19EA" w:rsidRPr="00E03782" w:rsidRDefault="005563FF" w:rsidP="00FA3AA2">
            <w:pPr>
              <w:pStyle w:val="af6"/>
              <w:tabs>
                <w:tab w:val="left" w:pos="176"/>
              </w:tabs>
              <w:rPr>
                <w:bCs/>
                <w:vertAlign w:val="superscript"/>
                <w:lang w:val="ru-RU"/>
              </w:rPr>
            </w:pPr>
            <w:r w:rsidRPr="00E03782">
              <w:rPr>
                <w:bCs/>
                <w:lang w:val="ru-RU"/>
              </w:rPr>
              <w:t>1.1</w:t>
            </w:r>
            <w:r w:rsidR="000A3C12" w:rsidRPr="00E03782">
              <w:rPr>
                <w:bCs/>
                <w:lang w:val="ru-RU"/>
              </w:rPr>
              <w:t>1.2</w:t>
            </w:r>
            <w:r w:rsidR="00BA271B" w:rsidRPr="00E03782">
              <w:rPr>
                <w:bCs/>
                <w:lang w:val="ru-RU"/>
              </w:rPr>
              <w:t>*</w:t>
            </w:r>
          </w:p>
        </w:tc>
        <w:tc>
          <w:tcPr>
            <w:tcW w:w="848" w:type="dxa"/>
          </w:tcPr>
          <w:p w14:paraId="1E3C16D8" w14:textId="7A353795" w:rsidR="00CA19EA" w:rsidRPr="00E03782" w:rsidRDefault="00CA19EA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</w:t>
            </w:r>
            <w:r w:rsidR="00DB25C9" w:rsidRPr="00E03782">
              <w:rPr>
                <w:bCs/>
                <w:sz w:val="22"/>
                <w:szCs w:val="22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130" w:type="dxa"/>
          </w:tcPr>
          <w:p w14:paraId="02452228" w14:textId="77777777" w:rsidR="00CA19EA" w:rsidRPr="00E03782" w:rsidRDefault="00CA19EA" w:rsidP="00FA3AA2">
            <w:pPr>
              <w:ind w:right="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Угол</w:t>
            </w:r>
          </w:p>
        </w:tc>
        <w:tc>
          <w:tcPr>
            <w:tcW w:w="1701" w:type="dxa"/>
            <w:vMerge/>
            <w:vAlign w:val="center"/>
          </w:tcPr>
          <w:p w14:paraId="313C0929" w14:textId="77777777" w:rsidR="00CA19EA" w:rsidRPr="00E03782" w:rsidRDefault="00CA19EA" w:rsidP="00FA3AA2">
            <w:pPr>
              <w:pStyle w:val="af6"/>
              <w:ind w:right="-104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67383F50" w14:textId="77777777" w:rsidR="00CA19EA" w:rsidRPr="00E03782" w:rsidRDefault="00CA19EA" w:rsidP="00FA3AA2">
            <w:pPr>
              <w:ind w:right="-106"/>
              <w:rPr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60° до 90°</w:t>
            </w:r>
          </w:p>
        </w:tc>
        <w:tc>
          <w:tcPr>
            <w:tcW w:w="1418" w:type="dxa"/>
          </w:tcPr>
          <w:p w14:paraId="73E1D399" w14:textId="15883117" w:rsidR="00CA19EA" w:rsidRPr="00E03782" w:rsidRDefault="003E4C1D" w:rsidP="00FA3AA2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2,6</w:t>
            </w:r>
            <w:r w:rsidR="00AA1A09" w:rsidRPr="00E03782">
              <w:rPr>
                <w:bCs/>
              </w:rPr>
              <w:t>'</w:t>
            </w:r>
          </w:p>
        </w:tc>
        <w:tc>
          <w:tcPr>
            <w:tcW w:w="1843" w:type="dxa"/>
            <w:vMerge/>
            <w:vAlign w:val="center"/>
          </w:tcPr>
          <w:p w14:paraId="397F983B" w14:textId="77777777" w:rsidR="00CA19EA" w:rsidRPr="00E03782" w:rsidRDefault="00CA19EA" w:rsidP="00FA3AA2">
            <w:pPr>
              <w:pStyle w:val="af6"/>
              <w:ind w:left="-113" w:right="-98"/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EC0E6E" w:rsidRPr="00E03782" w14:paraId="054543B2" w14:textId="77777777" w:rsidTr="00ED2090">
        <w:trPr>
          <w:trHeight w:val="473"/>
        </w:trPr>
        <w:tc>
          <w:tcPr>
            <w:tcW w:w="711" w:type="dxa"/>
            <w:gridSpan w:val="2"/>
          </w:tcPr>
          <w:p w14:paraId="6B79AA87" w14:textId="3E0A173B" w:rsidR="00EC0E6E" w:rsidRPr="00E03782" w:rsidRDefault="00EC0E6E" w:rsidP="00FA3AA2">
            <w:pPr>
              <w:pStyle w:val="af6"/>
              <w:tabs>
                <w:tab w:val="left" w:pos="176"/>
              </w:tabs>
              <w:rPr>
                <w:bCs/>
                <w:vertAlign w:val="superscript"/>
                <w:lang w:val="ru-RU"/>
              </w:rPr>
            </w:pPr>
            <w:r w:rsidRPr="00E03782">
              <w:rPr>
                <w:bCs/>
                <w:lang w:val="ru-RU"/>
              </w:rPr>
              <w:t>1.1</w:t>
            </w:r>
            <w:r w:rsidR="000A3C12" w:rsidRPr="00E03782">
              <w:rPr>
                <w:bCs/>
                <w:lang w:val="ru-RU"/>
              </w:rPr>
              <w:t>2</w:t>
            </w:r>
            <w:r w:rsidRPr="00E03782">
              <w:rPr>
                <w:bCs/>
                <w:lang w:val="ru-RU"/>
              </w:rPr>
              <w:t>*</w:t>
            </w:r>
          </w:p>
        </w:tc>
        <w:tc>
          <w:tcPr>
            <w:tcW w:w="848" w:type="dxa"/>
          </w:tcPr>
          <w:p w14:paraId="358FFEBF" w14:textId="66A243DD" w:rsidR="00EC0E6E" w:rsidRPr="00E03782" w:rsidRDefault="00EC0E6E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</w:t>
            </w:r>
            <w:r w:rsidR="00DB25C9" w:rsidRPr="00E03782">
              <w:rPr>
                <w:bCs/>
                <w:sz w:val="22"/>
                <w:szCs w:val="22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130" w:type="dxa"/>
          </w:tcPr>
          <w:p w14:paraId="702CA90B" w14:textId="77777777" w:rsidR="00EC0E6E" w:rsidRPr="00E03782" w:rsidRDefault="00EC0E6E" w:rsidP="00FA3AA2">
            <w:pPr>
              <w:ind w:right="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Угол</w:t>
            </w:r>
          </w:p>
        </w:tc>
        <w:tc>
          <w:tcPr>
            <w:tcW w:w="1701" w:type="dxa"/>
          </w:tcPr>
          <w:p w14:paraId="7C5E0C05" w14:textId="77777777" w:rsidR="00EC0E6E" w:rsidRPr="00E03782" w:rsidRDefault="00EC0E6E" w:rsidP="00FA3AA2">
            <w:pPr>
              <w:pStyle w:val="af6"/>
              <w:ind w:right="-104"/>
              <w:jc w:val="both"/>
              <w:rPr>
                <w:bCs/>
                <w:lang w:val="ru-RU"/>
              </w:rPr>
            </w:pPr>
            <w:proofErr w:type="spellStart"/>
            <w:r w:rsidRPr="00E03782">
              <w:t>Угломер</w:t>
            </w:r>
            <w:proofErr w:type="spellEnd"/>
          </w:p>
        </w:tc>
        <w:tc>
          <w:tcPr>
            <w:tcW w:w="1984" w:type="dxa"/>
          </w:tcPr>
          <w:p w14:paraId="3F0013ED" w14:textId="77777777" w:rsidR="00EC0E6E" w:rsidRPr="00E03782" w:rsidRDefault="00EC0E6E" w:rsidP="00FA3AA2">
            <w:pPr>
              <w:ind w:right="-106"/>
              <w:rPr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0°</w:t>
            </w:r>
            <w:r w:rsidRPr="00E03782">
              <w:rPr>
                <w:sz w:val="22"/>
                <w:szCs w:val="22"/>
                <w:vertAlign w:val="superscript"/>
              </w:rPr>
              <w:t xml:space="preserve"> </w:t>
            </w:r>
            <w:r w:rsidRPr="00E03782">
              <w:rPr>
                <w:sz w:val="22"/>
                <w:szCs w:val="22"/>
              </w:rPr>
              <w:t>до 360°</w:t>
            </w:r>
          </w:p>
        </w:tc>
        <w:tc>
          <w:tcPr>
            <w:tcW w:w="1418" w:type="dxa"/>
          </w:tcPr>
          <w:p w14:paraId="01094B89" w14:textId="57FE6DFC" w:rsidR="00EC0E6E" w:rsidRPr="00E03782" w:rsidRDefault="00EC0E6E" w:rsidP="00FA3AA2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</w:rPr>
              <w:t>1,3</w:t>
            </w:r>
            <w:r w:rsidR="00AA1A09" w:rsidRPr="00E03782">
              <w:rPr>
                <w:bCs/>
              </w:rPr>
              <w:t>'</w:t>
            </w:r>
          </w:p>
        </w:tc>
        <w:tc>
          <w:tcPr>
            <w:tcW w:w="1843" w:type="dxa"/>
          </w:tcPr>
          <w:p w14:paraId="5CA3717A" w14:textId="77777777" w:rsidR="00EC0E6E" w:rsidRPr="00E03782" w:rsidRDefault="00EC0E6E" w:rsidP="00FA3AA2">
            <w:pPr>
              <w:pStyle w:val="af6"/>
              <w:ind w:left="-113" w:right="-98"/>
              <w:jc w:val="center"/>
              <w:rPr>
                <w:bCs/>
                <w:color w:val="FF0000"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600154116.266-17</w:t>
            </w:r>
          </w:p>
        </w:tc>
      </w:tr>
      <w:tr w:rsidR="007D6D86" w:rsidRPr="00E03782" w14:paraId="055FDA27" w14:textId="77777777" w:rsidTr="00ED2090">
        <w:trPr>
          <w:trHeight w:val="265"/>
        </w:trPr>
        <w:tc>
          <w:tcPr>
            <w:tcW w:w="711" w:type="dxa"/>
            <w:gridSpan w:val="2"/>
            <w:vMerge w:val="restart"/>
          </w:tcPr>
          <w:p w14:paraId="4D42B198" w14:textId="7AEF3911" w:rsidR="007D6D86" w:rsidRPr="00E03782" w:rsidRDefault="007D6D8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1.13*</w:t>
            </w:r>
          </w:p>
        </w:tc>
        <w:tc>
          <w:tcPr>
            <w:tcW w:w="848" w:type="dxa"/>
            <w:vMerge w:val="restart"/>
          </w:tcPr>
          <w:p w14:paraId="12A3FB53" w14:textId="7A12757C" w:rsidR="007D6D86" w:rsidRPr="00E03782" w:rsidRDefault="007D6D8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99.001</w:t>
            </w:r>
          </w:p>
        </w:tc>
        <w:tc>
          <w:tcPr>
            <w:tcW w:w="1130" w:type="dxa"/>
            <w:vMerge w:val="restart"/>
          </w:tcPr>
          <w:p w14:paraId="37ED503B" w14:textId="77777777" w:rsidR="007D6D86" w:rsidRPr="00E03782" w:rsidRDefault="007D6D86" w:rsidP="00FA3AA2">
            <w:pPr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Угол</w:t>
            </w:r>
          </w:p>
        </w:tc>
        <w:tc>
          <w:tcPr>
            <w:tcW w:w="1701" w:type="dxa"/>
            <w:vMerge w:val="restart"/>
          </w:tcPr>
          <w:p w14:paraId="262BC04D" w14:textId="77777777" w:rsidR="007D6D86" w:rsidRPr="00E03782" w:rsidRDefault="007D6D86" w:rsidP="00FA3AA2">
            <w:pPr>
              <w:pStyle w:val="af6"/>
              <w:jc w:val="both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Угольники</w:t>
            </w:r>
          </w:p>
          <w:p w14:paraId="777D0DC8" w14:textId="77777777" w:rsidR="007D6D86" w:rsidRPr="00E03782" w:rsidRDefault="007D6D86" w:rsidP="00FA3AA2">
            <w:pPr>
              <w:pStyle w:val="af6"/>
              <w:ind w:right="-104"/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14:paraId="13869A42" w14:textId="25F19CF5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90°;</w:t>
            </w:r>
          </w:p>
          <w:p w14:paraId="6A65530C" w14:textId="476C5A09" w:rsidR="007D6D86" w:rsidRPr="00E03782" w:rsidRDefault="007D6D86" w:rsidP="00841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до 60 мм</w:t>
            </w:r>
          </w:p>
        </w:tc>
        <w:tc>
          <w:tcPr>
            <w:tcW w:w="1418" w:type="dxa"/>
          </w:tcPr>
          <w:p w14:paraId="422ECEEC" w14:textId="77777777" w:rsidR="007D6D86" w:rsidRPr="00E03782" w:rsidRDefault="007D6D86" w:rsidP="00FA3AA2">
            <w:pPr>
              <w:pStyle w:val="af6"/>
              <w:rPr>
                <w:lang w:val="ru-RU"/>
              </w:rPr>
            </w:pPr>
          </w:p>
          <w:p w14:paraId="4C2FE506" w14:textId="77777777" w:rsidR="007D6D86" w:rsidRPr="00E03782" w:rsidRDefault="007D6D8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1 мкм</w:t>
            </w:r>
          </w:p>
        </w:tc>
        <w:tc>
          <w:tcPr>
            <w:tcW w:w="1843" w:type="dxa"/>
            <w:vMerge w:val="restart"/>
          </w:tcPr>
          <w:p w14:paraId="64720612" w14:textId="77777777" w:rsidR="007D6D86" w:rsidRPr="00E03782" w:rsidRDefault="007D6D86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  <w:r w:rsidRPr="00E03782">
              <w:rPr>
                <w:bCs/>
              </w:rPr>
              <w:t xml:space="preserve">МК </w:t>
            </w:r>
            <w:proofErr w:type="spellStart"/>
            <w:r w:rsidRPr="00E03782">
              <w:rPr>
                <w:bCs/>
              </w:rPr>
              <w:t>Сл</w:t>
            </w:r>
            <w:proofErr w:type="spellEnd"/>
            <w:r w:rsidRPr="00E03782">
              <w:rPr>
                <w:bCs/>
              </w:rPr>
              <w:t xml:space="preserve"> 600154116.283-19</w:t>
            </w:r>
          </w:p>
        </w:tc>
      </w:tr>
      <w:tr w:rsidR="007D6D86" w:rsidRPr="00E03782" w14:paraId="35639ACC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3E19D3E3" w14:textId="77777777" w:rsidR="007D6D86" w:rsidRPr="00E03782" w:rsidRDefault="007D6D8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7FE272DE" w14:textId="77777777" w:rsidR="007D6D86" w:rsidRPr="00E03782" w:rsidRDefault="007D6D8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2D5DB2D3" w14:textId="77777777" w:rsidR="007D6D86" w:rsidRPr="00E03782" w:rsidRDefault="007D6D86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EA20C02" w14:textId="77777777" w:rsidR="007D6D86" w:rsidRPr="00E03782" w:rsidRDefault="007D6D86" w:rsidP="00FA3AA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29B3B43F" w14:textId="7E6ACE31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60 до 100 мм</w:t>
            </w:r>
          </w:p>
        </w:tc>
        <w:tc>
          <w:tcPr>
            <w:tcW w:w="1418" w:type="dxa"/>
          </w:tcPr>
          <w:p w14:paraId="6E1690C0" w14:textId="57A7149A" w:rsidR="007D6D86" w:rsidRPr="00E03782" w:rsidRDefault="007D6D8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1,1 мкм</w:t>
            </w:r>
          </w:p>
        </w:tc>
        <w:tc>
          <w:tcPr>
            <w:tcW w:w="1843" w:type="dxa"/>
            <w:vMerge/>
          </w:tcPr>
          <w:p w14:paraId="72BC1AF8" w14:textId="77777777" w:rsidR="007D6D86" w:rsidRPr="00E03782" w:rsidRDefault="007D6D86" w:rsidP="00FA3AA2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7D6D86" w:rsidRPr="00E03782" w14:paraId="2A0C036B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2B39562C" w14:textId="77777777" w:rsidR="007D6D86" w:rsidRPr="00E03782" w:rsidRDefault="007D6D8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51ABA016" w14:textId="77777777" w:rsidR="007D6D86" w:rsidRPr="00E03782" w:rsidRDefault="007D6D8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40295E7C" w14:textId="77777777" w:rsidR="007D6D86" w:rsidRPr="00E03782" w:rsidRDefault="007D6D86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E1A8382" w14:textId="77777777" w:rsidR="007D6D86" w:rsidRPr="00E03782" w:rsidRDefault="007D6D86" w:rsidP="00FA3AA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2D553E00" w14:textId="77777777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100 </w:t>
            </w:r>
          </w:p>
          <w:p w14:paraId="2A33B824" w14:textId="62752D41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до 150 мм</w:t>
            </w:r>
          </w:p>
        </w:tc>
        <w:tc>
          <w:tcPr>
            <w:tcW w:w="1418" w:type="dxa"/>
          </w:tcPr>
          <w:p w14:paraId="1D2C1379" w14:textId="73EF5123" w:rsidR="007D6D86" w:rsidRPr="00E03782" w:rsidRDefault="007D6D8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1,2 мкм</w:t>
            </w:r>
          </w:p>
        </w:tc>
        <w:tc>
          <w:tcPr>
            <w:tcW w:w="1843" w:type="dxa"/>
            <w:vMerge/>
          </w:tcPr>
          <w:p w14:paraId="3EF3CCFE" w14:textId="77777777" w:rsidR="007D6D86" w:rsidRPr="00E03782" w:rsidRDefault="007D6D86" w:rsidP="00FA3AA2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7D6D86" w:rsidRPr="00E03782" w14:paraId="3EA03289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41E18D1D" w14:textId="3A384C35" w:rsidR="007D6D86" w:rsidRPr="00E03782" w:rsidRDefault="007D6D8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04EF5ABE" w14:textId="77777777" w:rsidR="007D6D86" w:rsidRPr="00E03782" w:rsidRDefault="007D6D8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6D78F041" w14:textId="77777777" w:rsidR="007D6D86" w:rsidRPr="00E03782" w:rsidRDefault="007D6D86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3A5E785" w14:textId="77777777" w:rsidR="007D6D86" w:rsidRPr="00E03782" w:rsidRDefault="007D6D86" w:rsidP="00FA3AA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32F8CA62" w14:textId="77777777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150 </w:t>
            </w:r>
          </w:p>
          <w:p w14:paraId="1EAFC78A" w14:textId="1CD06EAA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до 160 мм</w:t>
            </w:r>
          </w:p>
        </w:tc>
        <w:tc>
          <w:tcPr>
            <w:tcW w:w="1418" w:type="dxa"/>
          </w:tcPr>
          <w:p w14:paraId="5886B406" w14:textId="3F088ED8" w:rsidR="007D6D86" w:rsidRPr="00E03782" w:rsidRDefault="007D6D8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1,3 мкм</w:t>
            </w:r>
          </w:p>
        </w:tc>
        <w:tc>
          <w:tcPr>
            <w:tcW w:w="1843" w:type="dxa"/>
            <w:vMerge/>
          </w:tcPr>
          <w:p w14:paraId="42B5418A" w14:textId="77777777" w:rsidR="007D6D86" w:rsidRPr="00E03782" w:rsidRDefault="007D6D86" w:rsidP="00FA3AA2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7D6D86" w:rsidRPr="00E03782" w14:paraId="54CD5F21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6199EC22" w14:textId="0D78D3C4" w:rsidR="007D6D86" w:rsidRPr="00E03782" w:rsidRDefault="007D6D8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6904C75D" w14:textId="77777777" w:rsidR="007D6D86" w:rsidRPr="00E03782" w:rsidRDefault="007D6D8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77613404" w14:textId="77777777" w:rsidR="007D6D86" w:rsidRPr="00E03782" w:rsidRDefault="007D6D86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715799B" w14:textId="77777777" w:rsidR="007D6D86" w:rsidRPr="00E03782" w:rsidRDefault="007D6D86" w:rsidP="00FA3AA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580069B9" w14:textId="77777777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160 </w:t>
            </w:r>
          </w:p>
          <w:p w14:paraId="3DE72EC3" w14:textId="6F60C896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до 200 мм</w:t>
            </w:r>
          </w:p>
        </w:tc>
        <w:tc>
          <w:tcPr>
            <w:tcW w:w="1418" w:type="dxa"/>
          </w:tcPr>
          <w:p w14:paraId="68F9C78E" w14:textId="465CDA4C" w:rsidR="007D6D86" w:rsidRPr="00E03782" w:rsidRDefault="007D6D8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1,4 мкм</w:t>
            </w:r>
          </w:p>
        </w:tc>
        <w:tc>
          <w:tcPr>
            <w:tcW w:w="1843" w:type="dxa"/>
            <w:vMerge/>
          </w:tcPr>
          <w:p w14:paraId="51696ED2" w14:textId="77777777" w:rsidR="007D6D86" w:rsidRPr="00E03782" w:rsidRDefault="007D6D86" w:rsidP="00FA3AA2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7D6D86" w:rsidRPr="00E03782" w14:paraId="23054D6E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00BD0246" w14:textId="22E4BE44" w:rsidR="007D6D86" w:rsidRPr="00E03782" w:rsidRDefault="007D6D8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6E0CE5CF" w14:textId="77777777" w:rsidR="007D6D86" w:rsidRPr="00E03782" w:rsidRDefault="007D6D8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7FD920BF" w14:textId="77777777" w:rsidR="007D6D86" w:rsidRPr="00E03782" w:rsidRDefault="007D6D86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7CA3001" w14:textId="77777777" w:rsidR="007D6D86" w:rsidRPr="00E03782" w:rsidRDefault="007D6D86" w:rsidP="00FA3AA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4626EE32" w14:textId="77777777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200 </w:t>
            </w:r>
          </w:p>
          <w:p w14:paraId="32A07081" w14:textId="3C640B4C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до 250 мм</w:t>
            </w:r>
          </w:p>
        </w:tc>
        <w:tc>
          <w:tcPr>
            <w:tcW w:w="1418" w:type="dxa"/>
          </w:tcPr>
          <w:p w14:paraId="5008CC0B" w14:textId="732F69AD" w:rsidR="007D6D86" w:rsidRPr="00E03782" w:rsidRDefault="007D6D8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1,5 мкм</w:t>
            </w:r>
          </w:p>
        </w:tc>
        <w:tc>
          <w:tcPr>
            <w:tcW w:w="1843" w:type="dxa"/>
            <w:vMerge/>
          </w:tcPr>
          <w:p w14:paraId="7C88B143" w14:textId="77777777" w:rsidR="007D6D86" w:rsidRPr="00E03782" w:rsidRDefault="007D6D86" w:rsidP="00FA3AA2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7D6D86" w:rsidRPr="00E03782" w14:paraId="1B3EC67F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4D2D4F2E" w14:textId="5E8CDEA3" w:rsidR="007D6D86" w:rsidRPr="00E03782" w:rsidRDefault="007D6D8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5E437CF0" w14:textId="77777777" w:rsidR="007D6D86" w:rsidRPr="00E03782" w:rsidRDefault="007D6D8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5E1CEC3C" w14:textId="77777777" w:rsidR="007D6D86" w:rsidRPr="00E03782" w:rsidRDefault="007D6D86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69FACF7" w14:textId="77777777" w:rsidR="007D6D86" w:rsidRPr="00E03782" w:rsidRDefault="007D6D86" w:rsidP="00FA3AA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1F95D4B5" w14:textId="77777777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250 </w:t>
            </w:r>
          </w:p>
          <w:p w14:paraId="06BB3A2E" w14:textId="5D45F153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до 300 мм</w:t>
            </w:r>
          </w:p>
        </w:tc>
        <w:tc>
          <w:tcPr>
            <w:tcW w:w="1418" w:type="dxa"/>
          </w:tcPr>
          <w:p w14:paraId="57B39DE6" w14:textId="7CF60A67" w:rsidR="007D6D86" w:rsidRPr="00E03782" w:rsidRDefault="007D6D8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1,6 мкм</w:t>
            </w:r>
          </w:p>
        </w:tc>
        <w:tc>
          <w:tcPr>
            <w:tcW w:w="1843" w:type="dxa"/>
            <w:vMerge/>
          </w:tcPr>
          <w:p w14:paraId="20BD5A52" w14:textId="77777777" w:rsidR="007D6D86" w:rsidRPr="00E03782" w:rsidRDefault="007D6D86" w:rsidP="00FA3AA2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7D6D86" w:rsidRPr="00E03782" w14:paraId="0753BD55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0E8CC127" w14:textId="520DEB9C" w:rsidR="007D6D86" w:rsidRPr="00E03782" w:rsidRDefault="007D6D8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48DAA08D" w14:textId="77777777" w:rsidR="007D6D86" w:rsidRPr="00E03782" w:rsidRDefault="007D6D8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064E2D16" w14:textId="77777777" w:rsidR="007D6D86" w:rsidRPr="00E03782" w:rsidRDefault="007D6D86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0245759" w14:textId="77777777" w:rsidR="007D6D86" w:rsidRPr="00E03782" w:rsidRDefault="007D6D86" w:rsidP="00FA3AA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5A1275F3" w14:textId="77777777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300 </w:t>
            </w:r>
          </w:p>
          <w:p w14:paraId="0D37A735" w14:textId="7B14A0ED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до 400 мм</w:t>
            </w:r>
          </w:p>
        </w:tc>
        <w:tc>
          <w:tcPr>
            <w:tcW w:w="1418" w:type="dxa"/>
          </w:tcPr>
          <w:p w14:paraId="2B1666BC" w14:textId="05FA1BAA" w:rsidR="007D6D86" w:rsidRPr="00E03782" w:rsidRDefault="007D6D8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1,8 мкм</w:t>
            </w:r>
          </w:p>
        </w:tc>
        <w:tc>
          <w:tcPr>
            <w:tcW w:w="1843" w:type="dxa"/>
            <w:vMerge/>
          </w:tcPr>
          <w:p w14:paraId="15701148" w14:textId="77777777" w:rsidR="007D6D86" w:rsidRPr="00E03782" w:rsidRDefault="007D6D86" w:rsidP="00FA3AA2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280BAF" w:rsidRPr="00E03782" w14:paraId="03B5D5F8" w14:textId="77777777" w:rsidTr="00ED2090">
        <w:trPr>
          <w:trHeight w:val="760"/>
        </w:trPr>
        <w:tc>
          <w:tcPr>
            <w:tcW w:w="711" w:type="dxa"/>
            <w:gridSpan w:val="2"/>
          </w:tcPr>
          <w:p w14:paraId="238E603D" w14:textId="1143D1A2" w:rsidR="00280BAF" w:rsidRPr="00E03782" w:rsidRDefault="00280BAF" w:rsidP="00280BAF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1.14.1*</w:t>
            </w:r>
          </w:p>
        </w:tc>
        <w:tc>
          <w:tcPr>
            <w:tcW w:w="848" w:type="dxa"/>
            <w:vMerge w:val="restart"/>
          </w:tcPr>
          <w:p w14:paraId="280ECE57" w14:textId="31320E15" w:rsidR="00280BAF" w:rsidRPr="00E03782" w:rsidRDefault="00280BAF" w:rsidP="00280BAF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99.001</w:t>
            </w:r>
          </w:p>
        </w:tc>
        <w:tc>
          <w:tcPr>
            <w:tcW w:w="1130" w:type="dxa"/>
            <w:vMerge w:val="restart"/>
          </w:tcPr>
          <w:p w14:paraId="5B0EB2B3" w14:textId="68AA66FE" w:rsidR="00280BAF" w:rsidRPr="00E03782" w:rsidRDefault="00280BAF" w:rsidP="00280BAF">
            <w:pPr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Длина</w:t>
            </w:r>
          </w:p>
        </w:tc>
        <w:tc>
          <w:tcPr>
            <w:tcW w:w="1701" w:type="dxa"/>
          </w:tcPr>
          <w:p w14:paraId="5DEA67B9" w14:textId="122D6C0D" w:rsidR="00280BAF" w:rsidRPr="00E03782" w:rsidRDefault="00280BAF" w:rsidP="00280BAF">
            <w:pPr>
              <w:pStyle w:val="af6"/>
              <w:jc w:val="both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Линейки измерительные металлические</w:t>
            </w:r>
          </w:p>
        </w:tc>
        <w:tc>
          <w:tcPr>
            <w:tcW w:w="1984" w:type="dxa"/>
          </w:tcPr>
          <w:p w14:paraId="049A173A" w14:textId="6A86A922" w:rsidR="00280BAF" w:rsidRPr="00E03782" w:rsidRDefault="00280BAF" w:rsidP="00280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 до 3000 мм</w:t>
            </w:r>
          </w:p>
        </w:tc>
        <w:tc>
          <w:tcPr>
            <w:tcW w:w="1418" w:type="dxa"/>
          </w:tcPr>
          <w:p w14:paraId="2679B894" w14:textId="4B136367" w:rsidR="00280BAF" w:rsidRPr="00E03782" w:rsidRDefault="00280BAF" w:rsidP="00280BAF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0,011 мм</w:t>
            </w:r>
          </w:p>
        </w:tc>
        <w:tc>
          <w:tcPr>
            <w:tcW w:w="1843" w:type="dxa"/>
            <w:vMerge w:val="restart"/>
          </w:tcPr>
          <w:p w14:paraId="26AADB8F" w14:textId="262F1F99" w:rsidR="00280BAF" w:rsidRPr="00E03782" w:rsidRDefault="00280BAF" w:rsidP="00280BAF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304-22</w:t>
            </w:r>
          </w:p>
        </w:tc>
      </w:tr>
      <w:tr w:rsidR="00786EBE" w:rsidRPr="00E03782" w14:paraId="65173C8A" w14:textId="77777777" w:rsidTr="00ED2090">
        <w:trPr>
          <w:trHeight w:val="265"/>
        </w:trPr>
        <w:tc>
          <w:tcPr>
            <w:tcW w:w="711" w:type="dxa"/>
            <w:gridSpan w:val="2"/>
          </w:tcPr>
          <w:p w14:paraId="12908C51" w14:textId="76F89904" w:rsidR="00786EBE" w:rsidRPr="00E03782" w:rsidRDefault="00786EBE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1.14.2*</w:t>
            </w:r>
          </w:p>
        </w:tc>
        <w:tc>
          <w:tcPr>
            <w:tcW w:w="848" w:type="dxa"/>
            <w:vMerge/>
          </w:tcPr>
          <w:p w14:paraId="4E63B898" w14:textId="77777777" w:rsidR="00786EBE" w:rsidRPr="00E03782" w:rsidRDefault="00786EBE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62AD8FC2" w14:textId="77777777" w:rsidR="00786EBE" w:rsidRPr="00E03782" w:rsidRDefault="00786EBE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CC91589" w14:textId="77777777" w:rsidR="00F10C1F" w:rsidRPr="00E03782" w:rsidRDefault="00786EBE" w:rsidP="00FA3AA2">
            <w:pPr>
              <w:pStyle w:val="af6"/>
              <w:jc w:val="both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Оборудование, имеющее шкалу длины </w:t>
            </w:r>
          </w:p>
          <w:p w14:paraId="3770FEF0" w14:textId="2CFCE424" w:rsidR="00786EBE" w:rsidRPr="00E03782" w:rsidRDefault="00786EBE" w:rsidP="00FA3AA2">
            <w:pPr>
              <w:pStyle w:val="af6"/>
              <w:jc w:val="both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до 5000 мм</w:t>
            </w:r>
          </w:p>
        </w:tc>
        <w:tc>
          <w:tcPr>
            <w:tcW w:w="1984" w:type="dxa"/>
          </w:tcPr>
          <w:p w14:paraId="04F10187" w14:textId="661F890A" w:rsidR="00786EBE" w:rsidRPr="00E03782" w:rsidRDefault="00786EBE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 до 5000 мм</w:t>
            </w:r>
          </w:p>
        </w:tc>
        <w:tc>
          <w:tcPr>
            <w:tcW w:w="1418" w:type="dxa"/>
          </w:tcPr>
          <w:p w14:paraId="2CD43E55" w14:textId="691C8E03" w:rsidR="00786EBE" w:rsidRPr="00E03782" w:rsidRDefault="00786EBE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0,011 мм</w:t>
            </w:r>
          </w:p>
        </w:tc>
        <w:tc>
          <w:tcPr>
            <w:tcW w:w="1843" w:type="dxa"/>
            <w:vMerge/>
          </w:tcPr>
          <w:p w14:paraId="656815BF" w14:textId="77777777" w:rsidR="00786EBE" w:rsidRPr="00E03782" w:rsidRDefault="00786EBE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786EBE" w:rsidRPr="00E03782" w14:paraId="4823D42D" w14:textId="77777777" w:rsidTr="00ED2090">
        <w:trPr>
          <w:trHeight w:val="265"/>
        </w:trPr>
        <w:tc>
          <w:tcPr>
            <w:tcW w:w="711" w:type="dxa"/>
            <w:gridSpan w:val="2"/>
          </w:tcPr>
          <w:p w14:paraId="2DC7537E" w14:textId="7893A17D" w:rsidR="00786EBE" w:rsidRPr="00E03782" w:rsidRDefault="00786EBE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1.14.3*</w:t>
            </w:r>
          </w:p>
        </w:tc>
        <w:tc>
          <w:tcPr>
            <w:tcW w:w="848" w:type="dxa"/>
            <w:vMerge/>
          </w:tcPr>
          <w:p w14:paraId="52DADB32" w14:textId="77777777" w:rsidR="00786EBE" w:rsidRPr="00E03782" w:rsidRDefault="00786EBE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3117DF83" w14:textId="77777777" w:rsidR="00786EBE" w:rsidRPr="00E03782" w:rsidRDefault="00786EBE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BE66FF7" w14:textId="27CD4D99" w:rsidR="00786EBE" w:rsidRPr="00E03782" w:rsidRDefault="00786EBE" w:rsidP="00FA3AA2">
            <w:pPr>
              <w:pStyle w:val="af6"/>
              <w:jc w:val="both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Ленты эталонная и рулетки измерительные металлические</w:t>
            </w:r>
          </w:p>
        </w:tc>
        <w:tc>
          <w:tcPr>
            <w:tcW w:w="1984" w:type="dxa"/>
          </w:tcPr>
          <w:p w14:paraId="01ADFBB7" w14:textId="2201AE25" w:rsidR="00786EBE" w:rsidRPr="00E03782" w:rsidRDefault="00786EBE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 до 30 м</w:t>
            </w:r>
          </w:p>
          <w:p w14:paraId="52624C98" w14:textId="7875734B" w:rsidR="00786EBE" w:rsidRPr="00E03782" w:rsidRDefault="00786EBE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 до 100 м</w:t>
            </w:r>
          </w:p>
        </w:tc>
        <w:tc>
          <w:tcPr>
            <w:tcW w:w="1418" w:type="dxa"/>
          </w:tcPr>
          <w:p w14:paraId="59C6265C" w14:textId="77777777" w:rsidR="00786EBE" w:rsidRPr="00E03782" w:rsidRDefault="00786EBE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0,03 мм</w:t>
            </w:r>
          </w:p>
          <w:p w14:paraId="2021326C" w14:textId="0B88BF89" w:rsidR="00786EBE" w:rsidRPr="00E03782" w:rsidRDefault="00786EBE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0,03 мм</w:t>
            </w:r>
          </w:p>
        </w:tc>
        <w:tc>
          <w:tcPr>
            <w:tcW w:w="1843" w:type="dxa"/>
            <w:vMerge/>
          </w:tcPr>
          <w:p w14:paraId="34980C7D" w14:textId="77777777" w:rsidR="00786EBE" w:rsidRPr="00E03782" w:rsidRDefault="00786EBE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E0507D" w:rsidRPr="00E03782" w14:paraId="1511D670" w14:textId="77777777" w:rsidTr="00ED2090">
        <w:trPr>
          <w:trHeight w:val="265"/>
        </w:trPr>
        <w:tc>
          <w:tcPr>
            <w:tcW w:w="711" w:type="dxa"/>
            <w:gridSpan w:val="2"/>
          </w:tcPr>
          <w:p w14:paraId="5352EC41" w14:textId="557758CA" w:rsidR="00E0507D" w:rsidRPr="00E03782" w:rsidRDefault="00E0507D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1.1</w:t>
            </w:r>
            <w:r w:rsidR="007B3989" w:rsidRPr="00E03782">
              <w:rPr>
                <w:bCs/>
                <w:lang w:val="ru-RU"/>
              </w:rPr>
              <w:t>5</w:t>
            </w:r>
            <w:r w:rsidRPr="00E03782">
              <w:rPr>
                <w:bCs/>
                <w:lang w:val="ru-RU"/>
              </w:rPr>
              <w:t>*</w:t>
            </w:r>
          </w:p>
        </w:tc>
        <w:tc>
          <w:tcPr>
            <w:tcW w:w="848" w:type="dxa"/>
          </w:tcPr>
          <w:p w14:paraId="2F3E5D32" w14:textId="6853152B" w:rsidR="00E0507D" w:rsidRPr="00E03782" w:rsidRDefault="008B0307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</w:t>
            </w:r>
            <w:r w:rsidR="00DB25C9" w:rsidRPr="00E03782">
              <w:rPr>
                <w:bCs/>
                <w:sz w:val="22"/>
                <w:szCs w:val="22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130" w:type="dxa"/>
          </w:tcPr>
          <w:p w14:paraId="068A0A01" w14:textId="03E121AE" w:rsidR="00E0507D" w:rsidRPr="00E03782" w:rsidRDefault="008B0307" w:rsidP="00FA3AA2">
            <w:pPr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Длина</w:t>
            </w:r>
          </w:p>
        </w:tc>
        <w:tc>
          <w:tcPr>
            <w:tcW w:w="1701" w:type="dxa"/>
          </w:tcPr>
          <w:p w14:paraId="78AE7CBC" w14:textId="615F41B7" w:rsidR="00E0507D" w:rsidRPr="00E03782" w:rsidRDefault="000A3C12" w:rsidP="00FA3AA2">
            <w:pPr>
              <w:pStyle w:val="af6"/>
              <w:jc w:val="both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Щ</w:t>
            </w:r>
            <w:r w:rsidR="008B0307" w:rsidRPr="00E03782">
              <w:rPr>
                <w:bCs/>
                <w:lang w:val="ru-RU"/>
              </w:rPr>
              <w:t>упы</w:t>
            </w:r>
          </w:p>
        </w:tc>
        <w:tc>
          <w:tcPr>
            <w:tcW w:w="1984" w:type="dxa"/>
          </w:tcPr>
          <w:p w14:paraId="58F43739" w14:textId="21402B76" w:rsidR="00E0507D" w:rsidRPr="00E03782" w:rsidRDefault="00560688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</w:t>
            </w:r>
            <w:r w:rsidR="008B0307" w:rsidRPr="00E03782">
              <w:rPr>
                <w:sz w:val="22"/>
                <w:szCs w:val="22"/>
              </w:rPr>
              <w:t>т 0,02 мм</w:t>
            </w:r>
          </w:p>
        </w:tc>
        <w:tc>
          <w:tcPr>
            <w:tcW w:w="1418" w:type="dxa"/>
          </w:tcPr>
          <w:p w14:paraId="2BF77A86" w14:textId="2F3C0597" w:rsidR="00E0507D" w:rsidRPr="00E03782" w:rsidRDefault="00E23F0D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 xml:space="preserve">1,0 </w:t>
            </w:r>
            <w:r w:rsidR="008B0307" w:rsidRPr="00E03782">
              <w:rPr>
                <w:lang w:val="ru-RU"/>
              </w:rPr>
              <w:t>мкм</w:t>
            </w:r>
          </w:p>
        </w:tc>
        <w:tc>
          <w:tcPr>
            <w:tcW w:w="1843" w:type="dxa"/>
          </w:tcPr>
          <w:p w14:paraId="502420F9" w14:textId="5FF01151" w:rsidR="00E0507D" w:rsidRPr="00E03782" w:rsidRDefault="008B0307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303-22</w:t>
            </w:r>
          </w:p>
        </w:tc>
      </w:tr>
      <w:tr w:rsidR="008B0307" w:rsidRPr="00E03782" w14:paraId="0C44A1C3" w14:textId="77777777" w:rsidTr="00ED2090">
        <w:trPr>
          <w:trHeight w:val="265"/>
        </w:trPr>
        <w:tc>
          <w:tcPr>
            <w:tcW w:w="711" w:type="dxa"/>
            <w:gridSpan w:val="2"/>
          </w:tcPr>
          <w:p w14:paraId="6E972D4B" w14:textId="429D8DFF" w:rsidR="008B0307" w:rsidRPr="00E03782" w:rsidRDefault="008B0307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1.1</w:t>
            </w:r>
            <w:r w:rsidR="007B3989" w:rsidRPr="00E03782">
              <w:rPr>
                <w:bCs/>
                <w:lang w:val="ru-RU"/>
              </w:rPr>
              <w:t>6</w:t>
            </w:r>
            <w:r w:rsidRPr="00E03782">
              <w:rPr>
                <w:bCs/>
                <w:lang w:val="ru-RU"/>
              </w:rPr>
              <w:t>*</w:t>
            </w:r>
          </w:p>
        </w:tc>
        <w:tc>
          <w:tcPr>
            <w:tcW w:w="848" w:type="dxa"/>
          </w:tcPr>
          <w:p w14:paraId="38B17CF9" w14:textId="565FEEC8" w:rsidR="008B0307" w:rsidRPr="00E03782" w:rsidRDefault="00560688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</w:t>
            </w:r>
            <w:r w:rsidR="00DB25C9" w:rsidRPr="00E03782">
              <w:rPr>
                <w:bCs/>
                <w:sz w:val="22"/>
                <w:szCs w:val="22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130" w:type="dxa"/>
          </w:tcPr>
          <w:p w14:paraId="0C143780" w14:textId="49367DA6" w:rsidR="008B0307" w:rsidRPr="00E03782" w:rsidRDefault="00560688" w:rsidP="00FA3AA2">
            <w:pPr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Угол</w:t>
            </w:r>
          </w:p>
        </w:tc>
        <w:tc>
          <w:tcPr>
            <w:tcW w:w="1701" w:type="dxa"/>
          </w:tcPr>
          <w:p w14:paraId="7EA1D135" w14:textId="19817602" w:rsidR="008B0307" w:rsidRPr="00E03782" w:rsidRDefault="00560688" w:rsidP="00FA3AA2">
            <w:pPr>
              <w:pStyle w:val="af6"/>
              <w:jc w:val="both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Теодолиты</w:t>
            </w:r>
          </w:p>
        </w:tc>
        <w:tc>
          <w:tcPr>
            <w:tcW w:w="1984" w:type="dxa"/>
          </w:tcPr>
          <w:p w14:paraId="20E3E8CC" w14:textId="78503101" w:rsidR="008B0307" w:rsidRPr="00E03782" w:rsidRDefault="00560688" w:rsidP="005A1C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0º до 360º</w:t>
            </w:r>
          </w:p>
        </w:tc>
        <w:tc>
          <w:tcPr>
            <w:tcW w:w="1418" w:type="dxa"/>
          </w:tcPr>
          <w:p w14:paraId="6266AE67" w14:textId="556CA816" w:rsidR="008B0307" w:rsidRPr="00E03782" w:rsidRDefault="00560688" w:rsidP="005A1C03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0,81"</w:t>
            </w:r>
          </w:p>
        </w:tc>
        <w:tc>
          <w:tcPr>
            <w:tcW w:w="1843" w:type="dxa"/>
          </w:tcPr>
          <w:p w14:paraId="183D8C86" w14:textId="79687F88" w:rsidR="008B0307" w:rsidRPr="00E03782" w:rsidRDefault="00560688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308-22</w:t>
            </w:r>
          </w:p>
        </w:tc>
      </w:tr>
      <w:tr w:rsidR="00560688" w:rsidRPr="00E03782" w14:paraId="55EBA2B2" w14:textId="77777777" w:rsidTr="00ED2090">
        <w:trPr>
          <w:trHeight w:val="265"/>
        </w:trPr>
        <w:tc>
          <w:tcPr>
            <w:tcW w:w="711" w:type="dxa"/>
            <w:gridSpan w:val="2"/>
          </w:tcPr>
          <w:p w14:paraId="1826CA15" w14:textId="609F7899" w:rsidR="00560688" w:rsidRPr="00E03782" w:rsidRDefault="00560688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1.1</w:t>
            </w:r>
            <w:r w:rsidR="007B3989" w:rsidRPr="00E03782">
              <w:rPr>
                <w:bCs/>
                <w:lang w:val="ru-RU"/>
              </w:rPr>
              <w:t>7</w:t>
            </w:r>
            <w:r w:rsidR="000A3C12" w:rsidRPr="00E03782">
              <w:rPr>
                <w:bCs/>
                <w:lang w:val="ru-RU"/>
              </w:rPr>
              <w:t>.1</w:t>
            </w:r>
            <w:r w:rsidRPr="00E03782">
              <w:rPr>
                <w:bCs/>
                <w:lang w:val="ru-RU"/>
              </w:rPr>
              <w:t>*</w:t>
            </w:r>
          </w:p>
        </w:tc>
        <w:tc>
          <w:tcPr>
            <w:tcW w:w="848" w:type="dxa"/>
            <w:vMerge w:val="restart"/>
          </w:tcPr>
          <w:p w14:paraId="23233D81" w14:textId="39585888" w:rsidR="00560688" w:rsidRPr="00E03782" w:rsidRDefault="00560688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</w:t>
            </w:r>
            <w:r w:rsidR="00DB25C9" w:rsidRPr="00E03782">
              <w:rPr>
                <w:bCs/>
                <w:sz w:val="22"/>
                <w:szCs w:val="22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130" w:type="dxa"/>
          </w:tcPr>
          <w:p w14:paraId="19FB4858" w14:textId="5DD0DD21" w:rsidR="00560688" w:rsidRPr="00E03782" w:rsidRDefault="00560688" w:rsidP="00FA3AA2">
            <w:pPr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Длина</w:t>
            </w:r>
          </w:p>
        </w:tc>
        <w:tc>
          <w:tcPr>
            <w:tcW w:w="1701" w:type="dxa"/>
            <w:vMerge w:val="restart"/>
          </w:tcPr>
          <w:p w14:paraId="58132093" w14:textId="1804FC9A" w:rsidR="00560688" w:rsidRPr="00E03782" w:rsidRDefault="00560688" w:rsidP="00FA3AA2">
            <w:pPr>
              <w:pStyle w:val="af6"/>
              <w:jc w:val="both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Шаблоны сварщика</w:t>
            </w:r>
          </w:p>
        </w:tc>
        <w:tc>
          <w:tcPr>
            <w:tcW w:w="1984" w:type="dxa"/>
          </w:tcPr>
          <w:p w14:paraId="70D5819D" w14:textId="33830234" w:rsidR="00560688" w:rsidRPr="00E03782" w:rsidRDefault="00560688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 до 50 мм</w:t>
            </w:r>
          </w:p>
        </w:tc>
        <w:tc>
          <w:tcPr>
            <w:tcW w:w="1418" w:type="dxa"/>
          </w:tcPr>
          <w:p w14:paraId="49DA588C" w14:textId="29EDF33D" w:rsidR="00560688" w:rsidRPr="00E03782" w:rsidRDefault="00E23F0D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2</w:t>
            </w:r>
            <w:r w:rsidR="00560688" w:rsidRPr="00E03782">
              <w:rPr>
                <w:lang w:val="ru-RU"/>
              </w:rPr>
              <w:t xml:space="preserve"> мкм</w:t>
            </w:r>
          </w:p>
        </w:tc>
        <w:tc>
          <w:tcPr>
            <w:tcW w:w="1843" w:type="dxa"/>
            <w:vMerge w:val="restart"/>
          </w:tcPr>
          <w:p w14:paraId="5883DE15" w14:textId="66E51B4C" w:rsidR="00560688" w:rsidRPr="00E03782" w:rsidRDefault="00560688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600154116.249-16</w:t>
            </w:r>
            <w:proofErr w:type="gramEnd"/>
            <w:r w:rsidRPr="00E03782">
              <w:rPr>
                <w:bCs/>
                <w:lang w:val="ru-RU"/>
              </w:rPr>
              <w:t xml:space="preserve"> 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600154116.260-17</w:t>
            </w:r>
          </w:p>
        </w:tc>
      </w:tr>
      <w:tr w:rsidR="00560688" w:rsidRPr="00E03782" w14:paraId="05283B11" w14:textId="77777777" w:rsidTr="00ED2090">
        <w:trPr>
          <w:trHeight w:val="265"/>
        </w:trPr>
        <w:tc>
          <w:tcPr>
            <w:tcW w:w="711" w:type="dxa"/>
            <w:gridSpan w:val="2"/>
          </w:tcPr>
          <w:p w14:paraId="5425DE5F" w14:textId="1751114B" w:rsidR="00560688" w:rsidRPr="00E03782" w:rsidRDefault="000A3C12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1.1</w:t>
            </w:r>
            <w:r w:rsidR="009074DA" w:rsidRPr="00E03782">
              <w:rPr>
                <w:bCs/>
                <w:lang w:val="ru-RU"/>
              </w:rPr>
              <w:t>7</w:t>
            </w:r>
            <w:r w:rsidRPr="00E03782">
              <w:rPr>
                <w:bCs/>
                <w:lang w:val="ru-RU"/>
              </w:rPr>
              <w:t>.2*</w:t>
            </w:r>
          </w:p>
        </w:tc>
        <w:tc>
          <w:tcPr>
            <w:tcW w:w="848" w:type="dxa"/>
            <w:vMerge/>
          </w:tcPr>
          <w:p w14:paraId="4BD0D2AE" w14:textId="77777777" w:rsidR="00560688" w:rsidRPr="00E03782" w:rsidRDefault="00560688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</w:tcPr>
          <w:p w14:paraId="252F33D4" w14:textId="7C9A8D6A" w:rsidR="00560688" w:rsidRPr="00E03782" w:rsidRDefault="00560688" w:rsidP="00FA3AA2">
            <w:pPr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Угол</w:t>
            </w:r>
          </w:p>
        </w:tc>
        <w:tc>
          <w:tcPr>
            <w:tcW w:w="1701" w:type="dxa"/>
            <w:vMerge/>
          </w:tcPr>
          <w:p w14:paraId="1EE424F5" w14:textId="77777777" w:rsidR="00560688" w:rsidRPr="00E03782" w:rsidRDefault="00560688" w:rsidP="00FA3AA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316A95C9" w14:textId="62EA449E" w:rsidR="00560688" w:rsidRPr="00E03782" w:rsidRDefault="00560688" w:rsidP="005A1C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0º до 45º</w:t>
            </w:r>
          </w:p>
        </w:tc>
        <w:tc>
          <w:tcPr>
            <w:tcW w:w="1418" w:type="dxa"/>
          </w:tcPr>
          <w:p w14:paraId="6100FE22" w14:textId="505752B0" w:rsidR="00560688" w:rsidRPr="00E03782" w:rsidRDefault="00560688" w:rsidP="005A1C03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0,</w:t>
            </w:r>
            <w:r w:rsidR="00C37C9B" w:rsidRPr="00E03782">
              <w:rPr>
                <w:lang w:val="ru-RU"/>
              </w:rPr>
              <w:t>2</w:t>
            </w:r>
            <w:r w:rsidR="004B0C41" w:rsidRPr="00E03782">
              <w:rPr>
                <w:lang w:val="ru-RU"/>
              </w:rPr>
              <w:t>5</w:t>
            </w:r>
            <w:r w:rsidRPr="00E03782">
              <w:rPr>
                <w:lang w:val="ru-RU"/>
              </w:rPr>
              <w:t>º</w:t>
            </w:r>
          </w:p>
        </w:tc>
        <w:tc>
          <w:tcPr>
            <w:tcW w:w="1843" w:type="dxa"/>
            <w:vMerge/>
          </w:tcPr>
          <w:p w14:paraId="7E224E71" w14:textId="77777777" w:rsidR="00560688" w:rsidRPr="00E03782" w:rsidRDefault="00560688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560688" w:rsidRPr="00E03782" w14:paraId="2C3EA7E8" w14:textId="77777777" w:rsidTr="00ED2090">
        <w:trPr>
          <w:trHeight w:val="265"/>
        </w:trPr>
        <w:tc>
          <w:tcPr>
            <w:tcW w:w="711" w:type="dxa"/>
            <w:gridSpan w:val="2"/>
          </w:tcPr>
          <w:p w14:paraId="4F02E7D7" w14:textId="57D37232" w:rsidR="00560688" w:rsidRPr="00E03782" w:rsidRDefault="00560688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1.1</w:t>
            </w:r>
            <w:r w:rsidR="009074DA" w:rsidRPr="00E03782">
              <w:rPr>
                <w:bCs/>
                <w:lang w:val="ru-RU"/>
              </w:rPr>
              <w:t>8</w:t>
            </w:r>
            <w:r w:rsidRPr="00E03782">
              <w:rPr>
                <w:bCs/>
                <w:lang w:val="ru-RU"/>
              </w:rPr>
              <w:t>*</w:t>
            </w:r>
          </w:p>
        </w:tc>
        <w:tc>
          <w:tcPr>
            <w:tcW w:w="848" w:type="dxa"/>
          </w:tcPr>
          <w:p w14:paraId="3D850D81" w14:textId="0D492623" w:rsidR="00560688" w:rsidRPr="00E03782" w:rsidRDefault="00560688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</w:t>
            </w:r>
            <w:r w:rsidR="00DB25C9" w:rsidRPr="00E03782">
              <w:rPr>
                <w:bCs/>
                <w:sz w:val="22"/>
                <w:szCs w:val="22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130" w:type="dxa"/>
          </w:tcPr>
          <w:p w14:paraId="3463E502" w14:textId="59F95C9E" w:rsidR="00560688" w:rsidRPr="00E03782" w:rsidRDefault="00560688" w:rsidP="00FA3AA2">
            <w:pPr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Угол</w:t>
            </w:r>
          </w:p>
        </w:tc>
        <w:tc>
          <w:tcPr>
            <w:tcW w:w="1701" w:type="dxa"/>
          </w:tcPr>
          <w:p w14:paraId="77553AB7" w14:textId="7A2BF3FF" w:rsidR="00560688" w:rsidRPr="00E03782" w:rsidRDefault="00560688" w:rsidP="00FA3AA2">
            <w:pPr>
              <w:pStyle w:val="af6"/>
              <w:jc w:val="both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Уровни электронные строительные</w:t>
            </w:r>
          </w:p>
        </w:tc>
        <w:tc>
          <w:tcPr>
            <w:tcW w:w="1984" w:type="dxa"/>
          </w:tcPr>
          <w:p w14:paraId="59A33F94" w14:textId="08A8908D" w:rsidR="00560688" w:rsidRPr="00E03782" w:rsidRDefault="00FF4031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</w:t>
            </w:r>
            <w:r w:rsidR="00560688" w:rsidRPr="00E03782">
              <w:rPr>
                <w:sz w:val="22"/>
                <w:szCs w:val="22"/>
              </w:rPr>
              <w:t>т 0º до 90º</w:t>
            </w:r>
          </w:p>
          <w:p w14:paraId="4B683EED" w14:textId="77777777" w:rsidR="007B3989" w:rsidRPr="00E03782" w:rsidRDefault="00FF4031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0 % </w:t>
            </w:r>
          </w:p>
          <w:p w14:paraId="2EFE5DB1" w14:textId="309125EA" w:rsidR="00560688" w:rsidRPr="00E03782" w:rsidRDefault="00FF4031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до 100 %</w:t>
            </w:r>
          </w:p>
          <w:p w14:paraId="6E99BD4B" w14:textId="77777777" w:rsidR="007B3989" w:rsidRPr="00E03782" w:rsidRDefault="00FF4031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0 </w:t>
            </w:r>
          </w:p>
          <w:p w14:paraId="1BBA7924" w14:textId="3DC2A0A5" w:rsidR="00FF4031" w:rsidRPr="00E03782" w:rsidRDefault="00FF4031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до 1000 мм/м</w:t>
            </w:r>
          </w:p>
        </w:tc>
        <w:tc>
          <w:tcPr>
            <w:tcW w:w="1418" w:type="dxa"/>
          </w:tcPr>
          <w:p w14:paraId="4B68DEE2" w14:textId="45BE1B42" w:rsidR="00560688" w:rsidRPr="00E03782" w:rsidRDefault="00FF4031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0,03º</w:t>
            </w:r>
          </w:p>
          <w:p w14:paraId="45A39C86" w14:textId="77777777" w:rsidR="00C47A81" w:rsidRPr="00E03782" w:rsidRDefault="00C47A81" w:rsidP="00FA3AA2">
            <w:pPr>
              <w:pStyle w:val="af6"/>
              <w:rPr>
                <w:lang w:val="ru-RU"/>
              </w:rPr>
            </w:pPr>
          </w:p>
          <w:p w14:paraId="2837257A" w14:textId="77777777" w:rsidR="00FF4031" w:rsidRPr="00E03782" w:rsidRDefault="00FF4031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0,02 %</w:t>
            </w:r>
          </w:p>
          <w:p w14:paraId="144F3576" w14:textId="77777777" w:rsidR="007B3989" w:rsidRPr="00E03782" w:rsidRDefault="007B3989" w:rsidP="00FA3AA2">
            <w:pPr>
              <w:pStyle w:val="af6"/>
              <w:rPr>
                <w:lang w:val="ru-RU"/>
              </w:rPr>
            </w:pPr>
          </w:p>
          <w:p w14:paraId="5BC61AE4" w14:textId="1CDE42F9" w:rsidR="00FF4031" w:rsidRPr="00E03782" w:rsidRDefault="00FF4031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0,</w:t>
            </w:r>
            <w:r w:rsidR="002E1A0D" w:rsidRPr="00E03782">
              <w:rPr>
                <w:lang w:val="ru-RU"/>
              </w:rPr>
              <w:t>6</w:t>
            </w:r>
            <w:r w:rsidRPr="00E03782">
              <w:rPr>
                <w:lang w:val="ru-RU"/>
              </w:rPr>
              <w:t xml:space="preserve"> мм/м</w:t>
            </w:r>
          </w:p>
        </w:tc>
        <w:tc>
          <w:tcPr>
            <w:tcW w:w="1843" w:type="dxa"/>
          </w:tcPr>
          <w:p w14:paraId="5A027B3D" w14:textId="0A3B5C60" w:rsidR="00560688" w:rsidRPr="00E03782" w:rsidRDefault="00FF4031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600154116.065-17</w:t>
            </w:r>
          </w:p>
        </w:tc>
      </w:tr>
      <w:tr w:rsidR="004B5D06" w:rsidRPr="00E03782" w14:paraId="01BC2E28" w14:textId="77777777" w:rsidTr="00ED2090">
        <w:trPr>
          <w:trHeight w:val="265"/>
        </w:trPr>
        <w:tc>
          <w:tcPr>
            <w:tcW w:w="711" w:type="dxa"/>
            <w:gridSpan w:val="2"/>
            <w:vMerge w:val="restart"/>
          </w:tcPr>
          <w:p w14:paraId="20FEF210" w14:textId="52F0EA95" w:rsidR="004B5D06" w:rsidRPr="00E03782" w:rsidRDefault="004B5D0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1.19*</w:t>
            </w:r>
          </w:p>
        </w:tc>
        <w:tc>
          <w:tcPr>
            <w:tcW w:w="848" w:type="dxa"/>
            <w:vMerge w:val="restart"/>
          </w:tcPr>
          <w:p w14:paraId="6F9905AF" w14:textId="4A48C031" w:rsidR="004B5D06" w:rsidRPr="00E03782" w:rsidRDefault="004B5D0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99.001</w:t>
            </w:r>
          </w:p>
        </w:tc>
        <w:tc>
          <w:tcPr>
            <w:tcW w:w="1130" w:type="dxa"/>
            <w:vMerge w:val="restart"/>
          </w:tcPr>
          <w:p w14:paraId="5C7BFB6A" w14:textId="7595347F" w:rsidR="004B5D06" w:rsidRPr="00E03782" w:rsidRDefault="004B5D06" w:rsidP="00FA3AA2">
            <w:pPr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Длина</w:t>
            </w:r>
          </w:p>
        </w:tc>
        <w:tc>
          <w:tcPr>
            <w:tcW w:w="1701" w:type="dxa"/>
            <w:vMerge w:val="restart"/>
          </w:tcPr>
          <w:p w14:paraId="1B6900A1" w14:textId="4DD83AD7" w:rsidR="004B5D06" w:rsidRPr="00E03782" w:rsidRDefault="004B5D06" w:rsidP="00FA3AA2">
            <w:pPr>
              <w:pStyle w:val="af6"/>
              <w:jc w:val="both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Сита лабораторные</w:t>
            </w:r>
          </w:p>
        </w:tc>
        <w:tc>
          <w:tcPr>
            <w:tcW w:w="1984" w:type="dxa"/>
          </w:tcPr>
          <w:p w14:paraId="2649E247" w14:textId="40DD03B0" w:rsidR="004B5D06" w:rsidRPr="00E03782" w:rsidRDefault="004B5D06" w:rsidP="00E93B58">
            <w:pPr>
              <w:snapToGrid w:val="0"/>
              <w:rPr>
                <w:spacing w:val="-12"/>
                <w:sz w:val="22"/>
                <w:szCs w:val="22"/>
              </w:rPr>
            </w:pPr>
            <w:r w:rsidRPr="00E03782">
              <w:rPr>
                <w:spacing w:val="-12"/>
                <w:sz w:val="22"/>
                <w:szCs w:val="22"/>
              </w:rPr>
              <w:t>от 0,045 до 0,1 мм</w:t>
            </w:r>
          </w:p>
        </w:tc>
        <w:tc>
          <w:tcPr>
            <w:tcW w:w="1418" w:type="dxa"/>
          </w:tcPr>
          <w:p w14:paraId="7B7A83B3" w14:textId="4DC67D1F" w:rsidR="004B5D06" w:rsidRPr="00E03782" w:rsidRDefault="004B5D0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2 мкм</w:t>
            </w:r>
          </w:p>
        </w:tc>
        <w:tc>
          <w:tcPr>
            <w:tcW w:w="1843" w:type="dxa"/>
            <w:vMerge w:val="restart"/>
          </w:tcPr>
          <w:p w14:paraId="261B55ED" w14:textId="0CF63E73" w:rsidR="004B5D06" w:rsidRPr="00E03782" w:rsidRDefault="004B5D06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  <w:r w:rsidRPr="00E03782">
              <w:rPr>
                <w:bCs/>
              </w:rPr>
              <w:t xml:space="preserve">МК </w:t>
            </w:r>
            <w:proofErr w:type="spellStart"/>
            <w:r w:rsidRPr="00E03782">
              <w:rPr>
                <w:bCs/>
              </w:rPr>
              <w:t>Сл</w:t>
            </w:r>
            <w:proofErr w:type="spellEnd"/>
            <w:r w:rsidRPr="00E03782">
              <w:rPr>
                <w:bCs/>
              </w:rPr>
              <w:t xml:space="preserve"> 600154116.249-16</w:t>
            </w:r>
          </w:p>
        </w:tc>
      </w:tr>
      <w:tr w:rsidR="004B5D06" w:rsidRPr="00E03782" w14:paraId="0AB80DF2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7B8D1E6F" w14:textId="77777777" w:rsidR="004B5D06" w:rsidRPr="00E03782" w:rsidRDefault="004B5D0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6FD59496" w14:textId="77777777" w:rsidR="004B5D06" w:rsidRPr="00E03782" w:rsidRDefault="004B5D0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6FB23FE4" w14:textId="77777777" w:rsidR="004B5D06" w:rsidRPr="00E03782" w:rsidRDefault="004B5D06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44A0258" w14:textId="77777777" w:rsidR="004B5D06" w:rsidRPr="00E03782" w:rsidRDefault="004B5D06" w:rsidP="00FA3AA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4648AED4" w14:textId="472A69C1" w:rsidR="004B5D06" w:rsidRPr="00E03782" w:rsidRDefault="004B5D06" w:rsidP="00FA3AA2">
            <w:pPr>
              <w:snapToGrid w:val="0"/>
              <w:ind w:right="-106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0,2 до 0,8 мм</w:t>
            </w:r>
          </w:p>
        </w:tc>
        <w:tc>
          <w:tcPr>
            <w:tcW w:w="1418" w:type="dxa"/>
          </w:tcPr>
          <w:p w14:paraId="6D67D214" w14:textId="4127FE95" w:rsidR="004B5D06" w:rsidRPr="00E03782" w:rsidRDefault="004B5D0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3 мкм</w:t>
            </w:r>
          </w:p>
        </w:tc>
        <w:tc>
          <w:tcPr>
            <w:tcW w:w="1843" w:type="dxa"/>
            <w:vMerge/>
          </w:tcPr>
          <w:p w14:paraId="42F34C04" w14:textId="77777777" w:rsidR="004B5D06" w:rsidRPr="00E03782" w:rsidRDefault="004B5D06" w:rsidP="00FA3AA2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B5D06" w:rsidRPr="00E03782" w14:paraId="57E33052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2563DCEE" w14:textId="77777777" w:rsidR="004B5D06" w:rsidRPr="00E03782" w:rsidRDefault="004B5D0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031F4A9D" w14:textId="77777777" w:rsidR="004B5D06" w:rsidRPr="00E03782" w:rsidRDefault="004B5D0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627E2CB2" w14:textId="77777777" w:rsidR="004B5D06" w:rsidRPr="00E03782" w:rsidRDefault="004B5D06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D858355" w14:textId="77777777" w:rsidR="004B5D06" w:rsidRPr="00E03782" w:rsidRDefault="004B5D06" w:rsidP="00FA3AA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260C161E" w14:textId="112E5AF7" w:rsidR="004B5D06" w:rsidRPr="00E03782" w:rsidRDefault="004B5D06" w:rsidP="00FA3AA2">
            <w:pPr>
              <w:snapToGrid w:val="0"/>
              <w:ind w:right="-106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0,8 до 1,0 мм</w:t>
            </w:r>
          </w:p>
        </w:tc>
        <w:tc>
          <w:tcPr>
            <w:tcW w:w="1418" w:type="dxa"/>
          </w:tcPr>
          <w:p w14:paraId="38B94641" w14:textId="0537CADF" w:rsidR="004B5D06" w:rsidRPr="00E03782" w:rsidRDefault="004B5D0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5 мкм</w:t>
            </w:r>
          </w:p>
        </w:tc>
        <w:tc>
          <w:tcPr>
            <w:tcW w:w="1843" w:type="dxa"/>
            <w:vMerge/>
          </w:tcPr>
          <w:p w14:paraId="36C8FEC9" w14:textId="77777777" w:rsidR="004B5D06" w:rsidRPr="00E03782" w:rsidRDefault="004B5D06" w:rsidP="00FA3AA2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B5D06" w:rsidRPr="00E03782" w14:paraId="3610B5D0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01E21D62" w14:textId="77777777" w:rsidR="004B5D06" w:rsidRPr="00E03782" w:rsidRDefault="004B5D0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5A8DF85D" w14:textId="77777777" w:rsidR="004B5D06" w:rsidRPr="00E03782" w:rsidRDefault="004B5D0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137DF7BC" w14:textId="77777777" w:rsidR="004B5D06" w:rsidRPr="00E03782" w:rsidRDefault="004B5D06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29599A6" w14:textId="77777777" w:rsidR="004B5D06" w:rsidRPr="00E03782" w:rsidRDefault="004B5D06" w:rsidP="00FA3AA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2034518B" w14:textId="496A0A65" w:rsidR="004B5D06" w:rsidRPr="00E03782" w:rsidRDefault="004B5D06" w:rsidP="00FA3AA2">
            <w:pPr>
              <w:snapToGrid w:val="0"/>
              <w:ind w:right="-106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1,0 до 4,0 мм</w:t>
            </w:r>
          </w:p>
        </w:tc>
        <w:tc>
          <w:tcPr>
            <w:tcW w:w="1418" w:type="dxa"/>
          </w:tcPr>
          <w:p w14:paraId="12290BFA" w14:textId="041D9039" w:rsidR="004B5D06" w:rsidRPr="00E03782" w:rsidRDefault="004B5D0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8 мкм</w:t>
            </w:r>
          </w:p>
        </w:tc>
        <w:tc>
          <w:tcPr>
            <w:tcW w:w="1843" w:type="dxa"/>
            <w:vMerge/>
          </w:tcPr>
          <w:p w14:paraId="4BBD3E6D" w14:textId="77777777" w:rsidR="004B5D06" w:rsidRPr="00E03782" w:rsidRDefault="004B5D06" w:rsidP="00FA3AA2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B5D06" w:rsidRPr="00E03782" w14:paraId="279BFCBC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69C23BD7" w14:textId="77777777" w:rsidR="004B5D06" w:rsidRPr="00E03782" w:rsidRDefault="004B5D0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5B7E9E77" w14:textId="77777777" w:rsidR="004B5D06" w:rsidRPr="00E03782" w:rsidRDefault="004B5D0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239222A2" w14:textId="77777777" w:rsidR="004B5D06" w:rsidRPr="00E03782" w:rsidRDefault="004B5D06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8476DCE" w14:textId="77777777" w:rsidR="004B5D06" w:rsidRPr="00E03782" w:rsidRDefault="004B5D06" w:rsidP="00FA3AA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274C4038" w14:textId="0E8A28E2" w:rsidR="004B5D06" w:rsidRPr="00E03782" w:rsidRDefault="004B5D06" w:rsidP="00FA3AA2">
            <w:pPr>
              <w:snapToGrid w:val="0"/>
              <w:ind w:right="-106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4,0 до 6,3 мм</w:t>
            </w:r>
          </w:p>
        </w:tc>
        <w:tc>
          <w:tcPr>
            <w:tcW w:w="1418" w:type="dxa"/>
          </w:tcPr>
          <w:p w14:paraId="334869A7" w14:textId="654F0F4F" w:rsidR="004B5D06" w:rsidRPr="00E03782" w:rsidRDefault="004B5D0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10 мкм</w:t>
            </w:r>
          </w:p>
        </w:tc>
        <w:tc>
          <w:tcPr>
            <w:tcW w:w="1843" w:type="dxa"/>
            <w:vMerge/>
          </w:tcPr>
          <w:p w14:paraId="7C0A062E" w14:textId="77777777" w:rsidR="004B5D06" w:rsidRPr="00E03782" w:rsidRDefault="004B5D06" w:rsidP="00FA3AA2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B5D06" w:rsidRPr="00E03782" w14:paraId="0A8A574D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7B334A61" w14:textId="77777777" w:rsidR="004B5D06" w:rsidRPr="00E03782" w:rsidRDefault="004B5D0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79B96EBC" w14:textId="77777777" w:rsidR="004B5D06" w:rsidRPr="00E03782" w:rsidRDefault="004B5D0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59DA1A1B" w14:textId="77777777" w:rsidR="004B5D06" w:rsidRPr="00E03782" w:rsidRDefault="004B5D06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F2868BC" w14:textId="77777777" w:rsidR="004B5D06" w:rsidRPr="00E03782" w:rsidRDefault="004B5D06" w:rsidP="00FA3AA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6C46AF7D" w14:textId="08CCD7F0" w:rsidR="004B5D06" w:rsidRPr="00E03782" w:rsidRDefault="004B5D06" w:rsidP="00FA3AA2">
            <w:pPr>
              <w:snapToGrid w:val="0"/>
              <w:ind w:right="-106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6,3 до 10 мм</w:t>
            </w:r>
          </w:p>
        </w:tc>
        <w:tc>
          <w:tcPr>
            <w:tcW w:w="1418" w:type="dxa"/>
          </w:tcPr>
          <w:p w14:paraId="6EC73B47" w14:textId="3584D241" w:rsidR="004B5D06" w:rsidRPr="00E03782" w:rsidRDefault="004B5D0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20 мкм</w:t>
            </w:r>
          </w:p>
        </w:tc>
        <w:tc>
          <w:tcPr>
            <w:tcW w:w="1843" w:type="dxa"/>
            <w:vMerge/>
          </w:tcPr>
          <w:p w14:paraId="6C3A1025" w14:textId="77777777" w:rsidR="004B5D06" w:rsidRPr="00E03782" w:rsidRDefault="004B5D06" w:rsidP="00FA3AA2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151FB" w:rsidRPr="00E03782" w14:paraId="0F3FEA92" w14:textId="77777777" w:rsidTr="00ED2090">
        <w:trPr>
          <w:trHeight w:val="265"/>
        </w:trPr>
        <w:tc>
          <w:tcPr>
            <w:tcW w:w="711" w:type="dxa"/>
            <w:gridSpan w:val="2"/>
          </w:tcPr>
          <w:p w14:paraId="6EE04AC0" w14:textId="23699AD0" w:rsidR="004151FB" w:rsidRPr="00E03782" w:rsidRDefault="004151FB" w:rsidP="004151FB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t>1.20*</w:t>
            </w:r>
          </w:p>
        </w:tc>
        <w:tc>
          <w:tcPr>
            <w:tcW w:w="848" w:type="dxa"/>
          </w:tcPr>
          <w:p w14:paraId="2DA0A45B" w14:textId="2564ED83" w:rsidR="004151FB" w:rsidRPr="00E03782" w:rsidRDefault="004151FB" w:rsidP="004151F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99.001</w:t>
            </w:r>
          </w:p>
        </w:tc>
        <w:tc>
          <w:tcPr>
            <w:tcW w:w="1130" w:type="dxa"/>
          </w:tcPr>
          <w:p w14:paraId="2BF88D2A" w14:textId="77777777" w:rsidR="004151FB" w:rsidRPr="00E03782" w:rsidRDefault="004151FB" w:rsidP="004151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Длина</w:t>
            </w:r>
          </w:p>
          <w:p w14:paraId="06CE1399" w14:textId="794C3E2D" w:rsidR="004151FB" w:rsidRPr="00E03782" w:rsidRDefault="004151FB" w:rsidP="004151FB">
            <w:pPr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Угол</w:t>
            </w:r>
          </w:p>
        </w:tc>
        <w:tc>
          <w:tcPr>
            <w:tcW w:w="1701" w:type="dxa"/>
          </w:tcPr>
          <w:p w14:paraId="7CFA2DD8" w14:textId="77777777" w:rsidR="004151FB" w:rsidRPr="00E03782" w:rsidRDefault="004151FB" w:rsidP="004151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Шаблон</w:t>
            </w:r>
          </w:p>
          <w:p w14:paraId="2AD29493" w14:textId="24BDAE15" w:rsidR="004151FB" w:rsidRPr="00E03782" w:rsidRDefault="004151FB" w:rsidP="004151FB">
            <w:pPr>
              <w:pStyle w:val="af6"/>
              <w:jc w:val="both"/>
              <w:rPr>
                <w:bCs/>
                <w:lang w:val="ru-RU"/>
              </w:rPr>
            </w:pPr>
            <w:proofErr w:type="spellStart"/>
            <w:r w:rsidRPr="00E03782">
              <w:t>резьбовой</w:t>
            </w:r>
            <w:proofErr w:type="spellEnd"/>
          </w:p>
        </w:tc>
        <w:tc>
          <w:tcPr>
            <w:tcW w:w="1984" w:type="dxa"/>
          </w:tcPr>
          <w:p w14:paraId="1BCC23CA" w14:textId="77777777" w:rsidR="004151FB" w:rsidRPr="00E03782" w:rsidRDefault="004151FB" w:rsidP="004151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0,4 до 6,350 мм </w:t>
            </w:r>
          </w:p>
          <w:p w14:paraId="6B9A8385" w14:textId="0185ACCA" w:rsidR="004151FB" w:rsidRPr="00E03782" w:rsidRDefault="004151FB" w:rsidP="004151FB">
            <w:pPr>
              <w:snapToGrid w:val="0"/>
              <w:ind w:right="-106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55°, 60°</w:t>
            </w:r>
          </w:p>
        </w:tc>
        <w:tc>
          <w:tcPr>
            <w:tcW w:w="1418" w:type="dxa"/>
          </w:tcPr>
          <w:p w14:paraId="127E1718" w14:textId="132815FE" w:rsidR="004151FB" w:rsidRPr="00E03782" w:rsidRDefault="0005286F" w:rsidP="000528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 </w:t>
            </w:r>
            <w:r w:rsidR="004151FB" w:rsidRPr="00E03782">
              <w:rPr>
                <w:sz w:val="22"/>
                <w:szCs w:val="22"/>
              </w:rPr>
              <w:t>0,002 мм</w:t>
            </w:r>
          </w:p>
          <w:p w14:paraId="21B48765" w14:textId="0A48BE16" w:rsidR="004151FB" w:rsidRPr="00E03782" w:rsidRDefault="004151FB" w:rsidP="004151FB">
            <w:pPr>
              <w:pStyle w:val="af6"/>
              <w:rPr>
                <w:lang w:val="ru-RU"/>
              </w:rPr>
            </w:pPr>
            <w:r w:rsidRPr="00E03782">
              <w:t>0,008°</w:t>
            </w:r>
          </w:p>
        </w:tc>
        <w:tc>
          <w:tcPr>
            <w:tcW w:w="1843" w:type="dxa"/>
          </w:tcPr>
          <w:p w14:paraId="25BAEDC2" w14:textId="23B10F36" w:rsidR="004151FB" w:rsidRPr="00E03782" w:rsidRDefault="004151FB" w:rsidP="004151FB">
            <w:pPr>
              <w:pStyle w:val="af6"/>
              <w:ind w:left="-113" w:right="-98"/>
              <w:jc w:val="center"/>
              <w:rPr>
                <w:bCs/>
              </w:rPr>
            </w:pPr>
            <w:r w:rsidRPr="00E03782">
              <w:t xml:space="preserve">МК </w:t>
            </w:r>
            <w:proofErr w:type="spellStart"/>
            <w:r w:rsidRPr="00E03782">
              <w:t>Сл</w:t>
            </w:r>
            <w:proofErr w:type="spellEnd"/>
            <w:r w:rsidRPr="00E03782">
              <w:t xml:space="preserve"> 600154116.249-16</w:t>
            </w:r>
          </w:p>
        </w:tc>
      </w:tr>
      <w:tr w:rsidR="004151FB" w:rsidRPr="00E03782" w14:paraId="558691DE" w14:textId="77777777" w:rsidTr="00ED2090">
        <w:trPr>
          <w:trHeight w:val="265"/>
        </w:trPr>
        <w:tc>
          <w:tcPr>
            <w:tcW w:w="711" w:type="dxa"/>
            <w:gridSpan w:val="2"/>
          </w:tcPr>
          <w:p w14:paraId="1822D55A" w14:textId="49099A0F" w:rsidR="004151FB" w:rsidRPr="00E03782" w:rsidRDefault="004151FB" w:rsidP="004151FB">
            <w:pPr>
              <w:pStyle w:val="af6"/>
              <w:tabs>
                <w:tab w:val="left" w:pos="176"/>
              </w:tabs>
            </w:pPr>
            <w:r w:rsidRPr="00E03782">
              <w:t>1.21*</w:t>
            </w:r>
          </w:p>
        </w:tc>
        <w:tc>
          <w:tcPr>
            <w:tcW w:w="848" w:type="dxa"/>
          </w:tcPr>
          <w:p w14:paraId="0B5F9BE4" w14:textId="1067FBB5" w:rsidR="004151FB" w:rsidRPr="00E03782" w:rsidRDefault="004151FB" w:rsidP="004151F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99.001</w:t>
            </w:r>
          </w:p>
        </w:tc>
        <w:tc>
          <w:tcPr>
            <w:tcW w:w="1130" w:type="dxa"/>
          </w:tcPr>
          <w:p w14:paraId="6DEC2FA9" w14:textId="00300275" w:rsidR="004151FB" w:rsidRPr="00E03782" w:rsidRDefault="004151FB" w:rsidP="004151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Угол</w:t>
            </w:r>
          </w:p>
        </w:tc>
        <w:tc>
          <w:tcPr>
            <w:tcW w:w="1701" w:type="dxa"/>
          </w:tcPr>
          <w:p w14:paraId="18ED66F0" w14:textId="64FFC718" w:rsidR="004151FB" w:rsidRPr="00E03782" w:rsidRDefault="004151FB" w:rsidP="004151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Переходник-адаптер</w:t>
            </w:r>
          </w:p>
        </w:tc>
        <w:tc>
          <w:tcPr>
            <w:tcW w:w="1984" w:type="dxa"/>
          </w:tcPr>
          <w:p w14:paraId="6692BCB5" w14:textId="5314BF36" w:rsidR="004151FB" w:rsidRPr="00E03782" w:rsidRDefault="008C4650" w:rsidP="000528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 </w:t>
            </w:r>
            <w:r w:rsidR="004151FB" w:rsidRPr="00E03782">
              <w:rPr>
                <w:sz w:val="22"/>
                <w:szCs w:val="22"/>
              </w:rPr>
              <w:t>от 0° до 180°</w:t>
            </w:r>
          </w:p>
        </w:tc>
        <w:tc>
          <w:tcPr>
            <w:tcW w:w="1418" w:type="dxa"/>
          </w:tcPr>
          <w:p w14:paraId="265E5C73" w14:textId="7D615DBE" w:rsidR="004151FB" w:rsidRPr="00E03782" w:rsidRDefault="004151FB" w:rsidP="000528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48''</w:t>
            </w:r>
          </w:p>
        </w:tc>
        <w:tc>
          <w:tcPr>
            <w:tcW w:w="1843" w:type="dxa"/>
          </w:tcPr>
          <w:p w14:paraId="0D0D6273" w14:textId="1B564B25" w:rsidR="004151FB" w:rsidRPr="00E03782" w:rsidRDefault="004151FB" w:rsidP="004151FB">
            <w:pPr>
              <w:pStyle w:val="af6"/>
              <w:ind w:left="-113" w:right="-98"/>
              <w:jc w:val="center"/>
            </w:pPr>
            <w:r w:rsidRPr="00E03782">
              <w:t xml:space="preserve">МК </w:t>
            </w:r>
            <w:proofErr w:type="spellStart"/>
            <w:r w:rsidRPr="00E03782">
              <w:t>Сл</w:t>
            </w:r>
            <w:proofErr w:type="spellEnd"/>
            <w:r w:rsidRPr="00E03782">
              <w:t xml:space="preserve"> 600154116.249-16</w:t>
            </w:r>
          </w:p>
        </w:tc>
      </w:tr>
      <w:tr w:rsidR="000B0F1E" w:rsidRPr="00E03782" w14:paraId="2BEE89CF" w14:textId="77777777" w:rsidTr="00ED2090">
        <w:trPr>
          <w:trHeight w:val="269"/>
        </w:trPr>
        <w:tc>
          <w:tcPr>
            <w:tcW w:w="711" w:type="dxa"/>
            <w:gridSpan w:val="2"/>
            <w:vMerge w:val="restart"/>
          </w:tcPr>
          <w:p w14:paraId="4940B613" w14:textId="77777777" w:rsidR="0048328D" w:rsidRPr="00E03782" w:rsidRDefault="0048328D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</w:rPr>
              <w:lastRenderedPageBreak/>
              <w:t>2</w:t>
            </w:r>
            <w:r w:rsidRPr="00E03782">
              <w:rPr>
                <w:bCs/>
                <w:lang w:val="ru-RU"/>
              </w:rPr>
              <w:t>.</w:t>
            </w:r>
            <w:r w:rsidRPr="00E03782">
              <w:rPr>
                <w:bCs/>
              </w:rPr>
              <w:t>1</w:t>
            </w:r>
            <w:r w:rsidRPr="00E03782">
              <w:t>**</w:t>
            </w:r>
          </w:p>
        </w:tc>
        <w:tc>
          <w:tcPr>
            <w:tcW w:w="848" w:type="dxa"/>
            <w:vMerge w:val="restart"/>
          </w:tcPr>
          <w:p w14:paraId="5295E1AD" w14:textId="6401E979" w:rsidR="0048328D" w:rsidRPr="00E03782" w:rsidRDefault="0048328D" w:rsidP="00FA3AA2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26.51/ 99.002</w:t>
            </w:r>
          </w:p>
        </w:tc>
        <w:tc>
          <w:tcPr>
            <w:tcW w:w="1130" w:type="dxa"/>
            <w:vMerge w:val="restart"/>
          </w:tcPr>
          <w:p w14:paraId="5AFF7D77" w14:textId="77777777" w:rsidR="0048328D" w:rsidRPr="00E03782" w:rsidRDefault="0048328D" w:rsidP="00FA3AA2">
            <w:pPr>
              <w:pStyle w:val="aff1"/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Масса</w:t>
            </w:r>
          </w:p>
        </w:tc>
        <w:tc>
          <w:tcPr>
            <w:tcW w:w="1701" w:type="dxa"/>
            <w:vMerge w:val="restart"/>
          </w:tcPr>
          <w:p w14:paraId="167D3359" w14:textId="77777777" w:rsidR="0048328D" w:rsidRPr="00E03782" w:rsidRDefault="0048328D" w:rsidP="00C37570">
            <w:pPr>
              <w:pStyle w:val="aff1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Гири (меры массы)</w:t>
            </w:r>
          </w:p>
        </w:tc>
        <w:tc>
          <w:tcPr>
            <w:tcW w:w="1984" w:type="dxa"/>
          </w:tcPr>
          <w:p w14:paraId="60C4CDC2" w14:textId="54AD81BF" w:rsidR="0048328D" w:rsidRPr="00E03782" w:rsidRDefault="0048328D" w:rsidP="00FA3AA2">
            <w:pPr>
              <w:ind w:right="-106"/>
              <w:rPr>
                <w:spacing w:val="-6"/>
                <w:sz w:val="22"/>
                <w:szCs w:val="22"/>
              </w:rPr>
            </w:pPr>
            <w:r w:rsidRPr="00E03782">
              <w:rPr>
                <w:spacing w:val="-6"/>
                <w:sz w:val="22"/>
                <w:szCs w:val="22"/>
                <w:lang w:eastAsia="zh-CN"/>
              </w:rPr>
              <w:t xml:space="preserve">от 1 мг до </w:t>
            </w:r>
            <w:r w:rsidR="00663EDB" w:rsidRPr="00E03782">
              <w:rPr>
                <w:spacing w:val="-6"/>
                <w:sz w:val="22"/>
                <w:szCs w:val="22"/>
                <w:lang w:eastAsia="zh-CN"/>
              </w:rPr>
              <w:t>2</w:t>
            </w:r>
            <w:r w:rsidRPr="00E03782">
              <w:rPr>
                <w:spacing w:val="-6"/>
                <w:sz w:val="22"/>
                <w:szCs w:val="22"/>
                <w:lang w:eastAsia="zh-CN"/>
              </w:rPr>
              <w:t>00 мг</w:t>
            </w:r>
          </w:p>
        </w:tc>
        <w:tc>
          <w:tcPr>
            <w:tcW w:w="1418" w:type="dxa"/>
          </w:tcPr>
          <w:p w14:paraId="5C743A60" w14:textId="1F576C8F" w:rsidR="0048328D" w:rsidRPr="00E03782" w:rsidRDefault="0048328D" w:rsidP="00FA3A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0,001 мг</w:t>
            </w:r>
          </w:p>
        </w:tc>
        <w:tc>
          <w:tcPr>
            <w:tcW w:w="1843" w:type="dxa"/>
            <w:vMerge w:val="restart"/>
          </w:tcPr>
          <w:p w14:paraId="71F054B5" w14:textId="77777777" w:rsidR="0048328D" w:rsidRPr="00E03782" w:rsidRDefault="0048328D" w:rsidP="00FA3AA2">
            <w:pPr>
              <w:pStyle w:val="af6"/>
              <w:ind w:left="-113" w:right="-98"/>
              <w:jc w:val="center"/>
              <w:rPr>
                <w:b/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ГОСТ </w:t>
            </w:r>
            <w:r w:rsidRPr="00E03782">
              <w:rPr>
                <w:bCs/>
              </w:rPr>
              <w:t>OIML R 111-1-2009</w:t>
            </w:r>
          </w:p>
        </w:tc>
      </w:tr>
      <w:tr w:rsidR="000B0F1E" w:rsidRPr="00E03782" w14:paraId="55EF6C83" w14:textId="77777777" w:rsidTr="00ED2090">
        <w:trPr>
          <w:trHeight w:val="253"/>
        </w:trPr>
        <w:tc>
          <w:tcPr>
            <w:tcW w:w="711" w:type="dxa"/>
            <w:gridSpan w:val="2"/>
            <w:vMerge/>
          </w:tcPr>
          <w:p w14:paraId="0DE2021B" w14:textId="77777777" w:rsidR="00663EDB" w:rsidRPr="00E03782" w:rsidRDefault="00663EDB" w:rsidP="00FA3AA2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48" w:type="dxa"/>
            <w:vMerge/>
          </w:tcPr>
          <w:p w14:paraId="3277776A" w14:textId="77777777" w:rsidR="00663EDB" w:rsidRPr="00E03782" w:rsidRDefault="00663EDB" w:rsidP="00FA3AA2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2C2CDA6D" w14:textId="77777777" w:rsidR="00663EDB" w:rsidRPr="00E03782" w:rsidRDefault="00663EDB" w:rsidP="00FA3AA2">
            <w:pPr>
              <w:pStyle w:val="aff1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4FC454EC" w14:textId="77777777" w:rsidR="00663EDB" w:rsidRPr="00E03782" w:rsidRDefault="00663EDB" w:rsidP="00FA3AA2">
            <w:pPr>
              <w:pStyle w:val="aff1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39FACCF5" w14:textId="2FE3ED70" w:rsidR="00663EDB" w:rsidRPr="00E03782" w:rsidRDefault="00663EDB" w:rsidP="00FA3AA2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500 мг</w:t>
            </w:r>
          </w:p>
        </w:tc>
        <w:tc>
          <w:tcPr>
            <w:tcW w:w="1418" w:type="dxa"/>
          </w:tcPr>
          <w:p w14:paraId="6595AA12" w14:textId="5618A3A0" w:rsidR="00663EDB" w:rsidRPr="00E03782" w:rsidRDefault="00663EDB" w:rsidP="00FA3A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0,002 мг</w:t>
            </w:r>
          </w:p>
        </w:tc>
        <w:tc>
          <w:tcPr>
            <w:tcW w:w="1843" w:type="dxa"/>
            <w:vMerge/>
          </w:tcPr>
          <w:p w14:paraId="39AA50ED" w14:textId="77777777" w:rsidR="00663EDB" w:rsidRPr="00E03782" w:rsidRDefault="00663EDB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3708E188" w14:textId="77777777" w:rsidTr="00ED2090">
        <w:trPr>
          <w:trHeight w:val="253"/>
        </w:trPr>
        <w:tc>
          <w:tcPr>
            <w:tcW w:w="711" w:type="dxa"/>
            <w:gridSpan w:val="2"/>
            <w:vMerge/>
          </w:tcPr>
          <w:p w14:paraId="3A0203CC" w14:textId="77777777" w:rsidR="0048328D" w:rsidRPr="00E03782" w:rsidRDefault="0048328D" w:rsidP="00FA3AA2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48" w:type="dxa"/>
            <w:vMerge/>
          </w:tcPr>
          <w:p w14:paraId="7A5886EB" w14:textId="77777777" w:rsidR="0048328D" w:rsidRPr="00E03782" w:rsidRDefault="0048328D" w:rsidP="00FA3AA2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313CCF19" w14:textId="77777777" w:rsidR="0048328D" w:rsidRPr="00E03782" w:rsidRDefault="0048328D" w:rsidP="00FA3AA2">
            <w:pPr>
              <w:pStyle w:val="aff1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04E1B0F3" w14:textId="77777777" w:rsidR="0048328D" w:rsidRPr="00E03782" w:rsidRDefault="0048328D" w:rsidP="00FA3AA2">
            <w:pPr>
              <w:pStyle w:val="aff1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614E1CF6" w14:textId="4A79831D" w:rsidR="0048328D" w:rsidRPr="00E03782" w:rsidRDefault="0048328D" w:rsidP="00FA3AA2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 xml:space="preserve">от 1 г до </w:t>
            </w:r>
            <w:r w:rsidR="005A52E8" w:rsidRPr="00E03782">
              <w:rPr>
                <w:sz w:val="22"/>
                <w:szCs w:val="22"/>
                <w:lang w:eastAsia="zh-CN"/>
              </w:rPr>
              <w:t>5</w:t>
            </w:r>
            <w:r w:rsidRPr="00E03782">
              <w:rPr>
                <w:sz w:val="22"/>
                <w:szCs w:val="22"/>
                <w:lang w:eastAsia="zh-CN"/>
              </w:rPr>
              <w:t>0 г</w:t>
            </w:r>
          </w:p>
        </w:tc>
        <w:tc>
          <w:tcPr>
            <w:tcW w:w="1418" w:type="dxa"/>
          </w:tcPr>
          <w:p w14:paraId="0CB9FC89" w14:textId="6B70E138" w:rsidR="0048328D" w:rsidRPr="00E03782" w:rsidRDefault="0048328D" w:rsidP="00FA3A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0,01 мг</w:t>
            </w:r>
          </w:p>
        </w:tc>
        <w:tc>
          <w:tcPr>
            <w:tcW w:w="1843" w:type="dxa"/>
            <w:vMerge/>
          </w:tcPr>
          <w:p w14:paraId="5619CE36" w14:textId="77777777" w:rsidR="0048328D" w:rsidRPr="00E03782" w:rsidRDefault="0048328D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2BE69C30" w14:textId="77777777" w:rsidTr="00ED2090">
        <w:trPr>
          <w:trHeight w:val="253"/>
        </w:trPr>
        <w:tc>
          <w:tcPr>
            <w:tcW w:w="711" w:type="dxa"/>
            <w:gridSpan w:val="2"/>
            <w:vMerge/>
          </w:tcPr>
          <w:p w14:paraId="3B6AA3B8" w14:textId="77777777" w:rsidR="005A52E8" w:rsidRPr="00E03782" w:rsidRDefault="005A52E8" w:rsidP="00FA3AA2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48" w:type="dxa"/>
            <w:vMerge/>
          </w:tcPr>
          <w:p w14:paraId="05179A0F" w14:textId="77777777" w:rsidR="005A52E8" w:rsidRPr="00E03782" w:rsidRDefault="005A52E8" w:rsidP="00FA3AA2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757DE2E6" w14:textId="77777777" w:rsidR="005A52E8" w:rsidRPr="00E03782" w:rsidRDefault="005A52E8" w:rsidP="00FA3AA2">
            <w:pPr>
              <w:pStyle w:val="aff1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79768D42" w14:textId="77777777" w:rsidR="005A52E8" w:rsidRPr="00E03782" w:rsidRDefault="005A52E8" w:rsidP="00FA3AA2">
            <w:pPr>
              <w:pStyle w:val="aff1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541618FB" w14:textId="0B39EC47" w:rsidR="005A52E8" w:rsidRPr="00E03782" w:rsidRDefault="005A52E8" w:rsidP="00FA3AA2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100 г, 200 г</w:t>
            </w:r>
          </w:p>
        </w:tc>
        <w:tc>
          <w:tcPr>
            <w:tcW w:w="1418" w:type="dxa"/>
          </w:tcPr>
          <w:p w14:paraId="6EC946B3" w14:textId="32A7CB40" w:rsidR="005A52E8" w:rsidRPr="00E03782" w:rsidRDefault="005A52E8" w:rsidP="00FA3A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0,1 мг</w:t>
            </w:r>
          </w:p>
        </w:tc>
        <w:tc>
          <w:tcPr>
            <w:tcW w:w="1843" w:type="dxa"/>
            <w:vMerge/>
          </w:tcPr>
          <w:p w14:paraId="3AAA21FC" w14:textId="77777777" w:rsidR="005A52E8" w:rsidRPr="00E03782" w:rsidRDefault="005A52E8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49583ACF" w14:textId="77777777" w:rsidTr="00ED2090">
        <w:trPr>
          <w:trHeight w:val="242"/>
        </w:trPr>
        <w:tc>
          <w:tcPr>
            <w:tcW w:w="711" w:type="dxa"/>
            <w:gridSpan w:val="2"/>
            <w:vMerge/>
          </w:tcPr>
          <w:p w14:paraId="76D7716D" w14:textId="77777777" w:rsidR="0048328D" w:rsidRPr="00E03782" w:rsidRDefault="0048328D" w:rsidP="00FA3AA2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48" w:type="dxa"/>
            <w:vMerge/>
          </w:tcPr>
          <w:p w14:paraId="4227517E" w14:textId="77777777" w:rsidR="0048328D" w:rsidRPr="00E03782" w:rsidRDefault="0048328D" w:rsidP="00FA3AA2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796E2204" w14:textId="77777777" w:rsidR="0048328D" w:rsidRPr="00E03782" w:rsidRDefault="0048328D" w:rsidP="00FA3AA2">
            <w:pPr>
              <w:pStyle w:val="aff1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111BEC17" w14:textId="77777777" w:rsidR="0048328D" w:rsidRPr="00E03782" w:rsidRDefault="0048328D" w:rsidP="00FA3AA2">
            <w:pPr>
              <w:pStyle w:val="aff1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773CF2E9" w14:textId="3A54BAA2" w:rsidR="0048328D" w:rsidRPr="00E03782" w:rsidRDefault="001C0C52" w:rsidP="001C0C52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500 г</w:t>
            </w:r>
            <w:r w:rsidR="0048328D" w:rsidRPr="00E03782">
              <w:rPr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418" w:type="dxa"/>
          </w:tcPr>
          <w:p w14:paraId="783FDC90" w14:textId="1B6F9423" w:rsidR="0048328D" w:rsidRPr="00E03782" w:rsidRDefault="0048328D" w:rsidP="001C0C52">
            <w:pPr>
              <w:pStyle w:val="aff1"/>
              <w:spacing w:before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</w:t>
            </w:r>
            <w:r w:rsidR="001C0C52" w:rsidRPr="00E03782">
              <w:rPr>
                <w:sz w:val="22"/>
                <w:szCs w:val="22"/>
              </w:rPr>
              <w:t>1</w:t>
            </w:r>
            <w:r w:rsidRPr="00E03782">
              <w:rPr>
                <w:sz w:val="22"/>
                <w:szCs w:val="22"/>
              </w:rPr>
              <w:t xml:space="preserve"> мг</w:t>
            </w:r>
          </w:p>
        </w:tc>
        <w:tc>
          <w:tcPr>
            <w:tcW w:w="1843" w:type="dxa"/>
            <w:vMerge/>
          </w:tcPr>
          <w:p w14:paraId="44FD6D55" w14:textId="77777777" w:rsidR="0048328D" w:rsidRPr="00E03782" w:rsidRDefault="0048328D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1C0C52" w:rsidRPr="00E03782" w14:paraId="146D4B01" w14:textId="77777777" w:rsidTr="00ED2090">
        <w:trPr>
          <w:trHeight w:val="242"/>
        </w:trPr>
        <w:tc>
          <w:tcPr>
            <w:tcW w:w="711" w:type="dxa"/>
            <w:gridSpan w:val="2"/>
            <w:vMerge/>
          </w:tcPr>
          <w:p w14:paraId="523A6A1D" w14:textId="77777777" w:rsidR="001C0C52" w:rsidRPr="00E03782" w:rsidRDefault="001C0C52" w:rsidP="00FA3AA2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48" w:type="dxa"/>
            <w:vMerge/>
          </w:tcPr>
          <w:p w14:paraId="2605C682" w14:textId="77777777" w:rsidR="001C0C52" w:rsidRPr="00E03782" w:rsidRDefault="001C0C52" w:rsidP="00FA3AA2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469D3940" w14:textId="77777777" w:rsidR="001C0C52" w:rsidRPr="00E03782" w:rsidRDefault="001C0C52" w:rsidP="00FA3AA2">
            <w:pPr>
              <w:pStyle w:val="aff1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18AA25CB" w14:textId="77777777" w:rsidR="001C0C52" w:rsidRPr="00E03782" w:rsidRDefault="001C0C52" w:rsidP="00FA3AA2">
            <w:pPr>
              <w:pStyle w:val="aff1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5278928B" w14:textId="039E6415" w:rsidR="001C0C52" w:rsidRPr="00E03782" w:rsidRDefault="001C0C52" w:rsidP="00FA3AA2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1 кг</w:t>
            </w:r>
          </w:p>
        </w:tc>
        <w:tc>
          <w:tcPr>
            <w:tcW w:w="1418" w:type="dxa"/>
          </w:tcPr>
          <w:p w14:paraId="769AC85E" w14:textId="145B3FB4" w:rsidR="001C0C52" w:rsidRPr="00E03782" w:rsidRDefault="001C0C52" w:rsidP="001C0C52">
            <w:pPr>
              <w:pStyle w:val="aff1"/>
              <w:spacing w:before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0,2 мг</w:t>
            </w:r>
          </w:p>
        </w:tc>
        <w:tc>
          <w:tcPr>
            <w:tcW w:w="1843" w:type="dxa"/>
            <w:vMerge/>
          </w:tcPr>
          <w:p w14:paraId="2B05B13D" w14:textId="77777777" w:rsidR="001C0C52" w:rsidRPr="00E03782" w:rsidRDefault="001C0C52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6BF6AADC" w14:textId="77777777" w:rsidTr="00ED2090">
        <w:trPr>
          <w:trHeight w:val="219"/>
        </w:trPr>
        <w:tc>
          <w:tcPr>
            <w:tcW w:w="711" w:type="dxa"/>
            <w:gridSpan w:val="2"/>
            <w:vMerge/>
          </w:tcPr>
          <w:p w14:paraId="2FA9CC89" w14:textId="77777777" w:rsidR="0048328D" w:rsidRPr="00E03782" w:rsidRDefault="0048328D" w:rsidP="00FA3AA2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48" w:type="dxa"/>
            <w:vMerge/>
          </w:tcPr>
          <w:p w14:paraId="20185DD7" w14:textId="77777777" w:rsidR="0048328D" w:rsidRPr="00E03782" w:rsidRDefault="0048328D" w:rsidP="00FA3AA2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61D4D22D" w14:textId="77777777" w:rsidR="0048328D" w:rsidRPr="00E03782" w:rsidRDefault="0048328D" w:rsidP="00FA3AA2">
            <w:pPr>
              <w:pStyle w:val="aff1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3C8FF6B8" w14:textId="77777777" w:rsidR="0048328D" w:rsidRPr="00E03782" w:rsidRDefault="0048328D" w:rsidP="00FA3AA2">
            <w:pPr>
              <w:pStyle w:val="aff1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79F8B9AC" w14:textId="5571284F" w:rsidR="0048328D" w:rsidRPr="00E03782" w:rsidRDefault="0048328D" w:rsidP="00FA3AA2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2 кг</w:t>
            </w:r>
          </w:p>
        </w:tc>
        <w:tc>
          <w:tcPr>
            <w:tcW w:w="1418" w:type="dxa"/>
          </w:tcPr>
          <w:p w14:paraId="55F7EA9A" w14:textId="7C79F62C" w:rsidR="0048328D" w:rsidRPr="00E03782" w:rsidRDefault="0048328D" w:rsidP="00FA3AA2">
            <w:pPr>
              <w:pStyle w:val="aff1"/>
              <w:spacing w:before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0,3 мг</w:t>
            </w:r>
          </w:p>
        </w:tc>
        <w:tc>
          <w:tcPr>
            <w:tcW w:w="1843" w:type="dxa"/>
            <w:vMerge/>
          </w:tcPr>
          <w:p w14:paraId="22EFFE2C" w14:textId="77777777" w:rsidR="0048328D" w:rsidRPr="00E03782" w:rsidRDefault="0048328D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5B0C8B35" w14:textId="77777777" w:rsidTr="00ED2090">
        <w:trPr>
          <w:trHeight w:val="257"/>
        </w:trPr>
        <w:tc>
          <w:tcPr>
            <w:tcW w:w="711" w:type="dxa"/>
            <w:gridSpan w:val="2"/>
            <w:vMerge/>
          </w:tcPr>
          <w:p w14:paraId="4CDB8DE9" w14:textId="77777777" w:rsidR="00A72A0A" w:rsidRPr="00E03782" w:rsidRDefault="00A72A0A" w:rsidP="00FA3AA2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48" w:type="dxa"/>
            <w:vMerge/>
          </w:tcPr>
          <w:p w14:paraId="1DDFFE63" w14:textId="77777777" w:rsidR="00A72A0A" w:rsidRPr="00E03782" w:rsidRDefault="00A72A0A" w:rsidP="00FA3AA2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352ECE2B" w14:textId="77777777" w:rsidR="00A72A0A" w:rsidRPr="00E03782" w:rsidRDefault="00A72A0A" w:rsidP="00FA3AA2">
            <w:pPr>
              <w:pStyle w:val="aff1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5FA815EB" w14:textId="77777777" w:rsidR="00A72A0A" w:rsidRPr="00E03782" w:rsidRDefault="00A72A0A" w:rsidP="00FA3AA2">
            <w:pPr>
              <w:pStyle w:val="aff1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4E5DD174" w14:textId="6DAD30D5" w:rsidR="00A72A0A" w:rsidRPr="00E03782" w:rsidRDefault="001C0C52" w:rsidP="001C0C52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5 кг</w:t>
            </w:r>
          </w:p>
        </w:tc>
        <w:tc>
          <w:tcPr>
            <w:tcW w:w="1418" w:type="dxa"/>
          </w:tcPr>
          <w:p w14:paraId="00393D5D" w14:textId="62F574CD" w:rsidR="00A72A0A" w:rsidRPr="00E03782" w:rsidRDefault="001C0C52" w:rsidP="001C0C52">
            <w:pPr>
              <w:pStyle w:val="aff1"/>
              <w:spacing w:before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0,8 мг</w:t>
            </w:r>
          </w:p>
        </w:tc>
        <w:tc>
          <w:tcPr>
            <w:tcW w:w="1843" w:type="dxa"/>
            <w:vMerge/>
          </w:tcPr>
          <w:p w14:paraId="2EF3D3AE" w14:textId="77777777" w:rsidR="00A72A0A" w:rsidRPr="00E03782" w:rsidRDefault="00A72A0A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1C0C52" w:rsidRPr="00E03782" w14:paraId="761D7F96" w14:textId="77777777" w:rsidTr="00ED2090">
        <w:trPr>
          <w:trHeight w:val="257"/>
        </w:trPr>
        <w:tc>
          <w:tcPr>
            <w:tcW w:w="711" w:type="dxa"/>
            <w:gridSpan w:val="2"/>
            <w:vMerge/>
          </w:tcPr>
          <w:p w14:paraId="2371D2B6" w14:textId="77777777" w:rsidR="001C0C52" w:rsidRPr="00E03782" w:rsidRDefault="001C0C52" w:rsidP="00FA3AA2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48" w:type="dxa"/>
            <w:vMerge/>
          </w:tcPr>
          <w:p w14:paraId="60AD51E7" w14:textId="77777777" w:rsidR="001C0C52" w:rsidRPr="00E03782" w:rsidRDefault="001C0C52" w:rsidP="00FA3AA2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742BF730" w14:textId="77777777" w:rsidR="001C0C52" w:rsidRPr="00E03782" w:rsidRDefault="001C0C52" w:rsidP="00FA3AA2">
            <w:pPr>
              <w:pStyle w:val="aff1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55B6D855" w14:textId="77777777" w:rsidR="001C0C52" w:rsidRPr="00E03782" w:rsidRDefault="001C0C52" w:rsidP="00FA3AA2">
            <w:pPr>
              <w:pStyle w:val="aff1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6296244C" w14:textId="72B31E3E" w:rsidR="001C0C52" w:rsidRPr="00E03782" w:rsidRDefault="001C0C52" w:rsidP="00FA3AA2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10 кг</w:t>
            </w:r>
          </w:p>
        </w:tc>
        <w:tc>
          <w:tcPr>
            <w:tcW w:w="1418" w:type="dxa"/>
          </w:tcPr>
          <w:p w14:paraId="34FB5545" w14:textId="7D8ECB4A" w:rsidR="001C0C52" w:rsidRPr="00E03782" w:rsidRDefault="001C0C52" w:rsidP="00FA3AA2">
            <w:pPr>
              <w:pStyle w:val="aff1"/>
              <w:spacing w:before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8 мг</w:t>
            </w:r>
          </w:p>
        </w:tc>
        <w:tc>
          <w:tcPr>
            <w:tcW w:w="1843" w:type="dxa"/>
            <w:vMerge/>
          </w:tcPr>
          <w:p w14:paraId="290313DB" w14:textId="77777777" w:rsidR="001C0C52" w:rsidRPr="00E03782" w:rsidRDefault="001C0C52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62B5F59C" w14:textId="77777777" w:rsidTr="00ED2090">
        <w:trPr>
          <w:trHeight w:val="257"/>
        </w:trPr>
        <w:tc>
          <w:tcPr>
            <w:tcW w:w="711" w:type="dxa"/>
            <w:gridSpan w:val="2"/>
            <w:vMerge/>
          </w:tcPr>
          <w:p w14:paraId="4ED841B8" w14:textId="77777777" w:rsidR="0048328D" w:rsidRPr="00E03782" w:rsidRDefault="0048328D" w:rsidP="00FA3AA2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48" w:type="dxa"/>
            <w:vMerge/>
          </w:tcPr>
          <w:p w14:paraId="595E0F27" w14:textId="77777777" w:rsidR="0048328D" w:rsidRPr="00E03782" w:rsidRDefault="0048328D" w:rsidP="00FA3AA2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087826CF" w14:textId="77777777" w:rsidR="0048328D" w:rsidRPr="00E03782" w:rsidRDefault="0048328D" w:rsidP="00FA3AA2">
            <w:pPr>
              <w:pStyle w:val="aff1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04758C4C" w14:textId="77777777" w:rsidR="0048328D" w:rsidRPr="00E03782" w:rsidRDefault="0048328D" w:rsidP="00FA3AA2">
            <w:pPr>
              <w:pStyle w:val="aff1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2C9402D2" w14:textId="5BA51AFF" w:rsidR="0048328D" w:rsidRPr="00E03782" w:rsidRDefault="0048328D" w:rsidP="00FA3AA2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20 кг</w:t>
            </w:r>
          </w:p>
        </w:tc>
        <w:tc>
          <w:tcPr>
            <w:tcW w:w="1418" w:type="dxa"/>
          </w:tcPr>
          <w:p w14:paraId="453D0981" w14:textId="7DA10B71" w:rsidR="0048328D" w:rsidRPr="00E03782" w:rsidRDefault="00A72A0A" w:rsidP="001C0C52">
            <w:pPr>
              <w:pStyle w:val="aff1"/>
              <w:spacing w:before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0,0</w:t>
            </w:r>
            <w:r w:rsidR="001C0C52" w:rsidRPr="00E03782">
              <w:rPr>
                <w:sz w:val="22"/>
                <w:szCs w:val="22"/>
              </w:rPr>
              <w:t>3</w:t>
            </w:r>
            <w:r w:rsidR="0048328D" w:rsidRPr="00E03782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843" w:type="dxa"/>
            <w:vMerge/>
          </w:tcPr>
          <w:p w14:paraId="51A28430" w14:textId="77777777" w:rsidR="0048328D" w:rsidRPr="00E03782" w:rsidRDefault="0048328D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57186C4B" w14:textId="77777777" w:rsidTr="00ED2090">
        <w:trPr>
          <w:trHeight w:val="265"/>
        </w:trPr>
        <w:tc>
          <w:tcPr>
            <w:tcW w:w="711" w:type="dxa"/>
            <w:gridSpan w:val="2"/>
            <w:vMerge w:val="restart"/>
          </w:tcPr>
          <w:p w14:paraId="79298CF5" w14:textId="100F8420" w:rsidR="00841C5E" w:rsidRPr="00E03782" w:rsidRDefault="00841C5E" w:rsidP="00841C5E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</w:rPr>
              <w:t>2</w:t>
            </w:r>
            <w:r w:rsidRPr="00E03782">
              <w:rPr>
                <w:bCs/>
                <w:lang w:val="ru-RU"/>
              </w:rPr>
              <w:t>.</w:t>
            </w:r>
            <w:r w:rsidRPr="00E03782">
              <w:rPr>
                <w:bCs/>
              </w:rPr>
              <w:t>2</w:t>
            </w:r>
            <w:r w:rsidRPr="00E03782">
              <w:t>*</w:t>
            </w:r>
            <w:r w:rsidRPr="00E03782">
              <w:rPr>
                <w:lang w:val="ru-RU"/>
              </w:rPr>
              <w:t>*</w:t>
            </w:r>
          </w:p>
        </w:tc>
        <w:tc>
          <w:tcPr>
            <w:tcW w:w="848" w:type="dxa"/>
            <w:vMerge w:val="restart"/>
          </w:tcPr>
          <w:p w14:paraId="4A118D23" w14:textId="3866A059" w:rsidR="00841C5E" w:rsidRPr="00E03782" w:rsidRDefault="00841C5E" w:rsidP="00841C5E">
            <w:pPr>
              <w:pStyle w:val="aff1"/>
              <w:spacing w:before="0" w:beforeAutospacing="0" w:after="0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26.51/ 99.002</w:t>
            </w:r>
          </w:p>
        </w:tc>
        <w:tc>
          <w:tcPr>
            <w:tcW w:w="1130" w:type="dxa"/>
            <w:vMerge w:val="restart"/>
          </w:tcPr>
          <w:p w14:paraId="1E60548E" w14:textId="77777777" w:rsidR="00841C5E" w:rsidRPr="00E03782" w:rsidRDefault="00841C5E" w:rsidP="00841C5E">
            <w:pPr>
              <w:pStyle w:val="aff1"/>
              <w:spacing w:before="0" w:beforeAutospacing="0" w:after="0"/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Масса</w:t>
            </w:r>
          </w:p>
        </w:tc>
        <w:tc>
          <w:tcPr>
            <w:tcW w:w="1701" w:type="dxa"/>
            <w:vMerge w:val="restart"/>
          </w:tcPr>
          <w:p w14:paraId="70988115" w14:textId="77777777" w:rsidR="00841C5E" w:rsidRPr="00E03782" w:rsidRDefault="00841C5E" w:rsidP="00841C5E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Грузы</w:t>
            </w:r>
          </w:p>
        </w:tc>
        <w:tc>
          <w:tcPr>
            <w:tcW w:w="1984" w:type="dxa"/>
          </w:tcPr>
          <w:p w14:paraId="259CF6FF" w14:textId="143C3DF0" w:rsidR="00841C5E" w:rsidRPr="00E03782" w:rsidRDefault="00841C5E" w:rsidP="005460F1">
            <w:pPr>
              <w:ind w:right="-106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 xml:space="preserve">от 1 мг до </w:t>
            </w:r>
            <w:r w:rsidR="005460F1" w:rsidRPr="00E03782">
              <w:rPr>
                <w:sz w:val="22"/>
                <w:szCs w:val="22"/>
                <w:lang w:eastAsia="zh-CN"/>
              </w:rPr>
              <w:t>80</w:t>
            </w:r>
            <w:r w:rsidRPr="00E03782">
              <w:rPr>
                <w:sz w:val="22"/>
                <w:szCs w:val="22"/>
                <w:lang w:eastAsia="zh-CN"/>
              </w:rPr>
              <w:t xml:space="preserve"> г</w:t>
            </w:r>
          </w:p>
        </w:tc>
        <w:tc>
          <w:tcPr>
            <w:tcW w:w="1418" w:type="dxa"/>
          </w:tcPr>
          <w:p w14:paraId="11BC4B90" w14:textId="7108D066" w:rsidR="00841C5E" w:rsidRPr="00E03782" w:rsidRDefault="00841C5E" w:rsidP="005460F1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0,01</w:t>
            </w:r>
            <w:r w:rsidR="005460F1" w:rsidRPr="00E03782">
              <w:rPr>
                <w:sz w:val="22"/>
                <w:szCs w:val="22"/>
                <w:lang w:eastAsia="zh-CN"/>
              </w:rPr>
              <w:t>0</w:t>
            </w:r>
            <w:r w:rsidRPr="00E03782">
              <w:rPr>
                <w:sz w:val="22"/>
                <w:szCs w:val="22"/>
                <w:lang w:eastAsia="zh-CN"/>
              </w:rPr>
              <w:t xml:space="preserve"> мг</w:t>
            </w:r>
          </w:p>
        </w:tc>
        <w:tc>
          <w:tcPr>
            <w:tcW w:w="1843" w:type="dxa"/>
            <w:vMerge w:val="restart"/>
          </w:tcPr>
          <w:p w14:paraId="7FAB8C41" w14:textId="77777777" w:rsidR="00841C5E" w:rsidRPr="00E03782" w:rsidRDefault="00841C5E" w:rsidP="00841C5E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600154116.042-17</w:t>
            </w:r>
            <w:proofErr w:type="gramEnd"/>
          </w:p>
          <w:p w14:paraId="73309B9C" w14:textId="77777777" w:rsidR="00841C5E" w:rsidRPr="00E03782" w:rsidRDefault="00841C5E" w:rsidP="00841C5E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600154116.072-10</w:t>
            </w:r>
            <w:proofErr w:type="gramEnd"/>
          </w:p>
          <w:p w14:paraId="2ACEB592" w14:textId="77777777" w:rsidR="00841C5E" w:rsidRPr="00E03782" w:rsidRDefault="00841C5E" w:rsidP="00841C5E">
            <w:pPr>
              <w:pStyle w:val="af6"/>
              <w:ind w:left="-113" w:right="-112"/>
              <w:jc w:val="center"/>
              <w:rPr>
                <w:b/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600154116.128-12</w:t>
            </w:r>
          </w:p>
        </w:tc>
      </w:tr>
      <w:tr w:rsidR="000B0F1E" w:rsidRPr="00E03782" w14:paraId="339F292F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083B615B" w14:textId="77777777" w:rsidR="00841C5E" w:rsidRPr="00E03782" w:rsidRDefault="00841C5E" w:rsidP="00841C5E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69129628" w14:textId="77777777" w:rsidR="00841C5E" w:rsidRPr="00E03782" w:rsidRDefault="00841C5E" w:rsidP="00841C5E">
            <w:pPr>
              <w:pStyle w:val="aff1"/>
              <w:spacing w:before="0" w:beforeAutospacing="0"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091772EA" w14:textId="77777777" w:rsidR="00841C5E" w:rsidRPr="00E03782" w:rsidRDefault="00841C5E" w:rsidP="00841C5E">
            <w:pPr>
              <w:pStyle w:val="aff1"/>
              <w:spacing w:before="0" w:beforeAutospacing="0" w:after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63A01EE6" w14:textId="77777777" w:rsidR="00841C5E" w:rsidRPr="00E03782" w:rsidRDefault="00841C5E" w:rsidP="00841C5E">
            <w:pPr>
              <w:pStyle w:val="aff1"/>
              <w:spacing w:before="0" w:beforeAutospacing="0"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10CE379F" w14:textId="320BE944" w:rsidR="00841C5E" w:rsidRPr="00E03782" w:rsidRDefault="00841C5E" w:rsidP="00841C5E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от 80 до 210 г</w:t>
            </w:r>
          </w:p>
        </w:tc>
        <w:tc>
          <w:tcPr>
            <w:tcW w:w="1418" w:type="dxa"/>
          </w:tcPr>
          <w:p w14:paraId="52388EF9" w14:textId="4BD3CF8D" w:rsidR="00841C5E" w:rsidRPr="00E03782" w:rsidRDefault="00841C5E" w:rsidP="005460F1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</w:t>
            </w:r>
            <w:r w:rsidR="005460F1" w:rsidRPr="00E03782">
              <w:rPr>
                <w:sz w:val="22"/>
                <w:szCs w:val="22"/>
                <w:lang w:eastAsia="zh-CN"/>
              </w:rPr>
              <w:t>10</w:t>
            </w:r>
            <w:r w:rsidRPr="00E03782">
              <w:rPr>
                <w:sz w:val="22"/>
                <w:szCs w:val="22"/>
                <w:lang w:eastAsia="zh-CN"/>
              </w:rPr>
              <w:t xml:space="preserve"> мг</w:t>
            </w:r>
          </w:p>
        </w:tc>
        <w:tc>
          <w:tcPr>
            <w:tcW w:w="1843" w:type="dxa"/>
            <w:vMerge/>
          </w:tcPr>
          <w:p w14:paraId="5ED1D9D8" w14:textId="77777777" w:rsidR="00841C5E" w:rsidRPr="00E03782" w:rsidRDefault="00841C5E" w:rsidP="00841C5E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279725C5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417B1429" w14:textId="77777777" w:rsidR="00841C5E" w:rsidRPr="00E03782" w:rsidRDefault="00841C5E" w:rsidP="00841C5E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29C14715" w14:textId="77777777" w:rsidR="00841C5E" w:rsidRPr="00E03782" w:rsidRDefault="00841C5E" w:rsidP="00841C5E">
            <w:pPr>
              <w:pStyle w:val="aff1"/>
              <w:spacing w:before="0" w:beforeAutospacing="0"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76D0B077" w14:textId="77777777" w:rsidR="00841C5E" w:rsidRPr="00E03782" w:rsidRDefault="00841C5E" w:rsidP="00841C5E">
            <w:pPr>
              <w:pStyle w:val="aff1"/>
              <w:spacing w:before="0" w:beforeAutospacing="0" w:after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3F0EBC24" w14:textId="77777777" w:rsidR="00841C5E" w:rsidRPr="00E03782" w:rsidRDefault="00841C5E" w:rsidP="00841C5E">
            <w:pPr>
              <w:pStyle w:val="aff1"/>
              <w:spacing w:before="0" w:beforeAutospacing="0"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3354951C" w14:textId="52E4273B" w:rsidR="00841C5E" w:rsidRPr="00E03782" w:rsidRDefault="00841C5E" w:rsidP="006539DD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 xml:space="preserve">от 210 до </w:t>
            </w:r>
            <w:r w:rsidR="006539DD" w:rsidRPr="00E03782">
              <w:rPr>
                <w:sz w:val="22"/>
                <w:szCs w:val="22"/>
                <w:lang w:eastAsia="zh-CN"/>
              </w:rPr>
              <w:t>50</w:t>
            </w:r>
            <w:r w:rsidRPr="00E03782">
              <w:rPr>
                <w:sz w:val="22"/>
                <w:szCs w:val="22"/>
                <w:lang w:eastAsia="zh-CN"/>
              </w:rPr>
              <w:t>0 г</w:t>
            </w:r>
          </w:p>
        </w:tc>
        <w:tc>
          <w:tcPr>
            <w:tcW w:w="1418" w:type="dxa"/>
          </w:tcPr>
          <w:p w14:paraId="4EE91974" w14:textId="41D50C12" w:rsidR="00841C5E" w:rsidRPr="00E03782" w:rsidRDefault="005460F1" w:rsidP="006539DD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1,3</w:t>
            </w:r>
            <w:r w:rsidR="00841C5E" w:rsidRPr="00E03782">
              <w:rPr>
                <w:sz w:val="22"/>
                <w:szCs w:val="22"/>
                <w:lang w:eastAsia="zh-CN"/>
              </w:rPr>
              <w:t xml:space="preserve"> </w:t>
            </w:r>
            <w:r w:rsidR="006539DD" w:rsidRPr="00E03782">
              <w:rPr>
                <w:sz w:val="22"/>
                <w:szCs w:val="22"/>
                <w:lang w:eastAsia="zh-CN"/>
              </w:rPr>
              <w:t>мг</w:t>
            </w:r>
          </w:p>
        </w:tc>
        <w:tc>
          <w:tcPr>
            <w:tcW w:w="1843" w:type="dxa"/>
            <w:vMerge/>
          </w:tcPr>
          <w:p w14:paraId="5F825F84" w14:textId="77777777" w:rsidR="00841C5E" w:rsidRPr="00E03782" w:rsidRDefault="00841C5E" w:rsidP="00841C5E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53852C22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1716D2C2" w14:textId="77777777" w:rsidR="006539DD" w:rsidRPr="00E03782" w:rsidRDefault="006539DD" w:rsidP="00841C5E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61A00AB5" w14:textId="77777777" w:rsidR="006539DD" w:rsidRPr="00E03782" w:rsidRDefault="006539DD" w:rsidP="00841C5E">
            <w:pPr>
              <w:pStyle w:val="aff1"/>
              <w:spacing w:before="0" w:beforeAutospacing="0"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53C79E5D" w14:textId="77777777" w:rsidR="006539DD" w:rsidRPr="00E03782" w:rsidRDefault="006539DD" w:rsidP="00841C5E">
            <w:pPr>
              <w:pStyle w:val="aff1"/>
              <w:spacing w:before="0" w:beforeAutospacing="0" w:after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2C13431B" w14:textId="77777777" w:rsidR="006539DD" w:rsidRPr="00E03782" w:rsidRDefault="006539DD" w:rsidP="00841C5E">
            <w:pPr>
              <w:pStyle w:val="aff1"/>
              <w:spacing w:before="0" w:beforeAutospacing="0"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7A023D2B" w14:textId="7EE47FE6" w:rsidR="006539DD" w:rsidRPr="00E03782" w:rsidRDefault="006539DD" w:rsidP="00841C5E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от 500 до 2000 г</w:t>
            </w:r>
          </w:p>
        </w:tc>
        <w:tc>
          <w:tcPr>
            <w:tcW w:w="1418" w:type="dxa"/>
          </w:tcPr>
          <w:p w14:paraId="42F19D12" w14:textId="1F0B91EB" w:rsidR="006539DD" w:rsidRPr="00E03782" w:rsidRDefault="006539DD" w:rsidP="006539DD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0,012 г</w:t>
            </w:r>
          </w:p>
        </w:tc>
        <w:tc>
          <w:tcPr>
            <w:tcW w:w="1843" w:type="dxa"/>
            <w:vMerge/>
          </w:tcPr>
          <w:p w14:paraId="4A239E85" w14:textId="77777777" w:rsidR="006539DD" w:rsidRPr="00E03782" w:rsidRDefault="006539DD" w:rsidP="00841C5E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33117622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3E51F386" w14:textId="77777777" w:rsidR="00841C5E" w:rsidRPr="00E03782" w:rsidRDefault="00841C5E" w:rsidP="00841C5E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68F81E4A" w14:textId="77777777" w:rsidR="00841C5E" w:rsidRPr="00E03782" w:rsidRDefault="00841C5E" w:rsidP="00841C5E">
            <w:pPr>
              <w:pStyle w:val="aff1"/>
              <w:spacing w:before="0" w:beforeAutospacing="0"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11AEE915" w14:textId="77777777" w:rsidR="00841C5E" w:rsidRPr="00E03782" w:rsidRDefault="00841C5E" w:rsidP="00841C5E">
            <w:pPr>
              <w:pStyle w:val="aff1"/>
              <w:spacing w:before="0" w:beforeAutospacing="0" w:after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7E308931" w14:textId="77777777" w:rsidR="00841C5E" w:rsidRPr="00E03782" w:rsidRDefault="00841C5E" w:rsidP="00841C5E">
            <w:pPr>
              <w:pStyle w:val="aff1"/>
              <w:spacing w:before="0" w:beforeAutospacing="0"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270C1058" w14:textId="4BEB0CCD" w:rsidR="00841C5E" w:rsidRPr="00E03782" w:rsidRDefault="00841C5E" w:rsidP="00841C5E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от 2 до 30 кг</w:t>
            </w:r>
          </w:p>
        </w:tc>
        <w:tc>
          <w:tcPr>
            <w:tcW w:w="1418" w:type="dxa"/>
          </w:tcPr>
          <w:p w14:paraId="14DBB70B" w14:textId="2B7AF09F" w:rsidR="00841C5E" w:rsidRPr="00E03782" w:rsidRDefault="006539DD" w:rsidP="005460F1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0,1</w:t>
            </w:r>
            <w:r w:rsidR="005460F1" w:rsidRPr="00E03782">
              <w:rPr>
                <w:sz w:val="22"/>
                <w:szCs w:val="22"/>
                <w:lang w:eastAsia="zh-CN"/>
              </w:rPr>
              <w:t>2</w:t>
            </w:r>
            <w:r w:rsidRPr="00E03782">
              <w:rPr>
                <w:sz w:val="22"/>
                <w:szCs w:val="22"/>
                <w:lang w:eastAsia="zh-CN"/>
              </w:rPr>
              <w:t xml:space="preserve"> г</w:t>
            </w:r>
          </w:p>
        </w:tc>
        <w:tc>
          <w:tcPr>
            <w:tcW w:w="1843" w:type="dxa"/>
            <w:vMerge/>
          </w:tcPr>
          <w:p w14:paraId="4C09E7E1" w14:textId="77777777" w:rsidR="00841C5E" w:rsidRPr="00E03782" w:rsidRDefault="00841C5E" w:rsidP="00841C5E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791BD111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10418D13" w14:textId="5B6E3E28" w:rsidR="00841C5E" w:rsidRPr="00E03782" w:rsidRDefault="00841C5E" w:rsidP="00841C5E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3DCDDDCE" w14:textId="77777777" w:rsidR="00841C5E" w:rsidRPr="00E03782" w:rsidRDefault="00841C5E" w:rsidP="00841C5E">
            <w:pPr>
              <w:pStyle w:val="aff1"/>
              <w:spacing w:before="0" w:beforeAutospacing="0"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1DC301C1" w14:textId="77777777" w:rsidR="00841C5E" w:rsidRPr="00E03782" w:rsidRDefault="00841C5E" w:rsidP="00841C5E">
            <w:pPr>
              <w:pStyle w:val="aff1"/>
              <w:spacing w:before="0" w:beforeAutospacing="0" w:after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5D26FB64" w14:textId="77777777" w:rsidR="00841C5E" w:rsidRPr="00E03782" w:rsidRDefault="00841C5E" w:rsidP="00841C5E">
            <w:pPr>
              <w:pStyle w:val="aff1"/>
              <w:spacing w:before="0" w:beforeAutospacing="0"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3B870099" w14:textId="721525AA" w:rsidR="00841C5E" w:rsidRPr="00E03782" w:rsidRDefault="00841C5E" w:rsidP="00841C5E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от 30 до 150 кг</w:t>
            </w:r>
          </w:p>
        </w:tc>
        <w:tc>
          <w:tcPr>
            <w:tcW w:w="1418" w:type="dxa"/>
          </w:tcPr>
          <w:p w14:paraId="452EBC2F" w14:textId="29FC9EB9" w:rsidR="00841C5E" w:rsidRPr="00E03782" w:rsidRDefault="005460F1" w:rsidP="006539DD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1,4</w:t>
            </w:r>
            <w:r w:rsidR="006539DD" w:rsidRPr="00E03782">
              <w:rPr>
                <w:sz w:val="22"/>
                <w:szCs w:val="22"/>
                <w:lang w:eastAsia="zh-CN"/>
              </w:rPr>
              <w:t xml:space="preserve"> г</w:t>
            </w:r>
          </w:p>
        </w:tc>
        <w:tc>
          <w:tcPr>
            <w:tcW w:w="1843" w:type="dxa"/>
            <w:vMerge/>
          </w:tcPr>
          <w:p w14:paraId="2CF61F4E" w14:textId="77777777" w:rsidR="00841C5E" w:rsidRPr="00E03782" w:rsidRDefault="00841C5E" w:rsidP="00841C5E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1FFB4433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664EA38B" w14:textId="77777777" w:rsidR="00841C5E" w:rsidRPr="00E03782" w:rsidRDefault="00841C5E" w:rsidP="00841C5E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71E4EC9A" w14:textId="77777777" w:rsidR="00841C5E" w:rsidRPr="00E03782" w:rsidRDefault="00841C5E" w:rsidP="00841C5E">
            <w:pPr>
              <w:pStyle w:val="aff1"/>
              <w:spacing w:before="0" w:beforeAutospacing="0"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7655B95E" w14:textId="77777777" w:rsidR="00841C5E" w:rsidRPr="00E03782" w:rsidRDefault="00841C5E" w:rsidP="00841C5E">
            <w:pPr>
              <w:pStyle w:val="aff1"/>
              <w:spacing w:before="0" w:beforeAutospacing="0" w:after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51B53ADE" w14:textId="77777777" w:rsidR="00841C5E" w:rsidRPr="00E03782" w:rsidRDefault="00841C5E" w:rsidP="00841C5E">
            <w:pPr>
              <w:pStyle w:val="aff1"/>
              <w:spacing w:before="0" w:beforeAutospacing="0"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30A029E5" w14:textId="4A38BCD4" w:rsidR="00841C5E" w:rsidRPr="00E03782" w:rsidRDefault="00841C5E" w:rsidP="00841C5E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от 150 до 200 кг</w:t>
            </w:r>
          </w:p>
        </w:tc>
        <w:tc>
          <w:tcPr>
            <w:tcW w:w="1418" w:type="dxa"/>
          </w:tcPr>
          <w:p w14:paraId="0B740877" w14:textId="2FAC9ADC" w:rsidR="00841C5E" w:rsidRPr="00E03782" w:rsidRDefault="00841C5E" w:rsidP="005460F1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0,0</w:t>
            </w:r>
            <w:r w:rsidR="005460F1" w:rsidRPr="00E03782">
              <w:rPr>
                <w:sz w:val="22"/>
                <w:szCs w:val="22"/>
                <w:lang w:eastAsia="zh-CN"/>
              </w:rPr>
              <w:t>34</w:t>
            </w:r>
            <w:r w:rsidR="006539DD" w:rsidRPr="00E03782">
              <w:rPr>
                <w:sz w:val="22"/>
                <w:szCs w:val="22"/>
                <w:lang w:eastAsia="zh-CN"/>
              </w:rPr>
              <w:t xml:space="preserve"> кг</w:t>
            </w:r>
          </w:p>
        </w:tc>
        <w:tc>
          <w:tcPr>
            <w:tcW w:w="1843" w:type="dxa"/>
            <w:vMerge/>
          </w:tcPr>
          <w:p w14:paraId="7D7581A3" w14:textId="77777777" w:rsidR="00841C5E" w:rsidRPr="00E03782" w:rsidRDefault="00841C5E" w:rsidP="00841C5E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28A4787A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5353DBC0" w14:textId="77777777" w:rsidR="00841C5E" w:rsidRPr="00E03782" w:rsidRDefault="00841C5E" w:rsidP="00841C5E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532247B0" w14:textId="77777777" w:rsidR="00841C5E" w:rsidRPr="00E03782" w:rsidRDefault="00841C5E" w:rsidP="00841C5E">
            <w:pPr>
              <w:pStyle w:val="aff1"/>
              <w:spacing w:before="0" w:beforeAutospacing="0"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65251D34" w14:textId="77777777" w:rsidR="00841C5E" w:rsidRPr="00E03782" w:rsidRDefault="00841C5E" w:rsidP="00841C5E">
            <w:pPr>
              <w:pStyle w:val="aff1"/>
              <w:spacing w:before="0" w:beforeAutospacing="0" w:after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5BDE2DCE" w14:textId="77777777" w:rsidR="00841C5E" w:rsidRPr="00E03782" w:rsidRDefault="00841C5E" w:rsidP="00841C5E">
            <w:pPr>
              <w:pStyle w:val="aff1"/>
              <w:spacing w:before="0" w:beforeAutospacing="0"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75901079" w14:textId="24F01A59" w:rsidR="00841C5E" w:rsidRPr="00E03782" w:rsidRDefault="00841C5E" w:rsidP="006539DD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 xml:space="preserve">от 200 до </w:t>
            </w:r>
            <w:r w:rsidR="006539DD" w:rsidRPr="00E03782">
              <w:rPr>
                <w:sz w:val="22"/>
                <w:szCs w:val="22"/>
                <w:lang w:eastAsia="zh-CN"/>
              </w:rPr>
              <w:t>5</w:t>
            </w:r>
            <w:r w:rsidRPr="00E03782">
              <w:rPr>
                <w:sz w:val="22"/>
                <w:szCs w:val="22"/>
                <w:lang w:eastAsia="zh-CN"/>
              </w:rPr>
              <w:t>00 кг</w:t>
            </w:r>
          </w:p>
        </w:tc>
        <w:tc>
          <w:tcPr>
            <w:tcW w:w="1418" w:type="dxa"/>
          </w:tcPr>
          <w:p w14:paraId="32D4ED97" w14:textId="13A6D807" w:rsidR="00841C5E" w:rsidRPr="00E03782" w:rsidRDefault="006539DD" w:rsidP="006539DD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0,15 кг</w:t>
            </w:r>
          </w:p>
        </w:tc>
        <w:tc>
          <w:tcPr>
            <w:tcW w:w="1843" w:type="dxa"/>
            <w:vMerge/>
          </w:tcPr>
          <w:p w14:paraId="2DAB889B" w14:textId="77777777" w:rsidR="00841C5E" w:rsidRPr="00E03782" w:rsidRDefault="00841C5E" w:rsidP="00841C5E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38570767" w14:textId="77777777" w:rsidTr="00ED2090">
        <w:trPr>
          <w:trHeight w:val="265"/>
        </w:trPr>
        <w:tc>
          <w:tcPr>
            <w:tcW w:w="703" w:type="dxa"/>
          </w:tcPr>
          <w:p w14:paraId="5EFF534F" w14:textId="00FACAA9" w:rsidR="004E09E8" w:rsidRPr="00E03782" w:rsidRDefault="004E09E8" w:rsidP="008834EC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</w:rPr>
              <w:t>2</w:t>
            </w:r>
            <w:r w:rsidRPr="00E03782">
              <w:rPr>
                <w:bCs/>
                <w:lang w:val="ru-RU"/>
              </w:rPr>
              <w:t>.</w:t>
            </w:r>
            <w:r w:rsidRPr="00E03782">
              <w:rPr>
                <w:bCs/>
              </w:rPr>
              <w:t>3</w:t>
            </w:r>
            <w:r w:rsidRPr="00E03782">
              <w:t>*</w:t>
            </w:r>
            <w:r w:rsidRPr="00E03782">
              <w:rPr>
                <w:lang w:val="ru-RU"/>
              </w:rPr>
              <w:t>**</w:t>
            </w:r>
          </w:p>
        </w:tc>
        <w:tc>
          <w:tcPr>
            <w:tcW w:w="856" w:type="dxa"/>
            <w:gridSpan w:val="2"/>
          </w:tcPr>
          <w:p w14:paraId="042BE448" w14:textId="3DAB70CA" w:rsidR="004E09E8" w:rsidRPr="00E03782" w:rsidRDefault="004E09E8" w:rsidP="008834EC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26.51/</w:t>
            </w:r>
            <w:r w:rsidR="00DB25C9" w:rsidRPr="00E03782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Pr="00E03782">
              <w:rPr>
                <w:bCs/>
                <w:sz w:val="22"/>
                <w:szCs w:val="22"/>
                <w:lang w:eastAsia="zh-CN"/>
              </w:rPr>
              <w:t>99.002</w:t>
            </w:r>
          </w:p>
        </w:tc>
        <w:tc>
          <w:tcPr>
            <w:tcW w:w="1130" w:type="dxa"/>
          </w:tcPr>
          <w:p w14:paraId="22E144D2" w14:textId="77777777" w:rsidR="004E09E8" w:rsidRPr="00E03782" w:rsidRDefault="004E09E8" w:rsidP="008834EC">
            <w:pPr>
              <w:snapToGrid w:val="0"/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Масса</w:t>
            </w:r>
          </w:p>
        </w:tc>
        <w:tc>
          <w:tcPr>
            <w:tcW w:w="1701" w:type="dxa"/>
          </w:tcPr>
          <w:p w14:paraId="3719FBA4" w14:textId="77777777" w:rsidR="004E09E8" w:rsidRPr="00E03782" w:rsidRDefault="004E09E8" w:rsidP="008834EC">
            <w:pPr>
              <w:snapToGrid w:val="0"/>
              <w:jc w:val="both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Дозаторы весовые дискретного взвешивания</w:t>
            </w:r>
          </w:p>
        </w:tc>
        <w:tc>
          <w:tcPr>
            <w:tcW w:w="1984" w:type="dxa"/>
          </w:tcPr>
          <w:p w14:paraId="7AD783C3" w14:textId="3A081F73" w:rsidR="004E09E8" w:rsidRPr="00E03782" w:rsidRDefault="005A1C03" w:rsidP="008834EC">
            <w:pPr>
              <w:snapToGrid w:val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от</w:t>
            </w:r>
            <w:r w:rsidR="0034421E" w:rsidRPr="00E03782">
              <w:rPr>
                <w:sz w:val="22"/>
                <w:szCs w:val="22"/>
                <w:lang w:eastAsia="zh-CN"/>
              </w:rPr>
              <w:t xml:space="preserve"> </w:t>
            </w:r>
            <w:r w:rsidRPr="00E03782">
              <w:rPr>
                <w:sz w:val="22"/>
                <w:szCs w:val="22"/>
                <w:lang w:eastAsia="zh-CN"/>
              </w:rPr>
              <w:t>1</w:t>
            </w:r>
            <w:r w:rsidR="004E09E8" w:rsidRPr="00E03782">
              <w:rPr>
                <w:sz w:val="22"/>
                <w:szCs w:val="22"/>
                <w:lang w:eastAsia="zh-CN"/>
              </w:rPr>
              <w:t xml:space="preserve"> г</w:t>
            </w:r>
            <w:r w:rsidRPr="00E03782">
              <w:rPr>
                <w:sz w:val="22"/>
                <w:szCs w:val="22"/>
                <w:lang w:eastAsia="zh-CN"/>
              </w:rPr>
              <w:t xml:space="preserve"> до 1 кг</w:t>
            </w:r>
          </w:p>
          <w:p w14:paraId="38E6D118" w14:textId="3383EB39" w:rsidR="004E09E8" w:rsidRPr="00E03782" w:rsidRDefault="004E09E8" w:rsidP="005A1C03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о</w:t>
            </w:r>
            <w:r w:rsidR="005A1C03" w:rsidRPr="00E03782">
              <w:rPr>
                <w:sz w:val="22"/>
                <w:szCs w:val="22"/>
                <w:lang w:eastAsia="zh-CN"/>
              </w:rPr>
              <w:t>т</w:t>
            </w:r>
            <w:r w:rsidRPr="00E03782">
              <w:rPr>
                <w:sz w:val="22"/>
                <w:szCs w:val="22"/>
                <w:lang w:eastAsia="zh-CN"/>
              </w:rPr>
              <w:t xml:space="preserve"> </w:t>
            </w:r>
            <w:r w:rsidR="005A1C03" w:rsidRPr="00E03782">
              <w:rPr>
                <w:sz w:val="22"/>
                <w:szCs w:val="22"/>
                <w:lang w:eastAsia="zh-CN"/>
              </w:rPr>
              <w:t>1 кг до 12 т</w:t>
            </w:r>
          </w:p>
        </w:tc>
        <w:tc>
          <w:tcPr>
            <w:tcW w:w="1418" w:type="dxa"/>
          </w:tcPr>
          <w:p w14:paraId="09F045F0" w14:textId="7D1EAC50" w:rsidR="004E09E8" w:rsidRPr="00E03782" w:rsidRDefault="005A1C03" w:rsidP="008834EC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0,01 г</w:t>
            </w:r>
          </w:p>
          <w:p w14:paraId="61B7AED9" w14:textId="24C3A784" w:rsidR="004E09E8" w:rsidRPr="00E03782" w:rsidRDefault="004E09E8" w:rsidP="005A1C03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0,0</w:t>
            </w:r>
            <w:r w:rsidR="005A1C03" w:rsidRPr="00E03782">
              <w:rPr>
                <w:sz w:val="22"/>
                <w:szCs w:val="22"/>
                <w:lang w:eastAsia="zh-CN"/>
              </w:rPr>
              <w:t>1</w:t>
            </w:r>
            <w:r w:rsidR="0035452B" w:rsidRPr="00E03782">
              <w:rPr>
                <w:sz w:val="22"/>
                <w:szCs w:val="22"/>
                <w:lang w:eastAsia="zh-CN"/>
              </w:rPr>
              <w:t xml:space="preserve"> </w:t>
            </w:r>
            <w:r w:rsidRPr="00E03782">
              <w:rPr>
                <w:sz w:val="22"/>
                <w:szCs w:val="22"/>
                <w:lang w:eastAsia="zh-CN"/>
              </w:rPr>
              <w:t>%</w:t>
            </w:r>
          </w:p>
        </w:tc>
        <w:tc>
          <w:tcPr>
            <w:tcW w:w="1843" w:type="dxa"/>
          </w:tcPr>
          <w:p w14:paraId="5EBBB08B" w14:textId="77777777" w:rsidR="004E09E8" w:rsidRPr="00E03782" w:rsidRDefault="004E09E8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600154116.206-14</w:t>
            </w:r>
            <w:proofErr w:type="gramEnd"/>
          </w:p>
          <w:p w14:paraId="6170AC0C" w14:textId="77777777" w:rsidR="004E09E8" w:rsidRPr="00E03782" w:rsidRDefault="004E09E8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600154116.202-13</w:t>
            </w:r>
            <w:proofErr w:type="gramEnd"/>
          </w:p>
          <w:p w14:paraId="3A852340" w14:textId="77777777" w:rsidR="004E09E8" w:rsidRPr="00E03782" w:rsidRDefault="004E09E8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600154116.177-13</w:t>
            </w:r>
            <w:proofErr w:type="gramEnd"/>
          </w:p>
          <w:p w14:paraId="7C73867F" w14:textId="77777777" w:rsidR="004E09E8" w:rsidRPr="00E03782" w:rsidRDefault="004E09E8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ШПГЭ.МК </w:t>
            </w:r>
            <w:proofErr w:type="gramStart"/>
            <w:r w:rsidRPr="00E03782">
              <w:rPr>
                <w:bCs/>
                <w:lang w:val="ru-RU"/>
              </w:rPr>
              <w:t>001-2010</w:t>
            </w:r>
            <w:proofErr w:type="gramEnd"/>
          </w:p>
          <w:p w14:paraId="76FBBAE8" w14:textId="77777777" w:rsidR="004E09E8" w:rsidRPr="00E03782" w:rsidRDefault="004E09E8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ДВД </w:t>
            </w:r>
            <w:proofErr w:type="gramStart"/>
            <w:r w:rsidRPr="00E03782">
              <w:rPr>
                <w:bCs/>
                <w:lang w:val="ru-RU"/>
              </w:rPr>
              <w:t>001-2009</w:t>
            </w:r>
            <w:proofErr w:type="gramEnd"/>
          </w:p>
          <w:p w14:paraId="323E5164" w14:textId="77777777" w:rsidR="00687484" w:rsidRPr="00E03782" w:rsidRDefault="00687484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600154116.281-18</w:t>
            </w:r>
            <w:proofErr w:type="gramEnd"/>
          </w:p>
          <w:p w14:paraId="2B2AE820" w14:textId="77777777" w:rsidR="004E09E8" w:rsidRPr="00E03782" w:rsidRDefault="004E09E8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МРП МК 50</w:t>
            </w:r>
          </w:p>
          <w:p w14:paraId="2817E91F" w14:textId="77777777" w:rsidR="004E09E8" w:rsidRPr="00E03782" w:rsidRDefault="004E09E8" w:rsidP="008834EC">
            <w:pPr>
              <w:pStyle w:val="af6"/>
              <w:ind w:left="-113" w:right="-112"/>
              <w:jc w:val="center"/>
              <w:rPr>
                <w:b/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09.050-2004</w:t>
            </w:r>
          </w:p>
        </w:tc>
      </w:tr>
      <w:tr w:rsidR="000B0F1E" w:rsidRPr="00E03782" w14:paraId="290AFB99" w14:textId="77777777" w:rsidTr="00ED2090">
        <w:trPr>
          <w:trHeight w:val="410"/>
        </w:trPr>
        <w:tc>
          <w:tcPr>
            <w:tcW w:w="703" w:type="dxa"/>
            <w:vMerge w:val="restart"/>
          </w:tcPr>
          <w:p w14:paraId="7DC3DCA5" w14:textId="77777777" w:rsidR="00A872FA" w:rsidRPr="00E03782" w:rsidRDefault="00A872FA" w:rsidP="008834EC">
            <w:pPr>
              <w:pStyle w:val="af6"/>
              <w:tabs>
                <w:tab w:val="left" w:pos="504"/>
              </w:tabs>
              <w:rPr>
                <w:bCs/>
              </w:rPr>
            </w:pPr>
            <w:r w:rsidRPr="00E03782">
              <w:rPr>
                <w:bCs/>
              </w:rPr>
              <w:t>2</w:t>
            </w:r>
            <w:r w:rsidRPr="00E03782">
              <w:rPr>
                <w:bCs/>
                <w:lang w:val="ru-RU"/>
              </w:rPr>
              <w:t>.</w:t>
            </w:r>
            <w:r w:rsidRPr="00E03782">
              <w:rPr>
                <w:bCs/>
              </w:rPr>
              <w:t>4</w:t>
            </w:r>
          </w:p>
          <w:p w14:paraId="5DF4AB2A" w14:textId="77777777" w:rsidR="00A872FA" w:rsidRPr="00E03782" w:rsidRDefault="00A872FA" w:rsidP="008834EC">
            <w:pPr>
              <w:pStyle w:val="af6"/>
              <w:tabs>
                <w:tab w:val="left" w:pos="504"/>
              </w:tabs>
              <w:rPr>
                <w:bCs/>
                <w:lang w:val="ru-RU"/>
              </w:rPr>
            </w:pPr>
            <w:r w:rsidRPr="00E03782">
              <w:t>**</w:t>
            </w:r>
          </w:p>
        </w:tc>
        <w:tc>
          <w:tcPr>
            <w:tcW w:w="856" w:type="dxa"/>
            <w:gridSpan w:val="2"/>
            <w:vMerge w:val="restart"/>
          </w:tcPr>
          <w:p w14:paraId="0E57429A" w14:textId="7512C720" w:rsidR="00A872FA" w:rsidRPr="00E03782" w:rsidRDefault="00A872FA" w:rsidP="008834EC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99.002</w:t>
            </w:r>
          </w:p>
        </w:tc>
        <w:tc>
          <w:tcPr>
            <w:tcW w:w="1130" w:type="dxa"/>
            <w:vMerge w:val="restart"/>
          </w:tcPr>
          <w:p w14:paraId="44A2C757" w14:textId="77777777" w:rsidR="00A872FA" w:rsidRPr="00E03782" w:rsidRDefault="00A872FA" w:rsidP="008834EC">
            <w:pPr>
              <w:snapToGrid w:val="0"/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Масса</w:t>
            </w:r>
          </w:p>
        </w:tc>
        <w:tc>
          <w:tcPr>
            <w:tcW w:w="1701" w:type="dxa"/>
            <w:vMerge w:val="restart"/>
          </w:tcPr>
          <w:p w14:paraId="33C633B1" w14:textId="77777777" w:rsidR="00A872FA" w:rsidRPr="00E03782" w:rsidRDefault="00A872FA" w:rsidP="008834EC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Компараторы массы</w:t>
            </w:r>
          </w:p>
        </w:tc>
        <w:tc>
          <w:tcPr>
            <w:tcW w:w="1984" w:type="dxa"/>
          </w:tcPr>
          <w:p w14:paraId="55B9D408" w14:textId="22078E3C" w:rsidR="00A872FA" w:rsidRPr="00E03782" w:rsidRDefault="00A872FA" w:rsidP="008834EC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1 до 500 мг</w:t>
            </w:r>
          </w:p>
        </w:tc>
        <w:tc>
          <w:tcPr>
            <w:tcW w:w="1418" w:type="dxa"/>
          </w:tcPr>
          <w:p w14:paraId="550822BA" w14:textId="0A1C89BC" w:rsidR="00A872FA" w:rsidRPr="00E03782" w:rsidRDefault="00307976" w:rsidP="008834EC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0,0008</w:t>
            </w:r>
            <w:r w:rsidR="00A872FA" w:rsidRPr="00E03782">
              <w:rPr>
                <w:sz w:val="22"/>
                <w:szCs w:val="22"/>
              </w:rPr>
              <w:t xml:space="preserve"> мг</w:t>
            </w:r>
          </w:p>
        </w:tc>
        <w:tc>
          <w:tcPr>
            <w:tcW w:w="1843" w:type="dxa"/>
            <w:vMerge w:val="restart"/>
          </w:tcPr>
          <w:p w14:paraId="34292205" w14:textId="77777777" w:rsidR="00A872FA" w:rsidRPr="00E03782" w:rsidRDefault="00A872FA" w:rsidP="008834EC">
            <w:pPr>
              <w:pStyle w:val="af6"/>
              <w:ind w:left="-113" w:right="-98"/>
              <w:jc w:val="center"/>
              <w:rPr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600154116.174-13</w:t>
            </w:r>
          </w:p>
        </w:tc>
      </w:tr>
      <w:tr w:rsidR="000B0F1E" w:rsidRPr="00E03782" w14:paraId="41753834" w14:textId="77777777" w:rsidTr="00ED2090">
        <w:trPr>
          <w:trHeight w:val="265"/>
        </w:trPr>
        <w:tc>
          <w:tcPr>
            <w:tcW w:w="703" w:type="dxa"/>
            <w:vMerge/>
          </w:tcPr>
          <w:p w14:paraId="7AEE1F11" w14:textId="77777777" w:rsidR="00A872FA" w:rsidRPr="00E03782" w:rsidRDefault="00A872FA" w:rsidP="008834EC">
            <w:pPr>
              <w:pStyle w:val="af6"/>
              <w:tabs>
                <w:tab w:val="left" w:pos="504"/>
              </w:tabs>
              <w:rPr>
                <w:bCs/>
              </w:rPr>
            </w:pPr>
          </w:p>
        </w:tc>
        <w:tc>
          <w:tcPr>
            <w:tcW w:w="856" w:type="dxa"/>
            <w:gridSpan w:val="2"/>
            <w:vMerge/>
          </w:tcPr>
          <w:p w14:paraId="1C2AC783" w14:textId="77777777" w:rsidR="00A872FA" w:rsidRPr="00E03782" w:rsidRDefault="00A872FA" w:rsidP="008834E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3034BBA4" w14:textId="77777777" w:rsidR="00A872FA" w:rsidRPr="00E03782" w:rsidRDefault="00A872FA" w:rsidP="008834EC">
            <w:pPr>
              <w:snapToGrid w:val="0"/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20F4E41" w14:textId="77777777" w:rsidR="00A872FA" w:rsidRPr="00E03782" w:rsidRDefault="00A872FA" w:rsidP="008834EC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039FEFC" w14:textId="2F569597" w:rsidR="00A872FA" w:rsidRPr="00E03782" w:rsidRDefault="00A872FA" w:rsidP="008834EC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1 до 80 г</w:t>
            </w:r>
          </w:p>
        </w:tc>
        <w:tc>
          <w:tcPr>
            <w:tcW w:w="1418" w:type="dxa"/>
          </w:tcPr>
          <w:p w14:paraId="5BF7EEA0" w14:textId="03DCB1F7" w:rsidR="00A872FA" w:rsidRPr="00E03782" w:rsidRDefault="00A872FA" w:rsidP="00307976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0,008 мг</w:t>
            </w:r>
          </w:p>
        </w:tc>
        <w:tc>
          <w:tcPr>
            <w:tcW w:w="1843" w:type="dxa"/>
            <w:vMerge/>
          </w:tcPr>
          <w:p w14:paraId="518A4B3D" w14:textId="77777777" w:rsidR="00A872FA" w:rsidRPr="00E03782" w:rsidRDefault="00A872FA" w:rsidP="008834EC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0A84244D" w14:textId="77777777" w:rsidTr="00ED2090">
        <w:trPr>
          <w:trHeight w:val="265"/>
        </w:trPr>
        <w:tc>
          <w:tcPr>
            <w:tcW w:w="703" w:type="dxa"/>
            <w:vMerge/>
          </w:tcPr>
          <w:p w14:paraId="39250E60" w14:textId="77777777" w:rsidR="00A872FA" w:rsidRPr="00E03782" w:rsidRDefault="00A872FA" w:rsidP="008834EC">
            <w:pPr>
              <w:pStyle w:val="af6"/>
              <w:tabs>
                <w:tab w:val="left" w:pos="504"/>
              </w:tabs>
              <w:rPr>
                <w:bCs/>
              </w:rPr>
            </w:pPr>
          </w:p>
        </w:tc>
        <w:tc>
          <w:tcPr>
            <w:tcW w:w="856" w:type="dxa"/>
            <w:gridSpan w:val="2"/>
            <w:vMerge/>
          </w:tcPr>
          <w:p w14:paraId="5DA53AA9" w14:textId="77777777" w:rsidR="00A872FA" w:rsidRPr="00E03782" w:rsidRDefault="00A872FA" w:rsidP="008834E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26C851AB" w14:textId="77777777" w:rsidR="00A872FA" w:rsidRPr="00E03782" w:rsidRDefault="00A872FA" w:rsidP="008834EC">
            <w:pPr>
              <w:snapToGrid w:val="0"/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DF1D2A7" w14:textId="77777777" w:rsidR="00A872FA" w:rsidRPr="00E03782" w:rsidRDefault="00A872FA" w:rsidP="008834EC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12B4015" w14:textId="70FDE045" w:rsidR="00A872FA" w:rsidRPr="00E03782" w:rsidRDefault="00A872FA" w:rsidP="008834EC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80 г до 5 кг</w:t>
            </w:r>
          </w:p>
        </w:tc>
        <w:tc>
          <w:tcPr>
            <w:tcW w:w="1418" w:type="dxa"/>
          </w:tcPr>
          <w:p w14:paraId="234669BB" w14:textId="44A3FAD7" w:rsidR="00A872FA" w:rsidRPr="00E03782" w:rsidRDefault="00A872FA" w:rsidP="00307976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0,08 мг</w:t>
            </w:r>
          </w:p>
        </w:tc>
        <w:tc>
          <w:tcPr>
            <w:tcW w:w="1843" w:type="dxa"/>
            <w:vMerge/>
          </w:tcPr>
          <w:p w14:paraId="5F52E766" w14:textId="77777777" w:rsidR="00A872FA" w:rsidRPr="00E03782" w:rsidRDefault="00A872FA" w:rsidP="008834EC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3281BF52" w14:textId="77777777" w:rsidTr="00ED2090">
        <w:trPr>
          <w:trHeight w:val="265"/>
        </w:trPr>
        <w:tc>
          <w:tcPr>
            <w:tcW w:w="703" w:type="dxa"/>
            <w:vMerge/>
          </w:tcPr>
          <w:p w14:paraId="4E8EF299" w14:textId="77777777" w:rsidR="00A872FA" w:rsidRPr="00E03782" w:rsidRDefault="00A872FA" w:rsidP="008834EC">
            <w:pPr>
              <w:pStyle w:val="af6"/>
              <w:tabs>
                <w:tab w:val="left" w:pos="504"/>
              </w:tabs>
              <w:rPr>
                <w:bCs/>
              </w:rPr>
            </w:pPr>
          </w:p>
        </w:tc>
        <w:tc>
          <w:tcPr>
            <w:tcW w:w="856" w:type="dxa"/>
            <w:gridSpan w:val="2"/>
            <w:vMerge/>
          </w:tcPr>
          <w:p w14:paraId="5CFDC2A7" w14:textId="77777777" w:rsidR="00A872FA" w:rsidRPr="00E03782" w:rsidRDefault="00A872FA" w:rsidP="008834E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0E21702A" w14:textId="77777777" w:rsidR="00A872FA" w:rsidRPr="00E03782" w:rsidRDefault="00A872FA" w:rsidP="008834EC">
            <w:pPr>
              <w:snapToGrid w:val="0"/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3D8B986" w14:textId="77777777" w:rsidR="00A872FA" w:rsidRPr="00E03782" w:rsidRDefault="00A872FA" w:rsidP="008834EC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C522159" w14:textId="5EEC4EBF" w:rsidR="00A872FA" w:rsidRPr="00E03782" w:rsidRDefault="00A872FA" w:rsidP="008834EC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10 до 20 кг</w:t>
            </w:r>
          </w:p>
        </w:tc>
        <w:tc>
          <w:tcPr>
            <w:tcW w:w="1418" w:type="dxa"/>
          </w:tcPr>
          <w:p w14:paraId="15D61ABE" w14:textId="25E04728" w:rsidR="00A872FA" w:rsidRPr="00E03782" w:rsidRDefault="00A872FA" w:rsidP="00307976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8 мг</w:t>
            </w:r>
          </w:p>
        </w:tc>
        <w:tc>
          <w:tcPr>
            <w:tcW w:w="1843" w:type="dxa"/>
            <w:vMerge/>
          </w:tcPr>
          <w:p w14:paraId="51CCA278" w14:textId="77777777" w:rsidR="00A872FA" w:rsidRPr="00E03782" w:rsidRDefault="00A872FA" w:rsidP="008834EC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3AE1D26D" w14:textId="77777777" w:rsidTr="00ED2090">
        <w:trPr>
          <w:trHeight w:val="265"/>
        </w:trPr>
        <w:tc>
          <w:tcPr>
            <w:tcW w:w="703" w:type="dxa"/>
            <w:vMerge w:val="restart"/>
          </w:tcPr>
          <w:p w14:paraId="290853A4" w14:textId="77777777" w:rsidR="00E21887" w:rsidRPr="00E03782" w:rsidRDefault="00E21887" w:rsidP="008834EC">
            <w:pPr>
              <w:pStyle w:val="af6"/>
              <w:tabs>
                <w:tab w:val="left" w:pos="176"/>
              </w:tabs>
              <w:rPr>
                <w:bCs/>
              </w:rPr>
            </w:pPr>
            <w:r w:rsidRPr="00E03782">
              <w:rPr>
                <w:bCs/>
              </w:rPr>
              <w:t>2</w:t>
            </w:r>
            <w:r w:rsidRPr="00E03782">
              <w:rPr>
                <w:bCs/>
                <w:lang w:val="ru-RU"/>
              </w:rPr>
              <w:t>.</w:t>
            </w:r>
            <w:r w:rsidRPr="00E03782">
              <w:rPr>
                <w:bCs/>
              </w:rPr>
              <w:t>5</w:t>
            </w:r>
          </w:p>
          <w:p w14:paraId="6DBC30C7" w14:textId="3F7D74F3" w:rsidR="00E21887" w:rsidRPr="00E03782" w:rsidRDefault="00E21887" w:rsidP="008834EC">
            <w:pPr>
              <w:pStyle w:val="af6"/>
              <w:tabs>
                <w:tab w:val="left" w:pos="504"/>
              </w:tabs>
              <w:rPr>
                <w:bCs/>
              </w:rPr>
            </w:pPr>
            <w:r w:rsidRPr="00E03782">
              <w:t>**</w:t>
            </w:r>
          </w:p>
        </w:tc>
        <w:tc>
          <w:tcPr>
            <w:tcW w:w="856" w:type="dxa"/>
            <w:gridSpan w:val="2"/>
            <w:vMerge w:val="restart"/>
          </w:tcPr>
          <w:p w14:paraId="67A838D4" w14:textId="6C6E1D58" w:rsidR="00E21887" w:rsidRPr="00E03782" w:rsidRDefault="00E21887" w:rsidP="008834E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26.51/ 99.002</w:t>
            </w:r>
          </w:p>
        </w:tc>
        <w:tc>
          <w:tcPr>
            <w:tcW w:w="1130" w:type="dxa"/>
            <w:vMerge w:val="restart"/>
          </w:tcPr>
          <w:p w14:paraId="3B9904A4" w14:textId="4D5059CE" w:rsidR="00E21887" w:rsidRPr="00E03782" w:rsidRDefault="00E21887" w:rsidP="008834EC">
            <w:pPr>
              <w:snapToGrid w:val="0"/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Масса</w:t>
            </w:r>
          </w:p>
        </w:tc>
        <w:tc>
          <w:tcPr>
            <w:tcW w:w="1701" w:type="dxa"/>
            <w:vMerge w:val="restart"/>
          </w:tcPr>
          <w:p w14:paraId="43EF0461" w14:textId="77777777" w:rsidR="00E21887" w:rsidRPr="00E03782" w:rsidRDefault="00E21887" w:rsidP="008834E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Весы</w:t>
            </w:r>
          </w:p>
          <w:p w14:paraId="4BF71B96" w14:textId="77777777" w:rsidR="002D2D21" w:rsidRPr="00E03782" w:rsidRDefault="002D2D21" w:rsidP="008834E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</w:p>
          <w:p w14:paraId="6E462674" w14:textId="77777777" w:rsidR="002D2D21" w:rsidRPr="00E03782" w:rsidRDefault="002D2D21" w:rsidP="008834E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</w:p>
          <w:p w14:paraId="2F5322FE" w14:textId="77777777" w:rsidR="002D2D21" w:rsidRPr="00E03782" w:rsidRDefault="002D2D21" w:rsidP="008834E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</w:p>
          <w:p w14:paraId="7853E96E" w14:textId="2985083A" w:rsidR="002D2D21" w:rsidRPr="00E03782" w:rsidRDefault="002D2D21" w:rsidP="008834EC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62F29B4" w14:textId="1BE06012" w:rsidR="00E21887" w:rsidRPr="00E03782" w:rsidRDefault="00E21887" w:rsidP="008834EC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1 мг до 21 г</w:t>
            </w:r>
          </w:p>
        </w:tc>
        <w:tc>
          <w:tcPr>
            <w:tcW w:w="1418" w:type="dxa"/>
          </w:tcPr>
          <w:p w14:paraId="1A5FCB44" w14:textId="605B0B18" w:rsidR="00E21887" w:rsidRPr="00E03782" w:rsidRDefault="00E21887" w:rsidP="008834EC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0,0</w:t>
            </w:r>
            <w:r w:rsidR="00FB560C" w:rsidRPr="00E03782">
              <w:rPr>
                <w:sz w:val="22"/>
                <w:szCs w:val="22"/>
              </w:rPr>
              <w:t>0</w:t>
            </w:r>
            <w:r w:rsidRPr="00E03782">
              <w:rPr>
                <w:sz w:val="22"/>
                <w:szCs w:val="22"/>
              </w:rPr>
              <w:t>21 мг</w:t>
            </w:r>
          </w:p>
        </w:tc>
        <w:tc>
          <w:tcPr>
            <w:tcW w:w="1843" w:type="dxa"/>
            <w:vMerge w:val="restart"/>
          </w:tcPr>
          <w:p w14:paraId="280C5396" w14:textId="77777777" w:rsidR="00E21887" w:rsidRPr="00E03782" w:rsidRDefault="00E21887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600154116.237-16</w:t>
            </w:r>
            <w:proofErr w:type="gramEnd"/>
          </w:p>
          <w:p w14:paraId="7BEF56EA" w14:textId="77777777" w:rsidR="00E21887" w:rsidRPr="00E03782" w:rsidRDefault="00E21887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600154116.230-15</w:t>
            </w:r>
            <w:proofErr w:type="gramEnd"/>
          </w:p>
          <w:p w14:paraId="27E63C68" w14:textId="77777777" w:rsidR="00E21887" w:rsidRPr="00E03782" w:rsidRDefault="00E21887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600154116.214-14</w:t>
            </w:r>
            <w:proofErr w:type="gramEnd"/>
          </w:p>
          <w:p w14:paraId="46A81CC0" w14:textId="77777777" w:rsidR="00E21887" w:rsidRPr="00E03782" w:rsidRDefault="00E21887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600154116.204-14</w:t>
            </w:r>
            <w:proofErr w:type="gramEnd"/>
          </w:p>
          <w:p w14:paraId="6F468A2A" w14:textId="77777777" w:rsidR="00E21887" w:rsidRPr="00E03782" w:rsidRDefault="00E21887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600154116.137-12</w:t>
            </w:r>
            <w:proofErr w:type="gramEnd"/>
          </w:p>
          <w:p w14:paraId="38BDA27D" w14:textId="77777777" w:rsidR="00E21887" w:rsidRPr="00E03782" w:rsidRDefault="00E21887" w:rsidP="008834EC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СЛ </w:t>
            </w:r>
            <w:proofErr w:type="gramStart"/>
            <w:r w:rsidRPr="00E03782">
              <w:rPr>
                <w:bCs/>
                <w:lang w:val="ru-RU"/>
              </w:rPr>
              <w:t>305-22</w:t>
            </w:r>
            <w:proofErr w:type="gramEnd"/>
          </w:p>
          <w:p w14:paraId="6805A041" w14:textId="42A2D75C" w:rsidR="00E21887" w:rsidRPr="00E03782" w:rsidRDefault="00E21887" w:rsidP="008834EC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1A929C78" w14:textId="77777777" w:rsidTr="00ED2090">
        <w:trPr>
          <w:trHeight w:val="265"/>
        </w:trPr>
        <w:tc>
          <w:tcPr>
            <w:tcW w:w="703" w:type="dxa"/>
            <w:vMerge/>
          </w:tcPr>
          <w:p w14:paraId="17AAE5F0" w14:textId="77777777" w:rsidR="00E21887" w:rsidRPr="00E03782" w:rsidRDefault="00E21887" w:rsidP="008834EC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gridSpan w:val="2"/>
            <w:vMerge/>
          </w:tcPr>
          <w:p w14:paraId="1243DBF7" w14:textId="77777777" w:rsidR="00E21887" w:rsidRPr="00E03782" w:rsidRDefault="00E21887" w:rsidP="008834E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505A59E9" w14:textId="77777777" w:rsidR="00E21887" w:rsidRPr="00E03782" w:rsidRDefault="00E21887" w:rsidP="008834EC">
            <w:pPr>
              <w:snapToGrid w:val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35382EEA" w14:textId="77777777" w:rsidR="00E21887" w:rsidRPr="00E03782" w:rsidRDefault="00E21887" w:rsidP="008834E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476C96BB" w14:textId="2C2AAF00" w:rsidR="00E21887" w:rsidRPr="00E03782" w:rsidRDefault="00E21887" w:rsidP="006539DD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>от 21 до 120 г</w:t>
            </w:r>
          </w:p>
        </w:tc>
        <w:tc>
          <w:tcPr>
            <w:tcW w:w="1418" w:type="dxa"/>
          </w:tcPr>
          <w:p w14:paraId="2BDF67F7" w14:textId="3BF49133" w:rsidR="00E21887" w:rsidRPr="00E03782" w:rsidRDefault="00E21887" w:rsidP="00FB560C">
            <w:pPr>
              <w:snapToGrid w:val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0,0</w:t>
            </w:r>
            <w:r w:rsidR="00FB560C" w:rsidRPr="00E03782">
              <w:rPr>
                <w:sz w:val="22"/>
                <w:szCs w:val="22"/>
                <w:lang w:eastAsia="zh-CN"/>
              </w:rPr>
              <w:t>19</w:t>
            </w:r>
            <w:r w:rsidRPr="00E03782">
              <w:rPr>
                <w:sz w:val="22"/>
                <w:szCs w:val="22"/>
                <w:lang w:eastAsia="zh-CN"/>
              </w:rPr>
              <w:t xml:space="preserve"> мг</w:t>
            </w:r>
          </w:p>
        </w:tc>
        <w:tc>
          <w:tcPr>
            <w:tcW w:w="1843" w:type="dxa"/>
            <w:vMerge/>
          </w:tcPr>
          <w:p w14:paraId="34A43504" w14:textId="77777777" w:rsidR="00E21887" w:rsidRPr="00E03782" w:rsidRDefault="00E21887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3F9994B4" w14:textId="77777777" w:rsidTr="00ED2090">
        <w:trPr>
          <w:trHeight w:val="265"/>
        </w:trPr>
        <w:tc>
          <w:tcPr>
            <w:tcW w:w="703" w:type="dxa"/>
            <w:vMerge/>
          </w:tcPr>
          <w:p w14:paraId="6B4F8B4F" w14:textId="77777777" w:rsidR="00E21887" w:rsidRPr="00E03782" w:rsidRDefault="00E21887" w:rsidP="008834EC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56" w:type="dxa"/>
            <w:gridSpan w:val="2"/>
            <w:vMerge/>
          </w:tcPr>
          <w:p w14:paraId="65A04C4F" w14:textId="77777777" w:rsidR="00E21887" w:rsidRPr="00E03782" w:rsidRDefault="00E21887" w:rsidP="008834E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519C6138" w14:textId="77777777" w:rsidR="00E21887" w:rsidRPr="00E03782" w:rsidRDefault="00E21887" w:rsidP="008834EC">
            <w:pPr>
              <w:snapToGrid w:val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774A781C" w14:textId="77777777" w:rsidR="00E21887" w:rsidRPr="00E03782" w:rsidRDefault="00E21887" w:rsidP="008834E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7EEEB10B" w14:textId="0D9AFE05" w:rsidR="00E21887" w:rsidRPr="00E03782" w:rsidRDefault="00E21887" w:rsidP="006539DD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>от 120 до 220 г</w:t>
            </w:r>
          </w:p>
        </w:tc>
        <w:tc>
          <w:tcPr>
            <w:tcW w:w="1418" w:type="dxa"/>
          </w:tcPr>
          <w:p w14:paraId="260B0256" w14:textId="13F2CFBB" w:rsidR="00E21887" w:rsidRPr="00E03782" w:rsidRDefault="00E21887" w:rsidP="004C1110">
            <w:pPr>
              <w:snapToGrid w:val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</w:t>
            </w:r>
            <w:r w:rsidR="004C1110" w:rsidRPr="00E03782">
              <w:rPr>
                <w:sz w:val="22"/>
                <w:szCs w:val="22"/>
                <w:lang w:eastAsia="zh-CN"/>
              </w:rPr>
              <w:t>074</w:t>
            </w:r>
            <w:r w:rsidRPr="00E03782">
              <w:rPr>
                <w:sz w:val="22"/>
                <w:szCs w:val="22"/>
                <w:lang w:eastAsia="zh-CN"/>
              </w:rPr>
              <w:t xml:space="preserve"> мг</w:t>
            </w:r>
          </w:p>
        </w:tc>
        <w:tc>
          <w:tcPr>
            <w:tcW w:w="1843" w:type="dxa"/>
            <w:vMerge/>
          </w:tcPr>
          <w:p w14:paraId="0F656327" w14:textId="77777777" w:rsidR="00E21887" w:rsidRPr="00E03782" w:rsidRDefault="00E21887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502A079E" w14:textId="77777777" w:rsidTr="00ED2090">
        <w:trPr>
          <w:trHeight w:val="265"/>
        </w:trPr>
        <w:tc>
          <w:tcPr>
            <w:tcW w:w="703" w:type="dxa"/>
            <w:vMerge/>
          </w:tcPr>
          <w:p w14:paraId="3C84C1C1" w14:textId="77777777" w:rsidR="00E21887" w:rsidRPr="00E03782" w:rsidRDefault="00E21887" w:rsidP="008834EC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56" w:type="dxa"/>
            <w:gridSpan w:val="2"/>
            <w:vMerge/>
          </w:tcPr>
          <w:p w14:paraId="4C09D218" w14:textId="77777777" w:rsidR="00E21887" w:rsidRPr="00E03782" w:rsidRDefault="00E21887" w:rsidP="008834E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2FCDB969" w14:textId="77777777" w:rsidR="00E21887" w:rsidRPr="00E03782" w:rsidRDefault="00E21887" w:rsidP="008834EC">
            <w:pPr>
              <w:snapToGrid w:val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024ED10F" w14:textId="77777777" w:rsidR="00E21887" w:rsidRPr="00E03782" w:rsidRDefault="00E21887" w:rsidP="008834E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24B6CCBF" w14:textId="2D41679E" w:rsidR="00E21887" w:rsidRPr="00E03782" w:rsidRDefault="00E21887" w:rsidP="006539DD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>от 220 до 510 г</w:t>
            </w:r>
          </w:p>
        </w:tc>
        <w:tc>
          <w:tcPr>
            <w:tcW w:w="1418" w:type="dxa"/>
          </w:tcPr>
          <w:p w14:paraId="13D979E2" w14:textId="2C312550" w:rsidR="00E21887" w:rsidRPr="00E03782" w:rsidRDefault="00E21887" w:rsidP="001B35B7">
            <w:pPr>
              <w:snapToGrid w:val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</w:t>
            </w:r>
            <w:r w:rsidR="001B35B7" w:rsidRPr="00E03782">
              <w:rPr>
                <w:sz w:val="22"/>
                <w:szCs w:val="22"/>
                <w:lang w:eastAsia="zh-CN"/>
              </w:rPr>
              <w:t>19</w:t>
            </w:r>
            <w:r w:rsidRPr="00E03782">
              <w:rPr>
                <w:sz w:val="22"/>
                <w:szCs w:val="22"/>
                <w:lang w:eastAsia="zh-CN"/>
              </w:rPr>
              <w:t xml:space="preserve"> мг</w:t>
            </w:r>
          </w:p>
        </w:tc>
        <w:tc>
          <w:tcPr>
            <w:tcW w:w="1843" w:type="dxa"/>
            <w:vMerge/>
          </w:tcPr>
          <w:p w14:paraId="192589F4" w14:textId="77777777" w:rsidR="00E21887" w:rsidRPr="00E03782" w:rsidRDefault="00E21887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5C8BD874" w14:textId="77777777" w:rsidTr="00ED2090">
        <w:trPr>
          <w:trHeight w:val="265"/>
        </w:trPr>
        <w:tc>
          <w:tcPr>
            <w:tcW w:w="703" w:type="dxa"/>
            <w:vMerge/>
          </w:tcPr>
          <w:p w14:paraId="6D048921" w14:textId="77777777" w:rsidR="00E21887" w:rsidRPr="00E03782" w:rsidRDefault="00E21887" w:rsidP="008834EC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56" w:type="dxa"/>
            <w:gridSpan w:val="2"/>
            <w:vMerge/>
          </w:tcPr>
          <w:p w14:paraId="620DAF3F" w14:textId="77777777" w:rsidR="00E21887" w:rsidRPr="00E03782" w:rsidRDefault="00E21887" w:rsidP="008834E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4208F242" w14:textId="77777777" w:rsidR="00E21887" w:rsidRPr="00E03782" w:rsidRDefault="00E21887" w:rsidP="008834EC">
            <w:pPr>
              <w:snapToGrid w:val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6C4296CE" w14:textId="77777777" w:rsidR="00E21887" w:rsidRPr="00E03782" w:rsidRDefault="00E21887" w:rsidP="008834E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750BE514" w14:textId="77777777" w:rsidR="00C47A81" w:rsidRPr="00E03782" w:rsidRDefault="00E21887" w:rsidP="006539DD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510 </w:t>
            </w:r>
          </w:p>
          <w:p w14:paraId="51A04BF4" w14:textId="5E51488C" w:rsidR="00E21887" w:rsidRPr="00E03782" w:rsidRDefault="00E21887" w:rsidP="00C47A81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>до</w:t>
            </w:r>
            <w:r w:rsidR="00C47A81" w:rsidRPr="00E03782">
              <w:rPr>
                <w:sz w:val="22"/>
                <w:szCs w:val="22"/>
              </w:rPr>
              <w:t xml:space="preserve"> </w:t>
            </w:r>
            <w:r w:rsidRPr="00E03782">
              <w:rPr>
                <w:sz w:val="22"/>
                <w:szCs w:val="22"/>
              </w:rPr>
              <w:t>1200 г</w:t>
            </w:r>
          </w:p>
        </w:tc>
        <w:tc>
          <w:tcPr>
            <w:tcW w:w="1418" w:type="dxa"/>
          </w:tcPr>
          <w:p w14:paraId="0D8EB7DF" w14:textId="561243CE" w:rsidR="00E21887" w:rsidRPr="00E03782" w:rsidRDefault="001A3193" w:rsidP="008834EC">
            <w:pPr>
              <w:snapToGrid w:val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1,1</w:t>
            </w:r>
            <w:r w:rsidR="00E21887" w:rsidRPr="00E03782">
              <w:rPr>
                <w:sz w:val="22"/>
                <w:szCs w:val="22"/>
                <w:lang w:eastAsia="zh-CN"/>
              </w:rPr>
              <w:t xml:space="preserve"> мг</w:t>
            </w:r>
          </w:p>
        </w:tc>
        <w:tc>
          <w:tcPr>
            <w:tcW w:w="1843" w:type="dxa"/>
            <w:vMerge/>
          </w:tcPr>
          <w:p w14:paraId="37308C87" w14:textId="77777777" w:rsidR="00E21887" w:rsidRPr="00E03782" w:rsidRDefault="00E21887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0D5B034A" w14:textId="77777777" w:rsidTr="00ED2090">
        <w:trPr>
          <w:trHeight w:val="265"/>
        </w:trPr>
        <w:tc>
          <w:tcPr>
            <w:tcW w:w="703" w:type="dxa"/>
            <w:vMerge/>
          </w:tcPr>
          <w:p w14:paraId="4C87A885" w14:textId="77777777" w:rsidR="00E21887" w:rsidRPr="00E03782" w:rsidRDefault="00E21887" w:rsidP="008834EC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56" w:type="dxa"/>
            <w:gridSpan w:val="2"/>
            <w:vMerge/>
          </w:tcPr>
          <w:p w14:paraId="0B58C418" w14:textId="77777777" w:rsidR="00E21887" w:rsidRPr="00E03782" w:rsidRDefault="00E21887" w:rsidP="008834E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67679506" w14:textId="77777777" w:rsidR="00E21887" w:rsidRPr="00E03782" w:rsidRDefault="00E21887" w:rsidP="008834EC">
            <w:pPr>
              <w:snapToGrid w:val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0BCCEBE3" w14:textId="77777777" w:rsidR="00E21887" w:rsidRPr="00E03782" w:rsidRDefault="00E21887" w:rsidP="008834E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4F821BBC" w14:textId="183F6C40" w:rsidR="00E21887" w:rsidRPr="00E03782" w:rsidRDefault="00E21887" w:rsidP="006539DD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1,2 до 5,2 кг</w:t>
            </w:r>
          </w:p>
        </w:tc>
        <w:tc>
          <w:tcPr>
            <w:tcW w:w="1418" w:type="dxa"/>
          </w:tcPr>
          <w:p w14:paraId="4D6EE4F2" w14:textId="09CD7878" w:rsidR="00E21887" w:rsidRPr="00E03782" w:rsidRDefault="00E21887" w:rsidP="000C6AD2">
            <w:pPr>
              <w:snapToGrid w:val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0,0</w:t>
            </w:r>
            <w:r w:rsidR="000C6AD2" w:rsidRPr="00E03782">
              <w:rPr>
                <w:sz w:val="22"/>
                <w:szCs w:val="22"/>
                <w:lang w:eastAsia="zh-CN"/>
              </w:rPr>
              <w:t>12</w:t>
            </w:r>
            <w:r w:rsidRPr="00E03782">
              <w:rPr>
                <w:sz w:val="22"/>
                <w:szCs w:val="22"/>
                <w:lang w:eastAsia="zh-CN"/>
              </w:rPr>
              <w:t xml:space="preserve"> г</w:t>
            </w:r>
          </w:p>
        </w:tc>
        <w:tc>
          <w:tcPr>
            <w:tcW w:w="1843" w:type="dxa"/>
            <w:vMerge/>
          </w:tcPr>
          <w:p w14:paraId="3251F61A" w14:textId="77777777" w:rsidR="00E21887" w:rsidRPr="00E03782" w:rsidRDefault="00E21887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577C0A5B" w14:textId="77777777" w:rsidTr="00ED2090">
        <w:trPr>
          <w:trHeight w:val="265"/>
        </w:trPr>
        <w:tc>
          <w:tcPr>
            <w:tcW w:w="703" w:type="dxa"/>
            <w:vMerge/>
          </w:tcPr>
          <w:p w14:paraId="33A74E6C" w14:textId="77777777" w:rsidR="00E21887" w:rsidRPr="00E03782" w:rsidRDefault="00E21887" w:rsidP="008834EC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56" w:type="dxa"/>
            <w:gridSpan w:val="2"/>
            <w:vMerge/>
          </w:tcPr>
          <w:p w14:paraId="34785868" w14:textId="77777777" w:rsidR="00E21887" w:rsidRPr="00E03782" w:rsidRDefault="00E21887" w:rsidP="008834E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07E45917" w14:textId="77777777" w:rsidR="00E21887" w:rsidRPr="00E03782" w:rsidRDefault="00E21887" w:rsidP="008834EC">
            <w:pPr>
              <w:snapToGrid w:val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5E3A6985" w14:textId="77777777" w:rsidR="00E21887" w:rsidRPr="00E03782" w:rsidRDefault="00E21887" w:rsidP="008834E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01EF0CEE" w14:textId="62A898BC" w:rsidR="00E21887" w:rsidRPr="00E03782" w:rsidRDefault="00E21887" w:rsidP="006539DD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5,2 до 32 кг</w:t>
            </w:r>
          </w:p>
        </w:tc>
        <w:tc>
          <w:tcPr>
            <w:tcW w:w="1418" w:type="dxa"/>
          </w:tcPr>
          <w:p w14:paraId="4ACFB25E" w14:textId="6A3A8F6C" w:rsidR="00E21887" w:rsidRPr="00E03782" w:rsidRDefault="00E21887" w:rsidP="00CF6229">
            <w:pPr>
              <w:snapToGrid w:val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0,1</w:t>
            </w:r>
            <w:r w:rsidR="00CF6229" w:rsidRPr="00E03782">
              <w:rPr>
                <w:sz w:val="22"/>
                <w:szCs w:val="22"/>
                <w:lang w:eastAsia="zh-CN"/>
              </w:rPr>
              <w:t>5</w:t>
            </w:r>
            <w:r w:rsidRPr="00E03782">
              <w:rPr>
                <w:sz w:val="22"/>
                <w:szCs w:val="22"/>
                <w:lang w:eastAsia="zh-CN"/>
              </w:rPr>
              <w:t xml:space="preserve"> г</w:t>
            </w:r>
          </w:p>
        </w:tc>
        <w:tc>
          <w:tcPr>
            <w:tcW w:w="1843" w:type="dxa"/>
            <w:vMerge/>
          </w:tcPr>
          <w:p w14:paraId="1CFAAAED" w14:textId="77777777" w:rsidR="00E21887" w:rsidRPr="00E03782" w:rsidRDefault="00E21887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732E9251" w14:textId="77777777" w:rsidTr="00ED2090">
        <w:trPr>
          <w:trHeight w:val="265"/>
        </w:trPr>
        <w:tc>
          <w:tcPr>
            <w:tcW w:w="703" w:type="dxa"/>
            <w:vMerge/>
          </w:tcPr>
          <w:p w14:paraId="56F4FC3F" w14:textId="77777777" w:rsidR="00E21887" w:rsidRPr="00E03782" w:rsidRDefault="00E21887" w:rsidP="008834EC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56" w:type="dxa"/>
            <w:gridSpan w:val="2"/>
            <w:vMerge/>
          </w:tcPr>
          <w:p w14:paraId="0F7DE185" w14:textId="77777777" w:rsidR="00E21887" w:rsidRPr="00E03782" w:rsidRDefault="00E21887" w:rsidP="008834E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6B415C9E" w14:textId="77777777" w:rsidR="00E21887" w:rsidRPr="00E03782" w:rsidRDefault="00E21887" w:rsidP="008834EC">
            <w:pPr>
              <w:snapToGrid w:val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458B072B" w14:textId="77777777" w:rsidR="00E21887" w:rsidRPr="00E03782" w:rsidRDefault="00E21887" w:rsidP="008834E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019EDA83" w14:textId="7656FD18" w:rsidR="00E21887" w:rsidRPr="00E03782" w:rsidRDefault="00E21887" w:rsidP="006539DD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32 до 150 кг</w:t>
            </w:r>
          </w:p>
        </w:tc>
        <w:tc>
          <w:tcPr>
            <w:tcW w:w="1418" w:type="dxa"/>
          </w:tcPr>
          <w:p w14:paraId="4631778E" w14:textId="252A29DA" w:rsidR="00E21887" w:rsidRPr="00E03782" w:rsidRDefault="008E4943" w:rsidP="008834EC">
            <w:pPr>
              <w:snapToGrid w:val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1,3</w:t>
            </w:r>
            <w:r w:rsidR="00E21887" w:rsidRPr="00E03782">
              <w:rPr>
                <w:sz w:val="22"/>
                <w:szCs w:val="22"/>
                <w:lang w:eastAsia="zh-CN"/>
              </w:rPr>
              <w:t xml:space="preserve"> г</w:t>
            </w:r>
          </w:p>
        </w:tc>
        <w:tc>
          <w:tcPr>
            <w:tcW w:w="1843" w:type="dxa"/>
            <w:vMerge/>
          </w:tcPr>
          <w:p w14:paraId="72C4639E" w14:textId="77777777" w:rsidR="00E21887" w:rsidRPr="00E03782" w:rsidRDefault="00E21887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0A124381" w14:textId="77777777" w:rsidTr="00ED2090">
        <w:trPr>
          <w:trHeight w:val="265"/>
        </w:trPr>
        <w:tc>
          <w:tcPr>
            <w:tcW w:w="703" w:type="dxa"/>
            <w:vMerge/>
          </w:tcPr>
          <w:p w14:paraId="5EBAC605" w14:textId="77777777" w:rsidR="00E21887" w:rsidRPr="00E03782" w:rsidRDefault="00E21887" w:rsidP="008834EC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56" w:type="dxa"/>
            <w:gridSpan w:val="2"/>
            <w:vMerge/>
          </w:tcPr>
          <w:p w14:paraId="3E4BA4A7" w14:textId="77777777" w:rsidR="00E21887" w:rsidRPr="00E03782" w:rsidRDefault="00E21887" w:rsidP="008834E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76F877A7" w14:textId="77777777" w:rsidR="00E21887" w:rsidRPr="00E03782" w:rsidRDefault="00E21887" w:rsidP="008834EC">
            <w:pPr>
              <w:snapToGrid w:val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35132B78" w14:textId="77777777" w:rsidR="00E21887" w:rsidRPr="00E03782" w:rsidRDefault="00E21887" w:rsidP="008834E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3B77605A" w14:textId="0B7AA753" w:rsidR="00E21887" w:rsidRPr="00E03782" w:rsidRDefault="00E21887" w:rsidP="00414F78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150</w:t>
            </w:r>
            <w:r w:rsidR="004458E5" w:rsidRPr="00E03782">
              <w:rPr>
                <w:sz w:val="22"/>
                <w:szCs w:val="22"/>
              </w:rPr>
              <w:t xml:space="preserve"> кг</w:t>
            </w:r>
            <w:r w:rsidRPr="00E03782">
              <w:rPr>
                <w:sz w:val="22"/>
                <w:szCs w:val="22"/>
              </w:rPr>
              <w:t xml:space="preserve"> до </w:t>
            </w:r>
            <w:r w:rsidR="002729C1" w:rsidRPr="00E03782">
              <w:rPr>
                <w:sz w:val="22"/>
                <w:szCs w:val="22"/>
              </w:rPr>
              <w:t>6</w:t>
            </w:r>
            <w:r w:rsidRPr="00E03782">
              <w:rPr>
                <w:sz w:val="22"/>
                <w:szCs w:val="22"/>
              </w:rPr>
              <w:t xml:space="preserve">0 </w:t>
            </w:r>
            <w:r w:rsidR="002729C1" w:rsidRPr="00E03782">
              <w:rPr>
                <w:sz w:val="22"/>
                <w:szCs w:val="22"/>
              </w:rPr>
              <w:t>т</w:t>
            </w:r>
          </w:p>
        </w:tc>
        <w:tc>
          <w:tcPr>
            <w:tcW w:w="1418" w:type="dxa"/>
          </w:tcPr>
          <w:p w14:paraId="6DB83AA7" w14:textId="58574BCD" w:rsidR="00E21887" w:rsidRPr="00E03782" w:rsidRDefault="002729C1" w:rsidP="00A9329F">
            <w:pPr>
              <w:snapToGrid w:val="0"/>
              <w:rPr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0,006 %</w:t>
            </w:r>
          </w:p>
        </w:tc>
        <w:tc>
          <w:tcPr>
            <w:tcW w:w="1843" w:type="dxa"/>
            <w:vMerge/>
          </w:tcPr>
          <w:p w14:paraId="4FAF1054" w14:textId="77777777" w:rsidR="00E21887" w:rsidRPr="00E03782" w:rsidRDefault="00E21887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AB45BC" w:rsidRPr="00E03782" w14:paraId="6CCF53FA" w14:textId="77777777" w:rsidTr="00ED2090">
        <w:trPr>
          <w:trHeight w:val="265"/>
        </w:trPr>
        <w:tc>
          <w:tcPr>
            <w:tcW w:w="703" w:type="dxa"/>
            <w:vMerge w:val="restart"/>
          </w:tcPr>
          <w:p w14:paraId="0E7401F2" w14:textId="77777777" w:rsidR="00AB45BC" w:rsidRPr="00E03782" w:rsidRDefault="00AB45BC" w:rsidP="00AB45BC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</w:rPr>
              <w:t>2</w:t>
            </w:r>
            <w:r w:rsidRPr="00E03782">
              <w:rPr>
                <w:bCs/>
                <w:lang w:val="ru-RU"/>
              </w:rPr>
              <w:t>.6</w:t>
            </w:r>
          </w:p>
          <w:p w14:paraId="391ABECD" w14:textId="137B55F7" w:rsidR="00AB45BC" w:rsidRPr="00E03782" w:rsidRDefault="00AB45BC" w:rsidP="00AB45BC">
            <w:pPr>
              <w:pStyle w:val="af6"/>
              <w:tabs>
                <w:tab w:val="left" w:pos="176"/>
              </w:tabs>
              <w:rPr>
                <w:bCs/>
              </w:rPr>
            </w:pPr>
            <w:r w:rsidRPr="00E03782">
              <w:t>***</w:t>
            </w:r>
          </w:p>
        </w:tc>
        <w:tc>
          <w:tcPr>
            <w:tcW w:w="856" w:type="dxa"/>
            <w:gridSpan w:val="2"/>
            <w:vMerge w:val="restart"/>
          </w:tcPr>
          <w:p w14:paraId="52168E92" w14:textId="7D9DAF48" w:rsidR="00AB45BC" w:rsidRPr="00E03782" w:rsidRDefault="00AB45BC" w:rsidP="00AB45B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26.51/ 99.002</w:t>
            </w:r>
          </w:p>
        </w:tc>
        <w:tc>
          <w:tcPr>
            <w:tcW w:w="1130" w:type="dxa"/>
            <w:vMerge w:val="restart"/>
          </w:tcPr>
          <w:p w14:paraId="4668578C" w14:textId="255A5318" w:rsidR="00AB45BC" w:rsidRPr="00E03782" w:rsidRDefault="00AB45BC" w:rsidP="00AB45BC">
            <w:pPr>
              <w:snapToGrid w:val="0"/>
              <w:ind w:right="3"/>
              <w:jc w:val="center"/>
              <w:rPr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Масса</w:t>
            </w:r>
          </w:p>
        </w:tc>
        <w:tc>
          <w:tcPr>
            <w:tcW w:w="1701" w:type="dxa"/>
          </w:tcPr>
          <w:p w14:paraId="153295F7" w14:textId="77777777" w:rsidR="00AB45BC" w:rsidRPr="00E03782" w:rsidRDefault="00AB45BC" w:rsidP="00AB45B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 xml:space="preserve">Системы </w:t>
            </w:r>
            <w:proofErr w:type="spellStart"/>
            <w:r w:rsidRPr="00E03782">
              <w:rPr>
                <w:bCs/>
                <w:sz w:val="22"/>
                <w:szCs w:val="22"/>
                <w:lang w:eastAsia="zh-CN"/>
              </w:rPr>
              <w:t>весоизмерительныя</w:t>
            </w:r>
            <w:proofErr w:type="spellEnd"/>
          </w:p>
          <w:p w14:paraId="2BF36DE7" w14:textId="50AFDAD4" w:rsidR="00AB45BC" w:rsidRPr="00E03782" w:rsidRDefault="00AB45BC" w:rsidP="00AB45B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- статическое взвешивание</w:t>
            </w:r>
          </w:p>
        </w:tc>
        <w:tc>
          <w:tcPr>
            <w:tcW w:w="1984" w:type="dxa"/>
          </w:tcPr>
          <w:p w14:paraId="056AD667" w14:textId="77777777" w:rsidR="00AB45BC" w:rsidRPr="00E03782" w:rsidRDefault="00AB45BC" w:rsidP="00AB45BC">
            <w:pPr>
              <w:rPr>
                <w:bCs/>
                <w:sz w:val="22"/>
                <w:szCs w:val="22"/>
                <w:lang w:eastAsia="zh-CN"/>
              </w:rPr>
            </w:pPr>
          </w:p>
          <w:p w14:paraId="6EAFE9A8" w14:textId="77777777" w:rsidR="00AB45BC" w:rsidRPr="00E03782" w:rsidRDefault="00AB45BC" w:rsidP="00AB45BC">
            <w:pPr>
              <w:rPr>
                <w:bCs/>
                <w:sz w:val="22"/>
                <w:szCs w:val="22"/>
                <w:lang w:eastAsia="zh-CN"/>
              </w:rPr>
            </w:pPr>
          </w:p>
          <w:p w14:paraId="34CBFACE" w14:textId="6DA3D3BB" w:rsidR="00AB45BC" w:rsidRPr="00E03782" w:rsidRDefault="00AB45BC" w:rsidP="00AB45BC">
            <w:pPr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от 4 г до 60 кг</w:t>
            </w:r>
          </w:p>
        </w:tc>
        <w:tc>
          <w:tcPr>
            <w:tcW w:w="1418" w:type="dxa"/>
          </w:tcPr>
          <w:p w14:paraId="40FE96F5" w14:textId="77777777" w:rsidR="00AB45BC" w:rsidRPr="00E03782" w:rsidRDefault="00AB45BC" w:rsidP="00AB45BC">
            <w:pPr>
              <w:snapToGrid w:val="0"/>
              <w:rPr>
                <w:sz w:val="22"/>
                <w:szCs w:val="22"/>
              </w:rPr>
            </w:pPr>
          </w:p>
          <w:p w14:paraId="01F20FBF" w14:textId="77777777" w:rsidR="00AB45BC" w:rsidRPr="00E03782" w:rsidRDefault="00AB45BC" w:rsidP="00AB45BC">
            <w:pPr>
              <w:snapToGrid w:val="0"/>
              <w:rPr>
                <w:sz w:val="22"/>
                <w:szCs w:val="22"/>
              </w:rPr>
            </w:pPr>
          </w:p>
          <w:p w14:paraId="10617A0B" w14:textId="3E52C497" w:rsidR="00AB45BC" w:rsidRPr="00E03782" w:rsidRDefault="00AB45BC" w:rsidP="00AB45B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>0,006 %</w:t>
            </w:r>
          </w:p>
        </w:tc>
        <w:tc>
          <w:tcPr>
            <w:tcW w:w="1843" w:type="dxa"/>
            <w:vMerge w:val="restart"/>
          </w:tcPr>
          <w:p w14:paraId="0693BD3C" w14:textId="084CA329" w:rsidR="00AB45BC" w:rsidRPr="00E03782" w:rsidRDefault="00AB45BC" w:rsidP="00AB45B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600154116.243-16</w:t>
            </w:r>
          </w:p>
        </w:tc>
      </w:tr>
      <w:tr w:rsidR="00AB45BC" w:rsidRPr="00E03782" w14:paraId="6FDDDEBA" w14:textId="77777777" w:rsidTr="00ED2090">
        <w:trPr>
          <w:trHeight w:val="265"/>
        </w:trPr>
        <w:tc>
          <w:tcPr>
            <w:tcW w:w="703" w:type="dxa"/>
            <w:vMerge/>
          </w:tcPr>
          <w:p w14:paraId="24A1B3BE" w14:textId="77777777" w:rsidR="00AB45BC" w:rsidRPr="00E03782" w:rsidRDefault="00AB45BC" w:rsidP="00AB45BC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56" w:type="dxa"/>
            <w:gridSpan w:val="2"/>
            <w:vMerge/>
          </w:tcPr>
          <w:p w14:paraId="6A793AC4" w14:textId="77777777" w:rsidR="00AB45BC" w:rsidRPr="00E03782" w:rsidRDefault="00AB45BC" w:rsidP="00AB45B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47D05AA1" w14:textId="77777777" w:rsidR="00AB45BC" w:rsidRPr="00E03782" w:rsidRDefault="00AB45BC" w:rsidP="00AB45BC">
            <w:pPr>
              <w:snapToGrid w:val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</w:tcPr>
          <w:p w14:paraId="41D3F2EA" w14:textId="77777777" w:rsidR="00AB45BC" w:rsidRPr="00E03782" w:rsidRDefault="00AB45BC" w:rsidP="00AB45B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- динамическое взвешивание</w:t>
            </w:r>
          </w:p>
          <w:p w14:paraId="1F319BC5" w14:textId="262B00F5" w:rsidR="00AB45BC" w:rsidRPr="00E03782" w:rsidRDefault="00AB45BC" w:rsidP="00AB45B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4D31A0C5" w14:textId="5AD08800" w:rsidR="00AB45BC" w:rsidRPr="00E03782" w:rsidRDefault="00AB45BC" w:rsidP="00AB45BC">
            <w:pPr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от 4 г до 60 кг</w:t>
            </w:r>
          </w:p>
        </w:tc>
        <w:tc>
          <w:tcPr>
            <w:tcW w:w="1418" w:type="dxa"/>
          </w:tcPr>
          <w:p w14:paraId="03F174FF" w14:textId="0CFE4F68" w:rsidR="00AB45BC" w:rsidRPr="00E03782" w:rsidRDefault="00AB45BC" w:rsidP="00AB45B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0,02 %</w:t>
            </w:r>
          </w:p>
        </w:tc>
        <w:tc>
          <w:tcPr>
            <w:tcW w:w="1843" w:type="dxa"/>
            <w:vMerge/>
          </w:tcPr>
          <w:p w14:paraId="6121FC6D" w14:textId="77777777" w:rsidR="00AB45BC" w:rsidRPr="00E03782" w:rsidRDefault="00AB45BC" w:rsidP="00AB45B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</w:tbl>
    <w:p w14:paraId="62B48D42" w14:textId="77777777" w:rsidR="0047707D" w:rsidRPr="00E03782" w:rsidRDefault="0047707D"/>
    <w:tbl>
      <w:tblPr>
        <w:tblpPr w:leftFromText="180" w:rightFromText="180" w:vertAnchor="text" w:tblpY="1"/>
        <w:tblOverlap w:val="never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856"/>
        <w:gridCol w:w="1134"/>
        <w:gridCol w:w="1700"/>
        <w:gridCol w:w="1983"/>
        <w:gridCol w:w="1417"/>
        <w:gridCol w:w="1842"/>
      </w:tblGrid>
      <w:tr w:rsidR="00E93B58" w:rsidRPr="00E03782" w14:paraId="704908C0" w14:textId="77777777" w:rsidTr="00ED2090">
        <w:trPr>
          <w:trHeight w:val="265"/>
        </w:trPr>
        <w:tc>
          <w:tcPr>
            <w:tcW w:w="703" w:type="dxa"/>
            <w:vMerge w:val="restart"/>
          </w:tcPr>
          <w:p w14:paraId="6ED743BC" w14:textId="4EBC86BE" w:rsidR="00E93B58" w:rsidRPr="00E03782" w:rsidRDefault="00E93B58" w:rsidP="00E93B58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782">
              <w:rPr>
                <w:bCs/>
              </w:rPr>
              <w:lastRenderedPageBreak/>
              <w:t>3</w:t>
            </w:r>
            <w:r w:rsidRPr="00E03782">
              <w:rPr>
                <w:bCs/>
                <w:lang w:val="ru-RU"/>
              </w:rPr>
              <w:t>.</w:t>
            </w:r>
            <w:r w:rsidRPr="00E03782">
              <w:rPr>
                <w:bCs/>
              </w:rPr>
              <w:t>1</w:t>
            </w:r>
            <w:r w:rsidRPr="00E03782">
              <w:t>*</w:t>
            </w:r>
          </w:p>
        </w:tc>
        <w:tc>
          <w:tcPr>
            <w:tcW w:w="856" w:type="dxa"/>
            <w:vMerge w:val="restart"/>
          </w:tcPr>
          <w:p w14:paraId="534E82AD" w14:textId="3189FAB8" w:rsidR="00E93B58" w:rsidRPr="00E03782" w:rsidRDefault="00E93B58" w:rsidP="00E93B58">
            <w:pPr>
              <w:pStyle w:val="aff1"/>
              <w:spacing w:after="0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26.51/ 99.003</w:t>
            </w:r>
          </w:p>
        </w:tc>
        <w:tc>
          <w:tcPr>
            <w:tcW w:w="1130" w:type="dxa"/>
            <w:vMerge w:val="restart"/>
          </w:tcPr>
          <w:p w14:paraId="05F7F899" w14:textId="77777777" w:rsidR="00E93B58" w:rsidRPr="00E03782" w:rsidRDefault="00E93B58" w:rsidP="00E93B58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Крутящий</w:t>
            </w:r>
          </w:p>
          <w:p w14:paraId="1508BF94" w14:textId="77777777" w:rsidR="00E93B58" w:rsidRPr="00E03782" w:rsidRDefault="00E93B58" w:rsidP="00E93B58">
            <w:pPr>
              <w:pStyle w:val="aff1"/>
              <w:spacing w:before="0" w:beforeAutospacing="0" w:after="0"/>
              <w:ind w:right="3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момент силы</w:t>
            </w:r>
          </w:p>
        </w:tc>
        <w:tc>
          <w:tcPr>
            <w:tcW w:w="1701" w:type="dxa"/>
            <w:vMerge w:val="restart"/>
          </w:tcPr>
          <w:p w14:paraId="0BAA5AE0" w14:textId="06F1EEA2" w:rsidR="00E93B58" w:rsidRPr="00E03782" w:rsidRDefault="00E93B58" w:rsidP="00E93B58">
            <w:pPr>
              <w:pStyle w:val="aff1"/>
              <w:spacing w:after="0"/>
              <w:ind w:right="-97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Ключи и отвертки динамометрические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216CE924" w14:textId="06AF09C8" w:rsidR="00E93B58" w:rsidRPr="00E03782" w:rsidRDefault="00E93B58" w:rsidP="00021A97">
            <w:pPr>
              <w:pStyle w:val="aff1"/>
              <w:spacing w:before="0" w:beforeAutospacing="0" w:after="0"/>
              <w:rPr>
                <w:spacing w:val="-8"/>
                <w:sz w:val="22"/>
                <w:szCs w:val="22"/>
                <w:lang w:val="en-US"/>
              </w:rPr>
            </w:pPr>
            <w:r w:rsidRPr="00E03782">
              <w:rPr>
                <w:bCs/>
                <w:spacing w:val="-8"/>
                <w:sz w:val="22"/>
                <w:szCs w:val="22"/>
                <w:lang w:eastAsia="zh-CN"/>
              </w:rPr>
              <w:t xml:space="preserve">от 0,5 до 0,55 </w:t>
            </w:r>
            <w:proofErr w:type="spellStart"/>
            <w:r w:rsidRPr="00E03782">
              <w:rPr>
                <w:bCs/>
                <w:spacing w:val="-8"/>
                <w:sz w:val="22"/>
                <w:szCs w:val="22"/>
                <w:lang w:eastAsia="zh-CN"/>
              </w:rPr>
              <w:t>Н·м</w:t>
            </w:r>
            <w:proofErr w:type="spellEnd"/>
          </w:p>
        </w:tc>
        <w:tc>
          <w:tcPr>
            <w:tcW w:w="1418" w:type="dxa"/>
          </w:tcPr>
          <w:p w14:paraId="6A38D288" w14:textId="2C27D98B" w:rsidR="00E93B58" w:rsidRPr="00E03782" w:rsidRDefault="00E93B58" w:rsidP="00E93B58">
            <w:pPr>
              <w:contextualSpacing/>
              <w:jc w:val="both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 xml:space="preserve">1,6 % </w:t>
            </w:r>
          </w:p>
        </w:tc>
        <w:tc>
          <w:tcPr>
            <w:tcW w:w="1843" w:type="dxa"/>
            <w:vMerge w:val="restart"/>
          </w:tcPr>
          <w:p w14:paraId="20F19E0C" w14:textId="77777777" w:rsidR="00E93B58" w:rsidRPr="00E03782" w:rsidRDefault="00E93B58" w:rsidP="00E93B58">
            <w:pPr>
              <w:pStyle w:val="af6"/>
              <w:ind w:left="-113" w:right="-98"/>
              <w:jc w:val="center"/>
              <w:rPr>
                <w:b/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600154116.236-16</w:t>
            </w:r>
          </w:p>
        </w:tc>
      </w:tr>
      <w:tr w:rsidR="004461A6" w:rsidRPr="00E03782" w14:paraId="7E4FBC1D" w14:textId="77777777" w:rsidTr="00ED2090">
        <w:trPr>
          <w:trHeight w:val="265"/>
        </w:trPr>
        <w:tc>
          <w:tcPr>
            <w:tcW w:w="703" w:type="dxa"/>
            <w:vMerge/>
          </w:tcPr>
          <w:p w14:paraId="005E8A24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</w:rPr>
            </w:pPr>
          </w:p>
        </w:tc>
        <w:tc>
          <w:tcPr>
            <w:tcW w:w="856" w:type="dxa"/>
            <w:vMerge/>
          </w:tcPr>
          <w:p w14:paraId="45E644BE" w14:textId="77777777" w:rsidR="004461A6" w:rsidRPr="00E03782" w:rsidRDefault="004461A6" w:rsidP="004461A6">
            <w:pPr>
              <w:pStyle w:val="aff1"/>
              <w:spacing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2DE819AC" w14:textId="7777777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3C2DABE2" w14:textId="77777777" w:rsidR="004461A6" w:rsidRPr="00E03782" w:rsidRDefault="004461A6" w:rsidP="004461A6">
            <w:pPr>
              <w:pStyle w:val="aff1"/>
              <w:spacing w:after="0"/>
              <w:ind w:right="-97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3F27D31F" w14:textId="79116B30" w:rsidR="004461A6" w:rsidRPr="00E03782" w:rsidRDefault="004461A6" w:rsidP="00021A97">
            <w:pPr>
              <w:pStyle w:val="aff1"/>
              <w:spacing w:before="0" w:beforeAutospacing="0" w:after="0"/>
              <w:rPr>
                <w:bCs/>
                <w:spacing w:val="-12"/>
                <w:sz w:val="22"/>
                <w:szCs w:val="22"/>
                <w:lang w:eastAsia="zh-CN"/>
              </w:rPr>
            </w:pPr>
            <w:r w:rsidRPr="00E03782">
              <w:rPr>
                <w:bCs/>
                <w:spacing w:val="-12"/>
                <w:sz w:val="22"/>
                <w:szCs w:val="22"/>
                <w:lang w:eastAsia="zh-CN"/>
              </w:rPr>
              <w:t xml:space="preserve">от 0,55 до 0,65 </w:t>
            </w:r>
            <w:proofErr w:type="spellStart"/>
            <w:r w:rsidRPr="00E03782">
              <w:rPr>
                <w:bCs/>
                <w:spacing w:val="-12"/>
                <w:sz w:val="22"/>
                <w:szCs w:val="22"/>
                <w:lang w:eastAsia="zh-CN"/>
              </w:rPr>
              <w:t>Н·м</w:t>
            </w:r>
            <w:proofErr w:type="spellEnd"/>
          </w:p>
        </w:tc>
        <w:tc>
          <w:tcPr>
            <w:tcW w:w="1418" w:type="dxa"/>
          </w:tcPr>
          <w:p w14:paraId="75DB13D1" w14:textId="30FFCECE" w:rsidR="004461A6" w:rsidRPr="00E03782" w:rsidRDefault="004461A6" w:rsidP="004461A6">
            <w:pPr>
              <w:contextualSpacing/>
              <w:jc w:val="both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1,5 %</w:t>
            </w:r>
          </w:p>
        </w:tc>
        <w:tc>
          <w:tcPr>
            <w:tcW w:w="1843" w:type="dxa"/>
            <w:vMerge/>
          </w:tcPr>
          <w:p w14:paraId="709424AC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4461A6" w:rsidRPr="00E03782" w14:paraId="7E738473" w14:textId="77777777" w:rsidTr="00ED2090">
        <w:trPr>
          <w:trHeight w:val="265"/>
        </w:trPr>
        <w:tc>
          <w:tcPr>
            <w:tcW w:w="703" w:type="dxa"/>
            <w:vMerge/>
          </w:tcPr>
          <w:p w14:paraId="4A60F089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</w:rPr>
            </w:pPr>
          </w:p>
        </w:tc>
        <w:tc>
          <w:tcPr>
            <w:tcW w:w="856" w:type="dxa"/>
            <w:vMerge/>
          </w:tcPr>
          <w:p w14:paraId="03F88BC5" w14:textId="77777777" w:rsidR="004461A6" w:rsidRPr="00E03782" w:rsidRDefault="004461A6" w:rsidP="004461A6">
            <w:pPr>
              <w:pStyle w:val="aff1"/>
              <w:spacing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7116A96E" w14:textId="7777777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0D6EC8E4" w14:textId="77777777" w:rsidR="004461A6" w:rsidRPr="00E03782" w:rsidRDefault="004461A6" w:rsidP="004461A6">
            <w:pPr>
              <w:pStyle w:val="aff1"/>
              <w:spacing w:after="0"/>
              <w:ind w:right="-97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6E1D83E7" w14:textId="7C8C7CEC" w:rsidR="004461A6" w:rsidRPr="00E03782" w:rsidRDefault="004461A6" w:rsidP="004461A6">
            <w:pPr>
              <w:pStyle w:val="aff1"/>
              <w:spacing w:before="0" w:beforeAutospacing="0" w:after="0"/>
              <w:ind w:right="-106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 xml:space="preserve">от 0,65 до 0,8 </w:t>
            </w:r>
            <w:proofErr w:type="spellStart"/>
            <w:r w:rsidRPr="00E03782">
              <w:rPr>
                <w:bCs/>
                <w:sz w:val="22"/>
                <w:szCs w:val="22"/>
                <w:lang w:eastAsia="zh-CN"/>
              </w:rPr>
              <w:t>Н·м</w:t>
            </w:r>
            <w:proofErr w:type="spellEnd"/>
          </w:p>
        </w:tc>
        <w:tc>
          <w:tcPr>
            <w:tcW w:w="1418" w:type="dxa"/>
          </w:tcPr>
          <w:p w14:paraId="7D5A3425" w14:textId="2F3ECFCD" w:rsidR="004461A6" w:rsidRPr="00E03782" w:rsidRDefault="004461A6" w:rsidP="004461A6">
            <w:pPr>
              <w:contextualSpacing/>
              <w:jc w:val="both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1,4 %</w:t>
            </w:r>
          </w:p>
        </w:tc>
        <w:tc>
          <w:tcPr>
            <w:tcW w:w="1843" w:type="dxa"/>
            <w:vMerge/>
          </w:tcPr>
          <w:p w14:paraId="088F59C5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4461A6" w:rsidRPr="00E03782" w14:paraId="05306242" w14:textId="77777777" w:rsidTr="00ED2090">
        <w:trPr>
          <w:trHeight w:val="265"/>
        </w:trPr>
        <w:tc>
          <w:tcPr>
            <w:tcW w:w="703" w:type="dxa"/>
            <w:vMerge/>
          </w:tcPr>
          <w:p w14:paraId="04264D91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</w:rPr>
            </w:pPr>
          </w:p>
        </w:tc>
        <w:tc>
          <w:tcPr>
            <w:tcW w:w="856" w:type="dxa"/>
            <w:vMerge/>
          </w:tcPr>
          <w:p w14:paraId="4C7A6DAB" w14:textId="77777777" w:rsidR="004461A6" w:rsidRPr="00E03782" w:rsidRDefault="004461A6" w:rsidP="004461A6">
            <w:pPr>
              <w:pStyle w:val="aff1"/>
              <w:spacing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0FCE2997" w14:textId="7777777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731E51FB" w14:textId="77777777" w:rsidR="004461A6" w:rsidRPr="00E03782" w:rsidRDefault="004461A6" w:rsidP="004461A6">
            <w:pPr>
              <w:pStyle w:val="aff1"/>
              <w:spacing w:after="0"/>
              <w:ind w:right="-97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6D3BF900" w14:textId="576F1A3F" w:rsidR="004461A6" w:rsidRPr="00E03782" w:rsidRDefault="004461A6" w:rsidP="004461A6">
            <w:pPr>
              <w:pStyle w:val="aff1"/>
              <w:spacing w:before="0" w:beforeAutospacing="0" w:after="0"/>
              <w:ind w:right="-106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 xml:space="preserve">от 0,8 до 1,2 </w:t>
            </w:r>
            <w:proofErr w:type="spellStart"/>
            <w:r w:rsidRPr="00E03782">
              <w:rPr>
                <w:bCs/>
                <w:sz w:val="22"/>
                <w:szCs w:val="22"/>
                <w:lang w:eastAsia="zh-CN"/>
              </w:rPr>
              <w:t>Н·м</w:t>
            </w:r>
            <w:proofErr w:type="spellEnd"/>
          </w:p>
        </w:tc>
        <w:tc>
          <w:tcPr>
            <w:tcW w:w="1418" w:type="dxa"/>
          </w:tcPr>
          <w:p w14:paraId="30CC67B7" w14:textId="53B95C98" w:rsidR="004461A6" w:rsidRPr="00E03782" w:rsidRDefault="004461A6" w:rsidP="004461A6">
            <w:pPr>
              <w:contextualSpacing/>
              <w:jc w:val="both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1,3 %</w:t>
            </w:r>
          </w:p>
        </w:tc>
        <w:tc>
          <w:tcPr>
            <w:tcW w:w="1843" w:type="dxa"/>
            <w:vMerge/>
          </w:tcPr>
          <w:p w14:paraId="2CB3B4EB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4461A6" w:rsidRPr="00E03782" w14:paraId="1E8DCF0B" w14:textId="77777777" w:rsidTr="00ED2090">
        <w:trPr>
          <w:trHeight w:val="265"/>
        </w:trPr>
        <w:tc>
          <w:tcPr>
            <w:tcW w:w="703" w:type="dxa"/>
            <w:vMerge/>
          </w:tcPr>
          <w:p w14:paraId="3C80627B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</w:rPr>
            </w:pPr>
          </w:p>
        </w:tc>
        <w:tc>
          <w:tcPr>
            <w:tcW w:w="856" w:type="dxa"/>
            <w:vMerge/>
          </w:tcPr>
          <w:p w14:paraId="244EE7FF" w14:textId="77777777" w:rsidR="004461A6" w:rsidRPr="00E03782" w:rsidRDefault="004461A6" w:rsidP="004461A6">
            <w:pPr>
              <w:pStyle w:val="aff1"/>
              <w:spacing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0226D6EA" w14:textId="7777777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270F881B" w14:textId="77777777" w:rsidR="004461A6" w:rsidRPr="00E03782" w:rsidRDefault="004461A6" w:rsidP="004461A6">
            <w:pPr>
              <w:pStyle w:val="aff1"/>
              <w:spacing w:after="0"/>
              <w:ind w:right="-97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19E53706" w14:textId="56F16F47" w:rsidR="004461A6" w:rsidRPr="00E03782" w:rsidRDefault="004461A6" w:rsidP="004461A6">
            <w:pPr>
              <w:pStyle w:val="aff1"/>
              <w:spacing w:before="0" w:beforeAutospacing="0" w:after="0"/>
              <w:ind w:right="-106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 xml:space="preserve">от 1,2 до 2,0 </w:t>
            </w:r>
            <w:proofErr w:type="spellStart"/>
            <w:r w:rsidRPr="00E03782">
              <w:rPr>
                <w:bCs/>
                <w:sz w:val="22"/>
                <w:szCs w:val="22"/>
                <w:lang w:eastAsia="zh-CN"/>
              </w:rPr>
              <w:t>Н·м</w:t>
            </w:r>
            <w:proofErr w:type="spellEnd"/>
          </w:p>
        </w:tc>
        <w:tc>
          <w:tcPr>
            <w:tcW w:w="1418" w:type="dxa"/>
          </w:tcPr>
          <w:p w14:paraId="097CA90A" w14:textId="4567E9E0" w:rsidR="004461A6" w:rsidRPr="00E03782" w:rsidRDefault="004461A6" w:rsidP="004461A6">
            <w:pPr>
              <w:contextualSpacing/>
              <w:jc w:val="both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1,2 %</w:t>
            </w:r>
          </w:p>
        </w:tc>
        <w:tc>
          <w:tcPr>
            <w:tcW w:w="1843" w:type="dxa"/>
            <w:vMerge/>
          </w:tcPr>
          <w:p w14:paraId="0E6D9F88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4461A6" w:rsidRPr="00E03782" w14:paraId="469E46E9" w14:textId="77777777" w:rsidTr="00ED2090">
        <w:trPr>
          <w:trHeight w:val="265"/>
        </w:trPr>
        <w:tc>
          <w:tcPr>
            <w:tcW w:w="703" w:type="dxa"/>
            <w:vMerge/>
          </w:tcPr>
          <w:p w14:paraId="10E8540C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</w:rPr>
            </w:pPr>
          </w:p>
        </w:tc>
        <w:tc>
          <w:tcPr>
            <w:tcW w:w="856" w:type="dxa"/>
            <w:vMerge/>
          </w:tcPr>
          <w:p w14:paraId="3BED033C" w14:textId="77777777" w:rsidR="004461A6" w:rsidRPr="00E03782" w:rsidRDefault="004461A6" w:rsidP="004461A6">
            <w:pPr>
              <w:pStyle w:val="aff1"/>
              <w:spacing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0EA1FB74" w14:textId="7777777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77383EC5" w14:textId="77777777" w:rsidR="004461A6" w:rsidRPr="00E03782" w:rsidRDefault="004461A6" w:rsidP="004461A6">
            <w:pPr>
              <w:pStyle w:val="aff1"/>
              <w:spacing w:after="0"/>
              <w:ind w:right="-97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43CCFD28" w14:textId="2F62F161" w:rsidR="004461A6" w:rsidRPr="00E03782" w:rsidRDefault="004461A6" w:rsidP="004461A6">
            <w:pPr>
              <w:pStyle w:val="aff1"/>
              <w:spacing w:before="0" w:beforeAutospacing="0" w:after="0"/>
              <w:ind w:right="-106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 xml:space="preserve">от 2,0 до 4,0 </w:t>
            </w:r>
            <w:proofErr w:type="spellStart"/>
            <w:r w:rsidRPr="00E03782">
              <w:rPr>
                <w:bCs/>
                <w:sz w:val="22"/>
                <w:szCs w:val="22"/>
                <w:lang w:eastAsia="zh-CN"/>
              </w:rPr>
              <w:t>Н·м</w:t>
            </w:r>
            <w:proofErr w:type="spellEnd"/>
          </w:p>
        </w:tc>
        <w:tc>
          <w:tcPr>
            <w:tcW w:w="1418" w:type="dxa"/>
          </w:tcPr>
          <w:p w14:paraId="2A18CF75" w14:textId="4363EEBE" w:rsidR="004461A6" w:rsidRPr="00E03782" w:rsidRDefault="004461A6" w:rsidP="004461A6">
            <w:pPr>
              <w:contextualSpacing/>
              <w:jc w:val="both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0,6 %</w:t>
            </w:r>
          </w:p>
        </w:tc>
        <w:tc>
          <w:tcPr>
            <w:tcW w:w="1843" w:type="dxa"/>
            <w:vMerge/>
          </w:tcPr>
          <w:p w14:paraId="14DB92E0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4461A6" w:rsidRPr="00E03782" w14:paraId="247031FD" w14:textId="77777777" w:rsidTr="00ED2090">
        <w:trPr>
          <w:trHeight w:val="265"/>
        </w:trPr>
        <w:tc>
          <w:tcPr>
            <w:tcW w:w="703" w:type="dxa"/>
            <w:vMerge/>
          </w:tcPr>
          <w:p w14:paraId="175EB810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</w:rPr>
            </w:pPr>
          </w:p>
        </w:tc>
        <w:tc>
          <w:tcPr>
            <w:tcW w:w="856" w:type="dxa"/>
            <w:vMerge/>
          </w:tcPr>
          <w:p w14:paraId="27C7EE25" w14:textId="77777777" w:rsidR="004461A6" w:rsidRPr="00E03782" w:rsidRDefault="004461A6" w:rsidP="004461A6">
            <w:pPr>
              <w:pStyle w:val="aff1"/>
              <w:spacing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3C07BAFD" w14:textId="7777777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0F9D4292" w14:textId="77777777" w:rsidR="004461A6" w:rsidRPr="00E03782" w:rsidRDefault="004461A6" w:rsidP="004461A6">
            <w:pPr>
              <w:pStyle w:val="aff1"/>
              <w:spacing w:after="0"/>
              <w:ind w:right="-97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1F0F9988" w14:textId="2D4F65D1" w:rsidR="004461A6" w:rsidRPr="00E03782" w:rsidRDefault="004461A6" w:rsidP="004461A6">
            <w:pPr>
              <w:pStyle w:val="aff1"/>
              <w:spacing w:before="0" w:beforeAutospacing="0" w:after="0"/>
              <w:ind w:right="-106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 xml:space="preserve">от 4,0 до 6,1 </w:t>
            </w:r>
            <w:proofErr w:type="spellStart"/>
            <w:r w:rsidRPr="00E03782">
              <w:rPr>
                <w:bCs/>
                <w:sz w:val="22"/>
                <w:szCs w:val="22"/>
                <w:lang w:eastAsia="zh-CN"/>
              </w:rPr>
              <w:t>Н·м</w:t>
            </w:r>
            <w:proofErr w:type="spellEnd"/>
          </w:p>
        </w:tc>
        <w:tc>
          <w:tcPr>
            <w:tcW w:w="1418" w:type="dxa"/>
          </w:tcPr>
          <w:p w14:paraId="3481BC9D" w14:textId="5A01DE0A" w:rsidR="004461A6" w:rsidRPr="00E03782" w:rsidRDefault="004461A6" w:rsidP="004461A6">
            <w:pPr>
              <w:contextualSpacing/>
              <w:jc w:val="both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0,59 %</w:t>
            </w:r>
          </w:p>
        </w:tc>
        <w:tc>
          <w:tcPr>
            <w:tcW w:w="1843" w:type="dxa"/>
            <w:vMerge/>
          </w:tcPr>
          <w:p w14:paraId="702DB470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4461A6" w:rsidRPr="00E03782" w14:paraId="3B6E1630" w14:textId="77777777" w:rsidTr="00ED2090">
        <w:trPr>
          <w:trHeight w:val="265"/>
        </w:trPr>
        <w:tc>
          <w:tcPr>
            <w:tcW w:w="703" w:type="dxa"/>
            <w:vMerge/>
          </w:tcPr>
          <w:p w14:paraId="35CB3E41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</w:rPr>
            </w:pPr>
          </w:p>
        </w:tc>
        <w:tc>
          <w:tcPr>
            <w:tcW w:w="856" w:type="dxa"/>
            <w:vMerge/>
          </w:tcPr>
          <w:p w14:paraId="51201476" w14:textId="77777777" w:rsidR="004461A6" w:rsidRPr="00E03782" w:rsidRDefault="004461A6" w:rsidP="004461A6">
            <w:pPr>
              <w:pStyle w:val="aff1"/>
              <w:spacing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56BDCC55" w14:textId="7777777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4A54AE12" w14:textId="77777777" w:rsidR="004461A6" w:rsidRPr="00E03782" w:rsidRDefault="004461A6" w:rsidP="004461A6">
            <w:pPr>
              <w:pStyle w:val="aff1"/>
              <w:spacing w:after="0"/>
              <w:ind w:right="-97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60AFC808" w14:textId="77777777" w:rsidR="003D6B0C" w:rsidRPr="00E03782" w:rsidRDefault="004461A6" w:rsidP="004461A6">
            <w:pPr>
              <w:pStyle w:val="aff1"/>
              <w:spacing w:before="0" w:beforeAutospacing="0" w:after="0"/>
              <w:ind w:right="-106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 xml:space="preserve">от 6,1 </w:t>
            </w:r>
          </w:p>
          <w:p w14:paraId="2DA6D689" w14:textId="5299B3FF" w:rsidR="004461A6" w:rsidRPr="00E03782" w:rsidRDefault="004461A6" w:rsidP="003D6B0C">
            <w:pPr>
              <w:pStyle w:val="aff1"/>
              <w:spacing w:before="0" w:beforeAutospacing="0" w:after="0"/>
              <w:ind w:right="-106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 xml:space="preserve">до 1500 </w:t>
            </w:r>
            <w:proofErr w:type="spellStart"/>
            <w:r w:rsidRPr="00E03782">
              <w:rPr>
                <w:bCs/>
                <w:sz w:val="22"/>
                <w:szCs w:val="22"/>
                <w:lang w:eastAsia="zh-CN"/>
              </w:rPr>
              <w:t>Н·м</w:t>
            </w:r>
            <w:proofErr w:type="spellEnd"/>
          </w:p>
        </w:tc>
        <w:tc>
          <w:tcPr>
            <w:tcW w:w="1418" w:type="dxa"/>
          </w:tcPr>
          <w:p w14:paraId="7481121E" w14:textId="528DDBA9" w:rsidR="004461A6" w:rsidRPr="00E03782" w:rsidRDefault="004461A6" w:rsidP="004461A6">
            <w:pPr>
              <w:contextualSpacing/>
              <w:jc w:val="both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0,58 %</w:t>
            </w:r>
          </w:p>
        </w:tc>
        <w:tc>
          <w:tcPr>
            <w:tcW w:w="1843" w:type="dxa"/>
            <w:vMerge/>
          </w:tcPr>
          <w:p w14:paraId="16A10CA0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4461A6" w:rsidRPr="00E03782" w14:paraId="527E7F93" w14:textId="77777777" w:rsidTr="003D6B0C">
        <w:trPr>
          <w:trHeight w:val="530"/>
        </w:trPr>
        <w:tc>
          <w:tcPr>
            <w:tcW w:w="703" w:type="dxa"/>
            <w:vMerge w:val="restart"/>
          </w:tcPr>
          <w:p w14:paraId="3CE19826" w14:textId="77777777" w:rsidR="004461A6" w:rsidRPr="00E03782" w:rsidRDefault="004461A6" w:rsidP="004461A6">
            <w:pPr>
              <w:pStyle w:val="af6"/>
              <w:tabs>
                <w:tab w:val="left" w:pos="176"/>
              </w:tabs>
            </w:pPr>
            <w:r w:rsidRPr="00E03782">
              <w:rPr>
                <w:bCs/>
              </w:rPr>
              <w:t>4</w:t>
            </w:r>
            <w:r w:rsidRPr="00E03782">
              <w:rPr>
                <w:bCs/>
                <w:lang w:val="ru-RU"/>
              </w:rPr>
              <w:t>.</w:t>
            </w:r>
            <w:r w:rsidRPr="00E03782">
              <w:rPr>
                <w:bCs/>
              </w:rPr>
              <w:t>1</w:t>
            </w:r>
            <w:r w:rsidRPr="00E03782">
              <w:t>**</w:t>
            </w:r>
          </w:p>
        </w:tc>
        <w:tc>
          <w:tcPr>
            <w:tcW w:w="856" w:type="dxa"/>
            <w:vMerge w:val="restart"/>
          </w:tcPr>
          <w:p w14:paraId="3596C0F2" w14:textId="32644309" w:rsidR="004461A6" w:rsidRPr="00E03782" w:rsidRDefault="004461A6" w:rsidP="004461A6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99.004</w:t>
            </w:r>
          </w:p>
        </w:tc>
        <w:tc>
          <w:tcPr>
            <w:tcW w:w="1134" w:type="dxa"/>
            <w:vMerge w:val="restart"/>
          </w:tcPr>
          <w:p w14:paraId="7374E744" w14:textId="77777777" w:rsidR="004461A6" w:rsidRPr="00E03782" w:rsidRDefault="004461A6" w:rsidP="004461A6">
            <w:pPr>
              <w:ind w:right="3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Давление</w:t>
            </w:r>
          </w:p>
        </w:tc>
        <w:tc>
          <w:tcPr>
            <w:tcW w:w="1697" w:type="dxa"/>
            <w:vMerge w:val="restart"/>
          </w:tcPr>
          <w:p w14:paraId="66D9165C" w14:textId="77777777" w:rsidR="004461A6" w:rsidRPr="00E03782" w:rsidRDefault="004461A6" w:rsidP="004461A6">
            <w:pPr>
              <w:ind w:right="-135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Вакуумметры, манометры, мановакуумметры </w:t>
            </w:r>
          </w:p>
        </w:tc>
        <w:tc>
          <w:tcPr>
            <w:tcW w:w="1984" w:type="dxa"/>
          </w:tcPr>
          <w:p w14:paraId="48B49572" w14:textId="2123586B" w:rsidR="004461A6" w:rsidRPr="00E03782" w:rsidRDefault="004461A6" w:rsidP="004461A6">
            <w:pPr>
              <w:pStyle w:val="af6"/>
              <w:ind w:right="-106"/>
              <w:rPr>
                <w:lang w:val="ru-RU"/>
              </w:rPr>
            </w:pPr>
            <w:r w:rsidRPr="00E03782">
              <w:rPr>
                <w:lang w:val="ru-RU"/>
              </w:rPr>
              <w:t xml:space="preserve">от минус 2,5 кПа </w:t>
            </w:r>
          </w:p>
          <w:p w14:paraId="59A601FE" w14:textId="1DB7886C" w:rsidR="004461A6" w:rsidRPr="00E03782" w:rsidRDefault="004461A6" w:rsidP="004461A6">
            <w:pPr>
              <w:pStyle w:val="af6"/>
              <w:ind w:right="-106"/>
              <w:rPr>
                <w:lang w:val="ru-RU"/>
              </w:rPr>
            </w:pPr>
            <w:r w:rsidRPr="00E03782">
              <w:rPr>
                <w:lang w:val="ru-RU"/>
              </w:rPr>
              <w:t xml:space="preserve">до </w:t>
            </w:r>
            <w:r w:rsidR="007545C5" w:rsidRPr="00E03782">
              <w:rPr>
                <w:lang w:val="ru-RU"/>
              </w:rPr>
              <w:t xml:space="preserve">плюс </w:t>
            </w:r>
            <w:r w:rsidRPr="00E03782">
              <w:rPr>
                <w:lang w:val="ru-RU"/>
              </w:rPr>
              <w:t>2,5 кПа</w:t>
            </w:r>
          </w:p>
        </w:tc>
        <w:tc>
          <w:tcPr>
            <w:tcW w:w="1418" w:type="dxa"/>
          </w:tcPr>
          <w:p w14:paraId="7D9AAB13" w14:textId="4BFAC450" w:rsidR="004461A6" w:rsidRPr="00E03782" w:rsidRDefault="004461A6" w:rsidP="004461A6">
            <w:pPr>
              <w:pStyle w:val="af6"/>
            </w:pPr>
            <w:r w:rsidRPr="00E03782">
              <w:rPr>
                <w:bCs/>
                <w:lang w:val="ru-RU"/>
              </w:rPr>
              <w:t>0,82 Па</w:t>
            </w:r>
          </w:p>
        </w:tc>
        <w:tc>
          <w:tcPr>
            <w:tcW w:w="1843" w:type="dxa"/>
          </w:tcPr>
          <w:p w14:paraId="57401BAB" w14:textId="51724596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color w:val="000000" w:themeColor="text1"/>
                <w:lang w:val="ru-RU"/>
              </w:rPr>
              <w:t>Сл</w:t>
            </w:r>
            <w:proofErr w:type="spellEnd"/>
            <w:r w:rsidRPr="00E03782">
              <w:rPr>
                <w:bCs/>
                <w:color w:val="000000" w:themeColor="text1"/>
                <w:lang w:val="ru-RU"/>
              </w:rPr>
              <w:t xml:space="preserve"> 600154116.118-11</w:t>
            </w:r>
          </w:p>
        </w:tc>
      </w:tr>
      <w:tr w:rsidR="004461A6" w:rsidRPr="00E03782" w14:paraId="6B509A2A" w14:textId="77777777" w:rsidTr="003D6B0C">
        <w:trPr>
          <w:trHeight w:val="252"/>
        </w:trPr>
        <w:tc>
          <w:tcPr>
            <w:tcW w:w="703" w:type="dxa"/>
            <w:vMerge/>
          </w:tcPr>
          <w:p w14:paraId="34223A75" w14:textId="77777777" w:rsidR="004461A6" w:rsidRPr="00E03782" w:rsidRDefault="004461A6" w:rsidP="004461A6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56" w:type="dxa"/>
            <w:vMerge/>
          </w:tcPr>
          <w:p w14:paraId="2029674F" w14:textId="77777777" w:rsidR="004461A6" w:rsidRPr="00E03782" w:rsidRDefault="004461A6" w:rsidP="004461A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F6CFC24" w14:textId="77777777" w:rsidR="004461A6" w:rsidRPr="00E03782" w:rsidRDefault="004461A6" w:rsidP="004461A6">
            <w:pPr>
              <w:ind w:right="3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</w:tcPr>
          <w:p w14:paraId="4311E4FE" w14:textId="77777777" w:rsidR="004461A6" w:rsidRPr="00E03782" w:rsidRDefault="004461A6" w:rsidP="004461A6">
            <w:pPr>
              <w:ind w:right="-135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FA4C0E4" w14:textId="77777777" w:rsidR="007545C5" w:rsidRPr="00E03782" w:rsidRDefault="004461A6" w:rsidP="004461A6">
            <w:pPr>
              <w:pStyle w:val="af6"/>
              <w:ind w:right="-106"/>
              <w:rPr>
                <w:lang w:val="ru-RU"/>
              </w:rPr>
            </w:pPr>
            <w:r w:rsidRPr="00E03782">
              <w:rPr>
                <w:lang w:val="ru-RU"/>
              </w:rPr>
              <w:t xml:space="preserve">от минус 100 </w:t>
            </w:r>
          </w:p>
          <w:p w14:paraId="208ABE1D" w14:textId="391777FB" w:rsidR="004461A6" w:rsidRPr="00E03782" w:rsidRDefault="004461A6" w:rsidP="004461A6">
            <w:pPr>
              <w:pStyle w:val="af6"/>
              <w:ind w:right="-106"/>
              <w:rPr>
                <w:lang w:val="ru-RU"/>
              </w:rPr>
            </w:pPr>
            <w:r w:rsidRPr="00E03782">
              <w:rPr>
                <w:lang w:val="ru-RU"/>
              </w:rPr>
              <w:t xml:space="preserve">до </w:t>
            </w:r>
            <w:r w:rsidR="007545C5" w:rsidRPr="00E03782">
              <w:rPr>
                <w:lang w:val="ru-RU"/>
              </w:rPr>
              <w:t xml:space="preserve">плюс </w:t>
            </w:r>
            <w:r w:rsidRPr="00E03782">
              <w:rPr>
                <w:lang w:val="ru-RU"/>
              </w:rPr>
              <w:t>200 кПа</w:t>
            </w:r>
          </w:p>
        </w:tc>
        <w:tc>
          <w:tcPr>
            <w:tcW w:w="1418" w:type="dxa"/>
          </w:tcPr>
          <w:p w14:paraId="05AC3036" w14:textId="7B74E848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0,058 кПа</w:t>
            </w:r>
          </w:p>
        </w:tc>
        <w:tc>
          <w:tcPr>
            <w:tcW w:w="1843" w:type="dxa"/>
            <w:vMerge w:val="restart"/>
          </w:tcPr>
          <w:p w14:paraId="692F56D0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color w:val="000000" w:themeColor="text1"/>
                <w:lang w:val="ru-RU"/>
              </w:rPr>
              <w:t>Сл</w:t>
            </w:r>
            <w:proofErr w:type="spellEnd"/>
            <w:r w:rsidRPr="00E03782">
              <w:rPr>
                <w:bCs/>
                <w:color w:val="000000" w:themeColor="text1"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color w:val="000000" w:themeColor="text1"/>
                <w:lang w:val="ru-RU"/>
              </w:rPr>
              <w:t>600154116.115-11</w:t>
            </w:r>
            <w:proofErr w:type="gramEnd"/>
          </w:p>
          <w:p w14:paraId="39C23AA5" w14:textId="35DF73D3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color w:val="000000" w:themeColor="text1"/>
                <w:lang w:val="ru-RU"/>
              </w:rPr>
              <w:t>Сл</w:t>
            </w:r>
            <w:proofErr w:type="spellEnd"/>
            <w:r w:rsidRPr="00E03782">
              <w:rPr>
                <w:bCs/>
                <w:color w:val="000000" w:themeColor="text1"/>
                <w:lang w:val="ru-RU"/>
              </w:rPr>
              <w:t xml:space="preserve"> 600154116.289-20</w:t>
            </w:r>
          </w:p>
        </w:tc>
      </w:tr>
      <w:tr w:rsidR="004461A6" w:rsidRPr="00E03782" w14:paraId="1F49CC8D" w14:textId="77777777" w:rsidTr="003D6B0C">
        <w:trPr>
          <w:trHeight w:val="252"/>
        </w:trPr>
        <w:tc>
          <w:tcPr>
            <w:tcW w:w="703" w:type="dxa"/>
            <w:vMerge/>
          </w:tcPr>
          <w:p w14:paraId="29CE05A6" w14:textId="77777777" w:rsidR="004461A6" w:rsidRPr="00E03782" w:rsidRDefault="004461A6" w:rsidP="004461A6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56" w:type="dxa"/>
            <w:vMerge/>
          </w:tcPr>
          <w:p w14:paraId="5FBB8539" w14:textId="77777777" w:rsidR="004461A6" w:rsidRPr="00E03782" w:rsidRDefault="004461A6" w:rsidP="004461A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7F2C655" w14:textId="77777777" w:rsidR="004461A6" w:rsidRPr="00E03782" w:rsidRDefault="004461A6" w:rsidP="004461A6">
            <w:pPr>
              <w:ind w:right="3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</w:tcPr>
          <w:p w14:paraId="77AF708F" w14:textId="77777777" w:rsidR="004461A6" w:rsidRPr="00E03782" w:rsidRDefault="004461A6" w:rsidP="004461A6">
            <w:pPr>
              <w:ind w:right="-135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33CAA15" w14:textId="77777777" w:rsidR="007545C5" w:rsidRPr="00E03782" w:rsidRDefault="004461A6" w:rsidP="004461A6">
            <w:pPr>
              <w:pStyle w:val="af6"/>
              <w:ind w:right="-106"/>
              <w:rPr>
                <w:lang w:val="ru-RU"/>
              </w:rPr>
            </w:pPr>
            <w:r w:rsidRPr="00E03782">
              <w:rPr>
                <w:lang w:val="ru-RU"/>
              </w:rPr>
              <w:t xml:space="preserve">от 200 кПа </w:t>
            </w:r>
          </w:p>
          <w:p w14:paraId="207E1B4E" w14:textId="676A4742" w:rsidR="004461A6" w:rsidRPr="00E03782" w:rsidRDefault="004461A6" w:rsidP="004461A6">
            <w:pPr>
              <w:pStyle w:val="af6"/>
              <w:ind w:right="-106"/>
              <w:rPr>
                <w:lang w:val="ru-RU"/>
              </w:rPr>
            </w:pPr>
            <w:r w:rsidRPr="00E03782">
              <w:rPr>
                <w:lang w:val="ru-RU"/>
              </w:rPr>
              <w:t>до 1000 кПа</w:t>
            </w:r>
          </w:p>
        </w:tc>
        <w:tc>
          <w:tcPr>
            <w:tcW w:w="1418" w:type="dxa"/>
          </w:tcPr>
          <w:p w14:paraId="20EA54D5" w14:textId="52C42E9C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0,24 кПа</w:t>
            </w:r>
          </w:p>
        </w:tc>
        <w:tc>
          <w:tcPr>
            <w:tcW w:w="1843" w:type="dxa"/>
            <w:vMerge/>
          </w:tcPr>
          <w:p w14:paraId="58C52C85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color w:val="000000" w:themeColor="text1"/>
                <w:lang w:val="ru-RU"/>
              </w:rPr>
            </w:pPr>
          </w:p>
        </w:tc>
      </w:tr>
      <w:tr w:rsidR="004461A6" w:rsidRPr="00E03782" w14:paraId="53E3ADD8" w14:textId="77777777" w:rsidTr="003D6B0C">
        <w:trPr>
          <w:trHeight w:val="126"/>
        </w:trPr>
        <w:tc>
          <w:tcPr>
            <w:tcW w:w="703" w:type="dxa"/>
            <w:vMerge/>
          </w:tcPr>
          <w:p w14:paraId="6D38F5B7" w14:textId="77777777" w:rsidR="004461A6" w:rsidRPr="00E03782" w:rsidRDefault="004461A6" w:rsidP="004461A6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3D376C09" w14:textId="77777777" w:rsidR="004461A6" w:rsidRPr="00E03782" w:rsidRDefault="004461A6" w:rsidP="004461A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238672B" w14:textId="77777777" w:rsidR="004461A6" w:rsidRPr="00E03782" w:rsidRDefault="004461A6" w:rsidP="004461A6">
            <w:pPr>
              <w:ind w:right="3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</w:tcPr>
          <w:p w14:paraId="18DAA48E" w14:textId="77777777" w:rsidR="004461A6" w:rsidRPr="00E03782" w:rsidRDefault="004461A6" w:rsidP="004461A6">
            <w:pPr>
              <w:ind w:right="-135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C6CED93" w14:textId="77777777" w:rsidR="007545C5" w:rsidRPr="00E03782" w:rsidRDefault="004461A6" w:rsidP="004461A6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 xml:space="preserve">от 1,0 МПа </w:t>
            </w:r>
          </w:p>
          <w:p w14:paraId="16E79D73" w14:textId="7955D22C" w:rsidR="004461A6" w:rsidRPr="00E03782" w:rsidRDefault="004461A6" w:rsidP="004461A6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до 6,0 МПа</w:t>
            </w:r>
          </w:p>
        </w:tc>
        <w:tc>
          <w:tcPr>
            <w:tcW w:w="1418" w:type="dxa"/>
          </w:tcPr>
          <w:p w14:paraId="4E9011A7" w14:textId="6F99EF8A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0,62 кПа</w:t>
            </w:r>
          </w:p>
        </w:tc>
        <w:tc>
          <w:tcPr>
            <w:tcW w:w="1843" w:type="dxa"/>
            <w:vMerge/>
          </w:tcPr>
          <w:p w14:paraId="08021B73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color w:val="000000" w:themeColor="text1"/>
                <w:lang w:val="ru-RU"/>
              </w:rPr>
            </w:pPr>
          </w:p>
        </w:tc>
      </w:tr>
      <w:tr w:rsidR="004461A6" w:rsidRPr="00E03782" w14:paraId="32BC4D13" w14:textId="77777777" w:rsidTr="003D6B0C">
        <w:trPr>
          <w:trHeight w:val="126"/>
        </w:trPr>
        <w:tc>
          <w:tcPr>
            <w:tcW w:w="703" w:type="dxa"/>
            <w:vMerge/>
          </w:tcPr>
          <w:p w14:paraId="25095B18" w14:textId="77777777" w:rsidR="004461A6" w:rsidRPr="00E03782" w:rsidRDefault="004461A6" w:rsidP="004461A6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72F871AC" w14:textId="77777777" w:rsidR="004461A6" w:rsidRPr="00E03782" w:rsidRDefault="004461A6" w:rsidP="004461A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02DB80A" w14:textId="77777777" w:rsidR="004461A6" w:rsidRPr="00E03782" w:rsidRDefault="004461A6" w:rsidP="004461A6">
            <w:pPr>
              <w:ind w:right="3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</w:tcPr>
          <w:p w14:paraId="34FA287B" w14:textId="77777777" w:rsidR="004461A6" w:rsidRPr="00E03782" w:rsidRDefault="004461A6" w:rsidP="004461A6">
            <w:pPr>
              <w:ind w:right="-135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5F153E4" w14:textId="77777777" w:rsidR="007545C5" w:rsidRPr="00E03782" w:rsidRDefault="004461A6" w:rsidP="004461A6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 xml:space="preserve">от 6,0 МПа </w:t>
            </w:r>
          </w:p>
          <w:p w14:paraId="7BEFD025" w14:textId="29E30987" w:rsidR="004461A6" w:rsidRPr="00E03782" w:rsidRDefault="004461A6" w:rsidP="004461A6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до 25,0 МПа</w:t>
            </w:r>
          </w:p>
        </w:tc>
        <w:tc>
          <w:tcPr>
            <w:tcW w:w="1418" w:type="dxa"/>
          </w:tcPr>
          <w:p w14:paraId="3A111700" w14:textId="0A7CC8F5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0,0059 МПа</w:t>
            </w:r>
          </w:p>
        </w:tc>
        <w:tc>
          <w:tcPr>
            <w:tcW w:w="1843" w:type="dxa"/>
            <w:vMerge/>
          </w:tcPr>
          <w:p w14:paraId="3CAC22B5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color w:val="000000" w:themeColor="text1"/>
                <w:lang w:val="ru-RU"/>
              </w:rPr>
            </w:pPr>
          </w:p>
        </w:tc>
      </w:tr>
      <w:tr w:rsidR="004461A6" w:rsidRPr="00E03782" w14:paraId="04ECAD95" w14:textId="77777777" w:rsidTr="003D6B0C">
        <w:trPr>
          <w:trHeight w:val="252"/>
        </w:trPr>
        <w:tc>
          <w:tcPr>
            <w:tcW w:w="703" w:type="dxa"/>
            <w:vMerge/>
          </w:tcPr>
          <w:p w14:paraId="6091119B" w14:textId="77777777" w:rsidR="004461A6" w:rsidRPr="00E03782" w:rsidRDefault="004461A6" w:rsidP="004461A6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385D54DB" w14:textId="77777777" w:rsidR="004461A6" w:rsidRPr="00E03782" w:rsidRDefault="004461A6" w:rsidP="004461A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F8D1E76" w14:textId="77777777" w:rsidR="004461A6" w:rsidRPr="00E03782" w:rsidRDefault="004461A6" w:rsidP="004461A6">
            <w:pPr>
              <w:ind w:right="3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</w:tcPr>
          <w:p w14:paraId="13D68AF5" w14:textId="77777777" w:rsidR="004461A6" w:rsidRPr="00E03782" w:rsidRDefault="004461A6" w:rsidP="004461A6">
            <w:pPr>
              <w:ind w:right="-135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34CE211" w14:textId="77777777" w:rsidR="007545C5" w:rsidRPr="00E03782" w:rsidRDefault="004461A6" w:rsidP="004461A6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 xml:space="preserve">от 25,0 МПа </w:t>
            </w:r>
          </w:p>
          <w:p w14:paraId="289D96AC" w14:textId="162C0F1F" w:rsidR="004461A6" w:rsidRPr="00E03782" w:rsidRDefault="004461A6" w:rsidP="004461A6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до 60,0 МПа</w:t>
            </w:r>
          </w:p>
        </w:tc>
        <w:tc>
          <w:tcPr>
            <w:tcW w:w="1418" w:type="dxa"/>
          </w:tcPr>
          <w:p w14:paraId="40AA0AC4" w14:textId="678C320A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0,024 МПа</w:t>
            </w:r>
          </w:p>
        </w:tc>
        <w:tc>
          <w:tcPr>
            <w:tcW w:w="1843" w:type="dxa"/>
            <w:vMerge/>
          </w:tcPr>
          <w:p w14:paraId="566BE994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color w:val="000000" w:themeColor="text1"/>
                <w:lang w:val="ru-RU"/>
              </w:rPr>
            </w:pPr>
          </w:p>
        </w:tc>
      </w:tr>
      <w:tr w:rsidR="004461A6" w:rsidRPr="00E03782" w14:paraId="0F61A254" w14:textId="77777777" w:rsidTr="003D6B0C">
        <w:trPr>
          <w:trHeight w:val="265"/>
        </w:trPr>
        <w:tc>
          <w:tcPr>
            <w:tcW w:w="703" w:type="dxa"/>
            <w:vMerge w:val="restart"/>
          </w:tcPr>
          <w:p w14:paraId="59F10703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7.1</w:t>
            </w:r>
            <w:r w:rsidRPr="00E03782">
              <w:t>*</w:t>
            </w:r>
          </w:p>
        </w:tc>
        <w:tc>
          <w:tcPr>
            <w:tcW w:w="856" w:type="dxa"/>
            <w:vMerge w:val="restart"/>
          </w:tcPr>
          <w:p w14:paraId="0EA6EB6A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26.51/</w:t>
            </w:r>
          </w:p>
          <w:p w14:paraId="34A1F582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  <w:lang w:val="en-US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99.007</w:t>
            </w:r>
            <w:r w:rsidRPr="00E03782">
              <w:rPr>
                <w:bCs/>
                <w:sz w:val="22"/>
                <w:szCs w:val="22"/>
                <w:lang w:val="en-US" w:eastAsia="zh-CN"/>
              </w:rPr>
              <w:t>.3</w:t>
            </w:r>
          </w:p>
        </w:tc>
        <w:tc>
          <w:tcPr>
            <w:tcW w:w="1134" w:type="dxa"/>
            <w:vMerge w:val="restart"/>
          </w:tcPr>
          <w:p w14:paraId="44545850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Объем</w:t>
            </w:r>
          </w:p>
        </w:tc>
        <w:tc>
          <w:tcPr>
            <w:tcW w:w="1697" w:type="dxa"/>
            <w:vMerge w:val="restart"/>
          </w:tcPr>
          <w:p w14:paraId="72CCD7F7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proofErr w:type="spellStart"/>
            <w:r w:rsidRPr="00E03782">
              <w:rPr>
                <w:sz w:val="22"/>
                <w:szCs w:val="22"/>
                <w:lang w:eastAsia="zh-CN"/>
              </w:rPr>
              <w:t>Микрошприцы</w:t>
            </w:r>
            <w:proofErr w:type="spellEnd"/>
          </w:p>
        </w:tc>
        <w:tc>
          <w:tcPr>
            <w:tcW w:w="1984" w:type="dxa"/>
          </w:tcPr>
          <w:p w14:paraId="2E049817" w14:textId="2FC3D6AD" w:rsidR="004461A6" w:rsidRPr="00E03782" w:rsidRDefault="004461A6" w:rsidP="004461A6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 xml:space="preserve">от 1 до 5 </w:t>
            </w:r>
            <w:proofErr w:type="spellStart"/>
            <w:r w:rsidRPr="00E03782">
              <w:rPr>
                <w:sz w:val="22"/>
                <w:szCs w:val="22"/>
                <w:lang w:eastAsia="zh-CN"/>
              </w:rPr>
              <w:t>мкл</w:t>
            </w:r>
            <w:proofErr w:type="spellEnd"/>
          </w:p>
        </w:tc>
        <w:tc>
          <w:tcPr>
            <w:tcW w:w="1418" w:type="dxa"/>
          </w:tcPr>
          <w:p w14:paraId="49745FD4" w14:textId="52CDEDDC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0,029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843" w:type="dxa"/>
            <w:vMerge w:val="restart"/>
          </w:tcPr>
          <w:p w14:paraId="108D14BF" w14:textId="77777777" w:rsidR="004461A6" w:rsidRPr="00E03782" w:rsidRDefault="004461A6" w:rsidP="004461A6">
            <w:pPr>
              <w:pStyle w:val="af6"/>
              <w:ind w:left="-113" w:right="-98"/>
              <w:jc w:val="center"/>
            </w:pPr>
            <w:r w:rsidRPr="00E03782">
              <w:rPr>
                <w:bCs/>
              </w:rPr>
              <w:t xml:space="preserve">МК </w:t>
            </w:r>
            <w:proofErr w:type="spellStart"/>
            <w:r w:rsidRPr="00E03782">
              <w:rPr>
                <w:bCs/>
              </w:rPr>
              <w:t>Сл</w:t>
            </w:r>
            <w:proofErr w:type="spellEnd"/>
            <w:r w:rsidRPr="00E03782">
              <w:rPr>
                <w:bCs/>
              </w:rPr>
              <w:t xml:space="preserve"> 600154116.222-14</w:t>
            </w:r>
          </w:p>
        </w:tc>
      </w:tr>
      <w:tr w:rsidR="004461A6" w:rsidRPr="00E03782" w14:paraId="5A346547" w14:textId="77777777" w:rsidTr="003D6B0C">
        <w:trPr>
          <w:trHeight w:val="265"/>
        </w:trPr>
        <w:tc>
          <w:tcPr>
            <w:tcW w:w="703" w:type="dxa"/>
            <w:vMerge/>
          </w:tcPr>
          <w:p w14:paraId="44D5F3E7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5EFAAD4C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51D72848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46312CAB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678B8624" w14:textId="6AE9382A" w:rsidR="004461A6" w:rsidRPr="00E03782" w:rsidRDefault="004461A6" w:rsidP="004461A6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 xml:space="preserve">от 5 до 10 </w:t>
            </w:r>
            <w:proofErr w:type="spellStart"/>
            <w:r w:rsidRPr="00E03782">
              <w:rPr>
                <w:sz w:val="22"/>
                <w:szCs w:val="22"/>
                <w:lang w:eastAsia="zh-CN"/>
              </w:rPr>
              <w:t>мкл</w:t>
            </w:r>
            <w:proofErr w:type="spellEnd"/>
          </w:p>
        </w:tc>
        <w:tc>
          <w:tcPr>
            <w:tcW w:w="1418" w:type="dxa"/>
          </w:tcPr>
          <w:p w14:paraId="6EA6141A" w14:textId="3E3FC70B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0,041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843" w:type="dxa"/>
            <w:vMerge/>
          </w:tcPr>
          <w:p w14:paraId="745E2167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461A6" w:rsidRPr="00E03782" w14:paraId="04AF0E6E" w14:textId="77777777" w:rsidTr="003D6B0C">
        <w:trPr>
          <w:trHeight w:val="265"/>
        </w:trPr>
        <w:tc>
          <w:tcPr>
            <w:tcW w:w="703" w:type="dxa"/>
            <w:vMerge/>
          </w:tcPr>
          <w:p w14:paraId="749D64F9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55379F43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51E5C274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7661B24E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1D025632" w14:textId="4AC9AE9A" w:rsidR="004461A6" w:rsidRPr="00E03782" w:rsidRDefault="004461A6" w:rsidP="004461A6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 xml:space="preserve">от 10 до 25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418" w:type="dxa"/>
          </w:tcPr>
          <w:p w14:paraId="7DB17961" w14:textId="57CA2A3B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0,10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843" w:type="dxa"/>
            <w:vMerge/>
          </w:tcPr>
          <w:p w14:paraId="1C8A6771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461A6" w:rsidRPr="00E03782" w14:paraId="282B0678" w14:textId="77777777" w:rsidTr="003D6B0C">
        <w:trPr>
          <w:trHeight w:val="265"/>
        </w:trPr>
        <w:tc>
          <w:tcPr>
            <w:tcW w:w="703" w:type="dxa"/>
            <w:vMerge/>
          </w:tcPr>
          <w:p w14:paraId="5837A6A4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6A00BBCA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393128E6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2DFAC457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084B0DB5" w14:textId="130E355A" w:rsidR="004461A6" w:rsidRPr="00E03782" w:rsidRDefault="004461A6" w:rsidP="004461A6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 xml:space="preserve">от 25 до 50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418" w:type="dxa"/>
          </w:tcPr>
          <w:p w14:paraId="425992E6" w14:textId="6550A24C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0,20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843" w:type="dxa"/>
            <w:vMerge/>
          </w:tcPr>
          <w:p w14:paraId="01655999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461A6" w:rsidRPr="00E03782" w14:paraId="258B8974" w14:textId="77777777" w:rsidTr="003D6B0C">
        <w:trPr>
          <w:trHeight w:val="265"/>
        </w:trPr>
        <w:tc>
          <w:tcPr>
            <w:tcW w:w="703" w:type="dxa"/>
            <w:vMerge/>
          </w:tcPr>
          <w:p w14:paraId="12A4AB37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52491B05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599E77F1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2F6C2C52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63ED2279" w14:textId="11193CD9" w:rsidR="004461A6" w:rsidRPr="00E03782" w:rsidRDefault="004461A6" w:rsidP="004345B9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50 до 100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418" w:type="dxa"/>
          </w:tcPr>
          <w:p w14:paraId="1B507040" w14:textId="7628D653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0,41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843" w:type="dxa"/>
            <w:vMerge/>
          </w:tcPr>
          <w:p w14:paraId="77EEF720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461A6" w:rsidRPr="00E03782" w14:paraId="7AF101BC" w14:textId="77777777" w:rsidTr="003D6B0C">
        <w:trPr>
          <w:trHeight w:val="265"/>
        </w:trPr>
        <w:tc>
          <w:tcPr>
            <w:tcW w:w="703" w:type="dxa"/>
            <w:vMerge/>
          </w:tcPr>
          <w:p w14:paraId="5E02A1DE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260898B8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32D780DE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10779D11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57D1558A" w14:textId="758FD967" w:rsidR="004461A6" w:rsidRPr="00E03782" w:rsidRDefault="004461A6" w:rsidP="003D6B0C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100 до 250 </w:t>
            </w:r>
            <w:proofErr w:type="spellStart"/>
            <w:r w:rsidR="003D6B0C" w:rsidRPr="00E03782">
              <w:rPr>
                <w:sz w:val="22"/>
                <w:szCs w:val="22"/>
              </w:rPr>
              <w:t>м</w:t>
            </w:r>
            <w:r w:rsidRPr="00E03782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418" w:type="dxa"/>
          </w:tcPr>
          <w:p w14:paraId="14CB6A19" w14:textId="5E6D1FAA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1,4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843" w:type="dxa"/>
            <w:vMerge/>
          </w:tcPr>
          <w:p w14:paraId="5AB20830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461A6" w:rsidRPr="00E03782" w14:paraId="64277CE5" w14:textId="77777777" w:rsidTr="003D6B0C">
        <w:trPr>
          <w:trHeight w:val="265"/>
        </w:trPr>
        <w:tc>
          <w:tcPr>
            <w:tcW w:w="703" w:type="dxa"/>
            <w:vMerge/>
          </w:tcPr>
          <w:p w14:paraId="451419B3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2F2AB534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1476692E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1DADC2A9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517ACE72" w14:textId="77777777" w:rsidR="00F92E55" w:rsidRPr="00E03782" w:rsidRDefault="004461A6" w:rsidP="00F92E55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250 </w:t>
            </w:r>
          </w:p>
          <w:p w14:paraId="2E1182AC" w14:textId="7E5D044C" w:rsidR="004461A6" w:rsidRPr="00E03782" w:rsidRDefault="004461A6" w:rsidP="00F92E55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>до 1250 мкл</w:t>
            </w:r>
          </w:p>
        </w:tc>
        <w:tc>
          <w:tcPr>
            <w:tcW w:w="1418" w:type="dxa"/>
          </w:tcPr>
          <w:p w14:paraId="70CEB994" w14:textId="7AF50E5E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5,8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843" w:type="dxa"/>
            <w:vMerge/>
          </w:tcPr>
          <w:p w14:paraId="45B24C57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461A6" w:rsidRPr="00E03782" w14:paraId="650186F1" w14:textId="77777777" w:rsidTr="003D6B0C">
        <w:trPr>
          <w:trHeight w:val="265"/>
        </w:trPr>
        <w:tc>
          <w:tcPr>
            <w:tcW w:w="703" w:type="dxa"/>
            <w:vMerge/>
          </w:tcPr>
          <w:p w14:paraId="1EB595FF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3748172D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63ADF462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2385480B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14632E3F" w14:textId="77777777" w:rsidR="007545C5" w:rsidRPr="00E03782" w:rsidRDefault="004461A6" w:rsidP="004461A6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1250 </w:t>
            </w:r>
          </w:p>
          <w:p w14:paraId="4B298BD0" w14:textId="3421EBE3" w:rsidR="004461A6" w:rsidRPr="00E03782" w:rsidRDefault="004461A6" w:rsidP="004461A6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 xml:space="preserve">до 2500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418" w:type="dxa"/>
          </w:tcPr>
          <w:p w14:paraId="13E57EC9" w14:textId="37295DFA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29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843" w:type="dxa"/>
            <w:vMerge/>
          </w:tcPr>
          <w:p w14:paraId="663D9ECA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461A6" w:rsidRPr="00E03782" w14:paraId="6B7C24AC" w14:textId="77777777" w:rsidTr="003D6B0C">
        <w:trPr>
          <w:trHeight w:val="265"/>
        </w:trPr>
        <w:tc>
          <w:tcPr>
            <w:tcW w:w="703" w:type="dxa"/>
            <w:vMerge/>
          </w:tcPr>
          <w:p w14:paraId="24914AB3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74EB784F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08737340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50191E2A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49EB2118" w14:textId="77777777" w:rsidR="007545C5" w:rsidRPr="00E03782" w:rsidRDefault="004461A6" w:rsidP="004461A6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2500 </w:t>
            </w:r>
          </w:p>
          <w:p w14:paraId="6EA708C6" w14:textId="3BF1E501" w:rsidR="004461A6" w:rsidRPr="00E03782" w:rsidRDefault="004461A6" w:rsidP="004461A6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 xml:space="preserve">до 5000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418" w:type="dxa"/>
          </w:tcPr>
          <w:p w14:paraId="190873C4" w14:textId="5065CFC8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58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843" w:type="dxa"/>
            <w:vMerge/>
          </w:tcPr>
          <w:p w14:paraId="744DE5F7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461A6" w:rsidRPr="00E03782" w14:paraId="3B5CF477" w14:textId="77777777" w:rsidTr="003D6B0C">
        <w:trPr>
          <w:trHeight w:val="265"/>
        </w:trPr>
        <w:tc>
          <w:tcPr>
            <w:tcW w:w="703" w:type="dxa"/>
            <w:vMerge/>
          </w:tcPr>
          <w:p w14:paraId="1660E67A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1E76A49F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48963A7B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464E6EE7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4A01752D" w14:textId="4F5354FD" w:rsidR="004461A6" w:rsidRPr="00E03782" w:rsidRDefault="004461A6" w:rsidP="004461A6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>от 5 до 10 мл</w:t>
            </w:r>
          </w:p>
        </w:tc>
        <w:tc>
          <w:tcPr>
            <w:tcW w:w="1418" w:type="dxa"/>
          </w:tcPr>
          <w:p w14:paraId="34F91059" w14:textId="0846B77B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0,12 мл</w:t>
            </w:r>
          </w:p>
        </w:tc>
        <w:tc>
          <w:tcPr>
            <w:tcW w:w="1843" w:type="dxa"/>
            <w:vMerge/>
          </w:tcPr>
          <w:p w14:paraId="51F4E75E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461A6" w:rsidRPr="00E03782" w14:paraId="0AC79525" w14:textId="77777777" w:rsidTr="003D6B0C">
        <w:trPr>
          <w:trHeight w:val="265"/>
        </w:trPr>
        <w:tc>
          <w:tcPr>
            <w:tcW w:w="703" w:type="dxa"/>
            <w:vMerge/>
          </w:tcPr>
          <w:p w14:paraId="04F26BB6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631ACC01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1611269F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2B035696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3A1D9481" w14:textId="7D4E7F7C" w:rsidR="004461A6" w:rsidRPr="00E03782" w:rsidRDefault="004461A6" w:rsidP="004461A6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>от 10 до 20 мл</w:t>
            </w:r>
          </w:p>
        </w:tc>
        <w:tc>
          <w:tcPr>
            <w:tcW w:w="1418" w:type="dxa"/>
          </w:tcPr>
          <w:p w14:paraId="1BD6F4CE" w14:textId="68AA7615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0,58 мл</w:t>
            </w:r>
          </w:p>
        </w:tc>
        <w:tc>
          <w:tcPr>
            <w:tcW w:w="1843" w:type="dxa"/>
            <w:vMerge/>
          </w:tcPr>
          <w:p w14:paraId="207A3172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461A6" w:rsidRPr="00E03782" w14:paraId="1240ED8C" w14:textId="77777777" w:rsidTr="003D6B0C">
        <w:trPr>
          <w:trHeight w:val="265"/>
        </w:trPr>
        <w:tc>
          <w:tcPr>
            <w:tcW w:w="703" w:type="dxa"/>
            <w:vMerge/>
          </w:tcPr>
          <w:p w14:paraId="60AB6ED6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2BC7E840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2F25B74B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54F57C21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68A7ED8E" w14:textId="1A77F054" w:rsidR="004461A6" w:rsidRPr="00E03782" w:rsidRDefault="004461A6" w:rsidP="004461A6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>от 20 до 25 мл</w:t>
            </w:r>
          </w:p>
        </w:tc>
        <w:tc>
          <w:tcPr>
            <w:tcW w:w="1418" w:type="dxa"/>
          </w:tcPr>
          <w:p w14:paraId="0D514C30" w14:textId="7AE61E9C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0,29 мл</w:t>
            </w:r>
          </w:p>
        </w:tc>
        <w:tc>
          <w:tcPr>
            <w:tcW w:w="1843" w:type="dxa"/>
            <w:vMerge/>
          </w:tcPr>
          <w:p w14:paraId="02E47AA0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461A6" w:rsidRPr="00E03782" w14:paraId="0F6767AC" w14:textId="77777777" w:rsidTr="003D6B0C">
        <w:trPr>
          <w:trHeight w:val="265"/>
        </w:trPr>
        <w:tc>
          <w:tcPr>
            <w:tcW w:w="703" w:type="dxa"/>
            <w:vMerge/>
          </w:tcPr>
          <w:p w14:paraId="6D8D8E6A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6A9D73B0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356C1874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0EF2FB1A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1A97C992" w14:textId="146E4427" w:rsidR="004461A6" w:rsidRPr="00E03782" w:rsidRDefault="004461A6" w:rsidP="004461A6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>от 25 до 100 мл</w:t>
            </w:r>
          </w:p>
        </w:tc>
        <w:tc>
          <w:tcPr>
            <w:tcW w:w="1418" w:type="dxa"/>
          </w:tcPr>
          <w:p w14:paraId="4C1CB790" w14:textId="2A85D0D0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0,58 мл</w:t>
            </w:r>
          </w:p>
        </w:tc>
        <w:tc>
          <w:tcPr>
            <w:tcW w:w="1843" w:type="dxa"/>
            <w:vMerge/>
          </w:tcPr>
          <w:p w14:paraId="04BADAC5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461A6" w:rsidRPr="00E03782" w14:paraId="53D97416" w14:textId="77777777" w:rsidTr="003D6B0C">
        <w:trPr>
          <w:trHeight w:val="249"/>
        </w:trPr>
        <w:tc>
          <w:tcPr>
            <w:tcW w:w="703" w:type="dxa"/>
            <w:vMerge w:val="restart"/>
          </w:tcPr>
          <w:p w14:paraId="2F9D3A2C" w14:textId="36305EFE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7.2</w:t>
            </w:r>
            <w:r w:rsidRPr="00E03782">
              <w:t>*</w:t>
            </w:r>
            <w:r w:rsidRPr="00E03782">
              <w:rPr>
                <w:lang w:val="ru-RU"/>
              </w:rPr>
              <w:t>*</w:t>
            </w:r>
          </w:p>
        </w:tc>
        <w:tc>
          <w:tcPr>
            <w:tcW w:w="856" w:type="dxa"/>
            <w:vMerge w:val="restart"/>
          </w:tcPr>
          <w:p w14:paraId="3DCD72AA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26.51/</w:t>
            </w:r>
          </w:p>
          <w:p w14:paraId="0DB4C4F1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99.007</w:t>
            </w:r>
            <w:r w:rsidRPr="00E03782">
              <w:rPr>
                <w:bCs/>
                <w:sz w:val="22"/>
                <w:szCs w:val="22"/>
                <w:lang w:val="en-US" w:eastAsia="zh-CN"/>
              </w:rPr>
              <w:t>.3</w:t>
            </w:r>
          </w:p>
        </w:tc>
        <w:tc>
          <w:tcPr>
            <w:tcW w:w="1134" w:type="dxa"/>
            <w:vMerge w:val="restart"/>
          </w:tcPr>
          <w:p w14:paraId="6AF41B94" w14:textId="77777777" w:rsidR="004461A6" w:rsidRPr="00E03782" w:rsidRDefault="004461A6" w:rsidP="004461A6">
            <w:pPr>
              <w:pStyle w:val="aff1"/>
              <w:spacing w:after="0"/>
              <w:ind w:right="-138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Объем</w:t>
            </w:r>
          </w:p>
        </w:tc>
        <w:tc>
          <w:tcPr>
            <w:tcW w:w="1697" w:type="dxa"/>
            <w:vMerge w:val="restart"/>
          </w:tcPr>
          <w:p w14:paraId="31D2E84A" w14:textId="77777777" w:rsidR="004461A6" w:rsidRPr="00E03782" w:rsidRDefault="004461A6" w:rsidP="004461A6">
            <w:pPr>
              <w:pStyle w:val="aff1"/>
              <w:spacing w:after="0"/>
              <w:ind w:right="-135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Дозаторы пипеточные</w:t>
            </w:r>
          </w:p>
        </w:tc>
        <w:tc>
          <w:tcPr>
            <w:tcW w:w="1984" w:type="dxa"/>
          </w:tcPr>
          <w:p w14:paraId="03262B8A" w14:textId="3FE3E702" w:rsidR="004461A6" w:rsidRPr="00E03782" w:rsidRDefault="004461A6" w:rsidP="00473155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от 1 до</w:t>
            </w:r>
            <w:r w:rsidR="00473155" w:rsidRPr="00E03782">
              <w:rPr>
                <w:sz w:val="22"/>
                <w:szCs w:val="22"/>
                <w:lang w:eastAsia="zh-CN"/>
              </w:rPr>
              <w:t xml:space="preserve"> 5</w:t>
            </w:r>
            <w:r w:rsidRPr="00E03782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E03782">
              <w:rPr>
                <w:sz w:val="22"/>
                <w:szCs w:val="22"/>
                <w:lang w:eastAsia="zh-CN"/>
              </w:rPr>
              <w:t>мкл</w:t>
            </w:r>
            <w:proofErr w:type="spellEnd"/>
          </w:p>
        </w:tc>
        <w:tc>
          <w:tcPr>
            <w:tcW w:w="1418" w:type="dxa"/>
          </w:tcPr>
          <w:p w14:paraId="6A60F9A3" w14:textId="7E0AA654" w:rsidR="004461A6" w:rsidRPr="00E03782" w:rsidRDefault="008A216B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0,005</w:t>
            </w:r>
            <w:r w:rsidR="004461A6" w:rsidRPr="00E03782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4461A6" w:rsidRPr="00E03782">
              <w:rPr>
                <w:sz w:val="22"/>
                <w:szCs w:val="22"/>
                <w:lang w:eastAsia="zh-CN"/>
              </w:rPr>
              <w:t>мкл</w:t>
            </w:r>
            <w:proofErr w:type="spellEnd"/>
          </w:p>
        </w:tc>
        <w:tc>
          <w:tcPr>
            <w:tcW w:w="1843" w:type="dxa"/>
            <w:vMerge w:val="restart"/>
          </w:tcPr>
          <w:p w14:paraId="2555DE60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600154116.119-17</w:t>
            </w:r>
            <w:proofErr w:type="gramEnd"/>
          </w:p>
          <w:p w14:paraId="6A40D287" w14:textId="27E9B7D8" w:rsidR="004461A6" w:rsidRPr="00E03782" w:rsidRDefault="004461A6" w:rsidP="004461A6">
            <w:pPr>
              <w:pStyle w:val="af6"/>
              <w:ind w:left="-113" w:right="-98"/>
              <w:jc w:val="center"/>
            </w:pPr>
            <w:r w:rsidRPr="00E03782">
              <w:rPr>
                <w:bCs/>
                <w:lang w:val="ru-RU"/>
              </w:rPr>
              <w:t>МК СЛ 306-22</w:t>
            </w:r>
          </w:p>
        </w:tc>
      </w:tr>
      <w:tr w:rsidR="004461A6" w:rsidRPr="00E03782" w14:paraId="7FFD824F" w14:textId="77777777" w:rsidTr="003D6B0C">
        <w:trPr>
          <w:trHeight w:val="265"/>
        </w:trPr>
        <w:tc>
          <w:tcPr>
            <w:tcW w:w="703" w:type="dxa"/>
            <w:vMerge/>
          </w:tcPr>
          <w:p w14:paraId="4EF9DB9A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626A89AC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2C306673" w14:textId="77777777" w:rsidR="004461A6" w:rsidRPr="00E03782" w:rsidRDefault="004461A6" w:rsidP="004461A6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57D710E2" w14:textId="77777777" w:rsidR="004461A6" w:rsidRPr="00E03782" w:rsidRDefault="004461A6" w:rsidP="004461A6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07B139BC" w14:textId="77777777" w:rsidR="003D6B0C" w:rsidRPr="00E03782" w:rsidRDefault="008A216B" w:rsidP="003D6B0C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свыше</w:t>
            </w:r>
            <w:r w:rsidR="004461A6" w:rsidRPr="00E03782">
              <w:rPr>
                <w:sz w:val="22"/>
                <w:szCs w:val="22"/>
                <w:lang w:eastAsia="zh-CN"/>
              </w:rPr>
              <w:t xml:space="preserve"> 5 </w:t>
            </w:r>
          </w:p>
          <w:p w14:paraId="70AF9666" w14:textId="5DB1C3CB" w:rsidR="004461A6" w:rsidRPr="00E03782" w:rsidRDefault="004461A6" w:rsidP="003D6B0C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 xml:space="preserve">до </w:t>
            </w:r>
            <w:r w:rsidR="008A216B" w:rsidRPr="00E03782">
              <w:rPr>
                <w:sz w:val="22"/>
                <w:szCs w:val="22"/>
                <w:lang w:eastAsia="zh-CN"/>
              </w:rPr>
              <w:t>2</w:t>
            </w:r>
            <w:r w:rsidRPr="00E03782">
              <w:rPr>
                <w:sz w:val="22"/>
                <w:szCs w:val="22"/>
                <w:lang w:eastAsia="zh-CN"/>
              </w:rPr>
              <w:t xml:space="preserve">0 </w:t>
            </w:r>
            <w:proofErr w:type="spellStart"/>
            <w:r w:rsidRPr="00E03782">
              <w:rPr>
                <w:sz w:val="22"/>
                <w:szCs w:val="22"/>
                <w:lang w:eastAsia="zh-CN"/>
              </w:rPr>
              <w:t>мкл</w:t>
            </w:r>
            <w:proofErr w:type="spellEnd"/>
          </w:p>
        </w:tc>
        <w:tc>
          <w:tcPr>
            <w:tcW w:w="1418" w:type="dxa"/>
          </w:tcPr>
          <w:p w14:paraId="1B29C144" w14:textId="3C1B762D" w:rsidR="004461A6" w:rsidRPr="00E03782" w:rsidRDefault="004461A6" w:rsidP="00473155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 xml:space="preserve">0,01 </w:t>
            </w:r>
            <w:proofErr w:type="spellStart"/>
            <w:r w:rsidRPr="00E03782">
              <w:rPr>
                <w:sz w:val="22"/>
                <w:szCs w:val="22"/>
                <w:lang w:eastAsia="zh-CN"/>
              </w:rPr>
              <w:t>мкл</w:t>
            </w:r>
            <w:proofErr w:type="spellEnd"/>
          </w:p>
        </w:tc>
        <w:tc>
          <w:tcPr>
            <w:tcW w:w="1843" w:type="dxa"/>
            <w:vMerge/>
          </w:tcPr>
          <w:p w14:paraId="2BE80B12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4461A6" w:rsidRPr="00E03782" w14:paraId="69DBCFFA" w14:textId="77777777" w:rsidTr="003D6B0C">
        <w:trPr>
          <w:trHeight w:val="265"/>
        </w:trPr>
        <w:tc>
          <w:tcPr>
            <w:tcW w:w="703" w:type="dxa"/>
            <w:vMerge/>
          </w:tcPr>
          <w:p w14:paraId="20694EE3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030423C0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50DC2297" w14:textId="77777777" w:rsidR="004461A6" w:rsidRPr="00E03782" w:rsidRDefault="004461A6" w:rsidP="004461A6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2827CA49" w14:textId="77777777" w:rsidR="004461A6" w:rsidRPr="00E03782" w:rsidRDefault="004461A6" w:rsidP="004461A6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5BFB5B75" w14:textId="77777777" w:rsidR="004345B9" w:rsidRPr="00E03782" w:rsidRDefault="008A216B" w:rsidP="008A216B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свыше</w:t>
            </w:r>
            <w:r w:rsidR="004461A6" w:rsidRPr="00E03782">
              <w:rPr>
                <w:sz w:val="22"/>
                <w:szCs w:val="22"/>
                <w:lang w:eastAsia="zh-CN"/>
              </w:rPr>
              <w:t xml:space="preserve"> </w:t>
            </w:r>
            <w:r w:rsidRPr="00E03782">
              <w:rPr>
                <w:sz w:val="22"/>
                <w:szCs w:val="22"/>
                <w:lang w:eastAsia="zh-CN"/>
              </w:rPr>
              <w:t>20</w:t>
            </w:r>
            <w:r w:rsidR="004461A6" w:rsidRPr="00E03782">
              <w:rPr>
                <w:sz w:val="22"/>
                <w:szCs w:val="22"/>
                <w:lang w:eastAsia="zh-CN"/>
              </w:rPr>
              <w:t xml:space="preserve"> </w:t>
            </w:r>
          </w:p>
          <w:p w14:paraId="19880B51" w14:textId="24729CF0" w:rsidR="004461A6" w:rsidRPr="00E03782" w:rsidRDefault="004461A6" w:rsidP="008A216B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 xml:space="preserve">до </w:t>
            </w:r>
            <w:r w:rsidR="008A216B" w:rsidRPr="00E03782">
              <w:rPr>
                <w:sz w:val="22"/>
                <w:szCs w:val="22"/>
                <w:lang w:eastAsia="zh-CN"/>
              </w:rPr>
              <w:t>10</w:t>
            </w:r>
            <w:r w:rsidRPr="00E03782">
              <w:rPr>
                <w:sz w:val="22"/>
                <w:szCs w:val="22"/>
                <w:lang w:eastAsia="zh-CN"/>
              </w:rPr>
              <w:t xml:space="preserve">0 </w:t>
            </w:r>
            <w:proofErr w:type="spellStart"/>
            <w:r w:rsidRPr="00E03782">
              <w:rPr>
                <w:sz w:val="22"/>
                <w:szCs w:val="22"/>
                <w:lang w:eastAsia="zh-CN"/>
              </w:rPr>
              <w:t>мкл</w:t>
            </w:r>
            <w:proofErr w:type="spellEnd"/>
          </w:p>
        </w:tc>
        <w:tc>
          <w:tcPr>
            <w:tcW w:w="1418" w:type="dxa"/>
          </w:tcPr>
          <w:p w14:paraId="1326F021" w14:textId="26512BF0" w:rsidR="004461A6" w:rsidRPr="00E03782" w:rsidRDefault="004461A6" w:rsidP="008A216B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0,0</w:t>
            </w:r>
            <w:r w:rsidR="008A216B" w:rsidRPr="00E03782">
              <w:rPr>
                <w:sz w:val="22"/>
                <w:szCs w:val="22"/>
                <w:lang w:eastAsia="zh-CN"/>
              </w:rPr>
              <w:t>5 %</w:t>
            </w:r>
          </w:p>
        </w:tc>
        <w:tc>
          <w:tcPr>
            <w:tcW w:w="1843" w:type="dxa"/>
            <w:vMerge/>
          </w:tcPr>
          <w:p w14:paraId="57D6E353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4461A6" w:rsidRPr="00E03782" w14:paraId="249D1EEA" w14:textId="77777777" w:rsidTr="003D6B0C">
        <w:trPr>
          <w:trHeight w:val="265"/>
        </w:trPr>
        <w:tc>
          <w:tcPr>
            <w:tcW w:w="703" w:type="dxa"/>
            <w:vMerge/>
          </w:tcPr>
          <w:p w14:paraId="76E08744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1EB237A3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360D2C7A" w14:textId="77777777" w:rsidR="004461A6" w:rsidRPr="00E03782" w:rsidRDefault="004461A6" w:rsidP="004461A6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32700A01" w14:textId="77777777" w:rsidR="004461A6" w:rsidRPr="00E03782" w:rsidRDefault="004461A6" w:rsidP="004461A6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04A42DE4" w14:textId="77777777" w:rsidR="003D6B0C" w:rsidRPr="00E03782" w:rsidRDefault="008A216B" w:rsidP="004345B9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свыше</w:t>
            </w:r>
            <w:r w:rsidR="004461A6" w:rsidRPr="00E03782">
              <w:rPr>
                <w:sz w:val="22"/>
                <w:szCs w:val="22"/>
                <w:lang w:eastAsia="zh-CN"/>
              </w:rPr>
              <w:t xml:space="preserve"> 0,</w:t>
            </w:r>
            <w:r w:rsidRPr="00E03782">
              <w:rPr>
                <w:sz w:val="22"/>
                <w:szCs w:val="22"/>
                <w:lang w:eastAsia="zh-CN"/>
              </w:rPr>
              <w:t>1</w:t>
            </w:r>
            <w:r w:rsidR="004461A6" w:rsidRPr="00E03782">
              <w:rPr>
                <w:sz w:val="22"/>
                <w:szCs w:val="22"/>
                <w:lang w:eastAsia="zh-CN"/>
              </w:rPr>
              <w:t xml:space="preserve"> </w:t>
            </w:r>
          </w:p>
          <w:p w14:paraId="0F3C9F5C" w14:textId="54D4D960" w:rsidR="004461A6" w:rsidRPr="00E03782" w:rsidRDefault="004461A6" w:rsidP="004345B9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до</w:t>
            </w:r>
            <w:r w:rsidR="008A216B" w:rsidRPr="00E03782">
              <w:rPr>
                <w:sz w:val="22"/>
                <w:szCs w:val="22"/>
                <w:lang w:eastAsia="zh-CN"/>
              </w:rPr>
              <w:t xml:space="preserve"> 1</w:t>
            </w:r>
            <w:r w:rsidRPr="00E03782">
              <w:rPr>
                <w:sz w:val="22"/>
                <w:szCs w:val="22"/>
                <w:lang w:eastAsia="zh-CN"/>
              </w:rPr>
              <w:t xml:space="preserve"> мл</w:t>
            </w:r>
          </w:p>
        </w:tc>
        <w:tc>
          <w:tcPr>
            <w:tcW w:w="1418" w:type="dxa"/>
          </w:tcPr>
          <w:p w14:paraId="23BA3B7B" w14:textId="58D58728" w:rsidR="004461A6" w:rsidRPr="00E03782" w:rsidRDefault="004461A6" w:rsidP="008A216B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</w:t>
            </w:r>
            <w:r w:rsidR="008A216B" w:rsidRPr="00E03782">
              <w:rPr>
                <w:sz w:val="22"/>
                <w:szCs w:val="22"/>
                <w:lang w:eastAsia="zh-CN"/>
              </w:rPr>
              <w:t>04</w:t>
            </w:r>
            <w:r w:rsidRPr="00E03782">
              <w:rPr>
                <w:sz w:val="22"/>
                <w:szCs w:val="22"/>
                <w:lang w:eastAsia="zh-CN"/>
              </w:rPr>
              <w:t xml:space="preserve"> %</w:t>
            </w:r>
          </w:p>
        </w:tc>
        <w:tc>
          <w:tcPr>
            <w:tcW w:w="1843" w:type="dxa"/>
            <w:vMerge/>
          </w:tcPr>
          <w:p w14:paraId="3A8893DB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4461A6" w:rsidRPr="00E03782" w14:paraId="7C72D040" w14:textId="77777777" w:rsidTr="003D6B0C">
        <w:trPr>
          <w:trHeight w:val="265"/>
        </w:trPr>
        <w:tc>
          <w:tcPr>
            <w:tcW w:w="703" w:type="dxa"/>
            <w:vMerge/>
          </w:tcPr>
          <w:p w14:paraId="25BC0BDD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3A1FE298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7444BBBB" w14:textId="77777777" w:rsidR="004461A6" w:rsidRPr="00E03782" w:rsidRDefault="004461A6" w:rsidP="004461A6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0BE2DEF6" w14:textId="77777777" w:rsidR="004461A6" w:rsidRPr="00E03782" w:rsidRDefault="004461A6" w:rsidP="004461A6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199037BF" w14:textId="17BA3A22" w:rsidR="004461A6" w:rsidRPr="00E03782" w:rsidRDefault="004461A6" w:rsidP="008A216B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 xml:space="preserve">от </w:t>
            </w:r>
            <w:r w:rsidR="008A216B" w:rsidRPr="00E03782">
              <w:rPr>
                <w:sz w:val="22"/>
                <w:szCs w:val="22"/>
                <w:lang w:eastAsia="zh-CN"/>
              </w:rPr>
              <w:t>1</w:t>
            </w:r>
            <w:r w:rsidRPr="00E03782">
              <w:rPr>
                <w:sz w:val="22"/>
                <w:szCs w:val="22"/>
                <w:lang w:eastAsia="zh-CN"/>
              </w:rPr>
              <w:t xml:space="preserve"> до </w:t>
            </w:r>
            <w:r w:rsidR="008A216B" w:rsidRPr="00E03782">
              <w:rPr>
                <w:sz w:val="22"/>
                <w:szCs w:val="22"/>
                <w:lang w:eastAsia="zh-CN"/>
              </w:rPr>
              <w:t>10</w:t>
            </w:r>
            <w:r w:rsidRPr="00E03782">
              <w:rPr>
                <w:sz w:val="22"/>
                <w:szCs w:val="22"/>
                <w:lang w:eastAsia="zh-CN"/>
              </w:rPr>
              <w:t xml:space="preserve"> мл</w:t>
            </w:r>
          </w:p>
        </w:tc>
        <w:tc>
          <w:tcPr>
            <w:tcW w:w="1418" w:type="dxa"/>
          </w:tcPr>
          <w:p w14:paraId="4CB74C97" w14:textId="668EFD7B" w:rsidR="004461A6" w:rsidRPr="00E03782" w:rsidRDefault="004461A6" w:rsidP="008A216B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</w:t>
            </w:r>
            <w:r w:rsidR="008A216B" w:rsidRPr="00E03782">
              <w:rPr>
                <w:sz w:val="22"/>
                <w:szCs w:val="22"/>
                <w:lang w:eastAsia="zh-CN"/>
              </w:rPr>
              <w:t>02</w:t>
            </w:r>
            <w:r w:rsidRPr="00E03782">
              <w:rPr>
                <w:sz w:val="22"/>
                <w:szCs w:val="22"/>
                <w:lang w:eastAsia="zh-CN"/>
              </w:rPr>
              <w:t xml:space="preserve"> %</w:t>
            </w:r>
          </w:p>
        </w:tc>
        <w:tc>
          <w:tcPr>
            <w:tcW w:w="1843" w:type="dxa"/>
            <w:vMerge/>
          </w:tcPr>
          <w:p w14:paraId="2F020B28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343E1A" w:rsidRPr="00E03782" w14:paraId="6E5F0BE3" w14:textId="77777777" w:rsidTr="003D6B0C">
        <w:trPr>
          <w:trHeight w:val="265"/>
        </w:trPr>
        <w:tc>
          <w:tcPr>
            <w:tcW w:w="703" w:type="dxa"/>
            <w:vMerge w:val="restart"/>
          </w:tcPr>
          <w:p w14:paraId="2BFACF4A" w14:textId="17B5448E" w:rsidR="00343E1A" w:rsidRPr="00E03782" w:rsidRDefault="00343E1A" w:rsidP="00343E1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7.3**</w:t>
            </w:r>
          </w:p>
        </w:tc>
        <w:tc>
          <w:tcPr>
            <w:tcW w:w="856" w:type="dxa"/>
            <w:vMerge w:val="restart"/>
          </w:tcPr>
          <w:p w14:paraId="450E010F" w14:textId="77777777" w:rsidR="00343E1A" w:rsidRPr="00E03782" w:rsidRDefault="00343E1A" w:rsidP="00343E1A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26.51/</w:t>
            </w:r>
          </w:p>
          <w:p w14:paraId="4FEF1F27" w14:textId="454B789C" w:rsidR="00343E1A" w:rsidRPr="00E03782" w:rsidRDefault="00343E1A" w:rsidP="00343E1A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99.007</w:t>
            </w:r>
            <w:r w:rsidRPr="00E03782">
              <w:rPr>
                <w:bCs/>
                <w:sz w:val="22"/>
                <w:szCs w:val="22"/>
                <w:lang w:val="en-US" w:eastAsia="zh-CN"/>
              </w:rPr>
              <w:t>.3</w:t>
            </w:r>
          </w:p>
        </w:tc>
        <w:tc>
          <w:tcPr>
            <w:tcW w:w="1134" w:type="dxa"/>
            <w:vMerge w:val="restart"/>
          </w:tcPr>
          <w:p w14:paraId="238AE9C5" w14:textId="7B5EE28B" w:rsidR="00343E1A" w:rsidRPr="00E03782" w:rsidRDefault="00343E1A" w:rsidP="00343E1A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Объем</w:t>
            </w:r>
          </w:p>
        </w:tc>
        <w:tc>
          <w:tcPr>
            <w:tcW w:w="1697" w:type="dxa"/>
            <w:vMerge w:val="restart"/>
          </w:tcPr>
          <w:p w14:paraId="2336F2CD" w14:textId="0225E197" w:rsidR="00343E1A" w:rsidRPr="00E03782" w:rsidRDefault="00343E1A" w:rsidP="00343E1A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Дозаторы бутылочные</w:t>
            </w:r>
          </w:p>
        </w:tc>
        <w:tc>
          <w:tcPr>
            <w:tcW w:w="1984" w:type="dxa"/>
          </w:tcPr>
          <w:p w14:paraId="0E0D59D9" w14:textId="76E9ADDE" w:rsidR="00343E1A" w:rsidRPr="00E03782" w:rsidRDefault="00343E1A" w:rsidP="00343E1A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pacing w:val="-6"/>
                <w:sz w:val="22"/>
                <w:szCs w:val="22"/>
                <w:lang w:eastAsia="zh-CN"/>
              </w:rPr>
              <w:t>от 0,05 до 0,1 мл</w:t>
            </w:r>
          </w:p>
        </w:tc>
        <w:tc>
          <w:tcPr>
            <w:tcW w:w="1418" w:type="dxa"/>
          </w:tcPr>
          <w:p w14:paraId="313C963A" w14:textId="7DC01F92" w:rsidR="00343E1A" w:rsidRPr="00E03782" w:rsidRDefault="00343E1A" w:rsidP="00343E1A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0,61 %</w:t>
            </w:r>
          </w:p>
        </w:tc>
        <w:tc>
          <w:tcPr>
            <w:tcW w:w="1843" w:type="dxa"/>
            <w:vMerge w:val="restart"/>
          </w:tcPr>
          <w:p w14:paraId="35D16EB1" w14:textId="77777777" w:rsidR="00343E1A" w:rsidRPr="00E03782" w:rsidRDefault="00343E1A" w:rsidP="00343E1A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  <w:r w:rsidRPr="00E03782">
              <w:rPr>
                <w:bCs/>
              </w:rPr>
              <w:t>МК С</w:t>
            </w:r>
            <w:r w:rsidRPr="00E03782">
              <w:rPr>
                <w:bCs/>
                <w:lang w:val="ru-RU"/>
              </w:rPr>
              <w:t>Л</w:t>
            </w:r>
            <w:r w:rsidRPr="00E03782">
              <w:rPr>
                <w:bCs/>
              </w:rPr>
              <w:t xml:space="preserve"> </w:t>
            </w:r>
            <w:r w:rsidRPr="00E03782">
              <w:rPr>
                <w:bCs/>
                <w:lang w:val="ru-RU"/>
              </w:rPr>
              <w:t>307</w:t>
            </w:r>
            <w:r w:rsidRPr="00E03782">
              <w:rPr>
                <w:bCs/>
              </w:rPr>
              <w:t>-</w:t>
            </w:r>
            <w:r w:rsidRPr="00E03782">
              <w:rPr>
                <w:bCs/>
                <w:lang w:val="ru-RU"/>
              </w:rPr>
              <w:t>2</w:t>
            </w:r>
            <w:r w:rsidRPr="00E03782">
              <w:rPr>
                <w:bCs/>
              </w:rPr>
              <w:t>2</w:t>
            </w:r>
          </w:p>
          <w:p w14:paraId="7C5BF1FA" w14:textId="77777777" w:rsidR="00343E1A" w:rsidRPr="00E03782" w:rsidRDefault="00343E1A" w:rsidP="00343E1A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343E1A" w:rsidRPr="00E03782" w14:paraId="164753FA" w14:textId="77777777" w:rsidTr="003D6B0C">
        <w:trPr>
          <w:trHeight w:val="265"/>
        </w:trPr>
        <w:tc>
          <w:tcPr>
            <w:tcW w:w="703" w:type="dxa"/>
            <w:vMerge/>
          </w:tcPr>
          <w:p w14:paraId="29B80BDD" w14:textId="77777777" w:rsidR="00343E1A" w:rsidRPr="00E03782" w:rsidRDefault="00343E1A" w:rsidP="00343E1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14ABEC43" w14:textId="77777777" w:rsidR="00343E1A" w:rsidRPr="00E03782" w:rsidRDefault="00343E1A" w:rsidP="00343E1A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22938B0D" w14:textId="77777777" w:rsidR="00343E1A" w:rsidRPr="00E03782" w:rsidRDefault="00343E1A" w:rsidP="00343E1A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114A3ADB" w14:textId="77777777" w:rsidR="00343E1A" w:rsidRPr="00E03782" w:rsidRDefault="00343E1A" w:rsidP="00343E1A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67C0A1D2" w14:textId="4E88230B" w:rsidR="00343E1A" w:rsidRPr="00E03782" w:rsidRDefault="00343E1A" w:rsidP="00343E1A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pacing w:val="-6"/>
                <w:sz w:val="22"/>
                <w:szCs w:val="22"/>
                <w:lang w:eastAsia="zh-CN"/>
              </w:rPr>
              <w:t>от 0,1 до 0,2 мл</w:t>
            </w:r>
          </w:p>
        </w:tc>
        <w:tc>
          <w:tcPr>
            <w:tcW w:w="1418" w:type="dxa"/>
          </w:tcPr>
          <w:p w14:paraId="640CF351" w14:textId="57B53257" w:rsidR="00343E1A" w:rsidRPr="00E03782" w:rsidRDefault="00343E1A" w:rsidP="00343E1A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0,43 %</w:t>
            </w:r>
          </w:p>
        </w:tc>
        <w:tc>
          <w:tcPr>
            <w:tcW w:w="1843" w:type="dxa"/>
            <w:vMerge/>
          </w:tcPr>
          <w:p w14:paraId="5FDF5832" w14:textId="77777777" w:rsidR="00343E1A" w:rsidRPr="00E03782" w:rsidRDefault="00343E1A" w:rsidP="00343E1A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343E1A" w:rsidRPr="00E03782" w14:paraId="4B761040" w14:textId="77777777" w:rsidTr="003D6B0C">
        <w:trPr>
          <w:trHeight w:val="265"/>
        </w:trPr>
        <w:tc>
          <w:tcPr>
            <w:tcW w:w="703" w:type="dxa"/>
            <w:vMerge/>
          </w:tcPr>
          <w:p w14:paraId="3285C28C" w14:textId="77777777" w:rsidR="00343E1A" w:rsidRPr="00E03782" w:rsidRDefault="00343E1A" w:rsidP="00343E1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5085434F" w14:textId="77777777" w:rsidR="00343E1A" w:rsidRPr="00E03782" w:rsidRDefault="00343E1A" w:rsidP="00343E1A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23740E5C" w14:textId="77777777" w:rsidR="00343E1A" w:rsidRPr="00E03782" w:rsidRDefault="00343E1A" w:rsidP="00343E1A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36579F09" w14:textId="77777777" w:rsidR="00343E1A" w:rsidRPr="00E03782" w:rsidRDefault="00343E1A" w:rsidP="00343E1A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5A7CFE46" w14:textId="5D59092C" w:rsidR="00343E1A" w:rsidRPr="00E03782" w:rsidRDefault="00343E1A" w:rsidP="00343E1A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pacing w:val="-6"/>
                <w:sz w:val="22"/>
                <w:szCs w:val="22"/>
                <w:lang w:eastAsia="zh-CN"/>
              </w:rPr>
              <w:t>от 0,2 до 0,3 мл</w:t>
            </w:r>
          </w:p>
        </w:tc>
        <w:tc>
          <w:tcPr>
            <w:tcW w:w="1418" w:type="dxa"/>
          </w:tcPr>
          <w:p w14:paraId="0833B3C0" w14:textId="3BC1C775" w:rsidR="00343E1A" w:rsidRPr="00E03782" w:rsidRDefault="00343E1A" w:rsidP="00343E1A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0,21 %</w:t>
            </w:r>
          </w:p>
        </w:tc>
        <w:tc>
          <w:tcPr>
            <w:tcW w:w="1843" w:type="dxa"/>
            <w:vMerge/>
          </w:tcPr>
          <w:p w14:paraId="42838AF1" w14:textId="77777777" w:rsidR="00343E1A" w:rsidRPr="00E03782" w:rsidRDefault="00343E1A" w:rsidP="00343E1A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343E1A" w:rsidRPr="00E03782" w14:paraId="5DFE63EC" w14:textId="77777777" w:rsidTr="003D6B0C">
        <w:trPr>
          <w:trHeight w:val="265"/>
        </w:trPr>
        <w:tc>
          <w:tcPr>
            <w:tcW w:w="703" w:type="dxa"/>
            <w:vMerge/>
          </w:tcPr>
          <w:p w14:paraId="637D8AE1" w14:textId="77777777" w:rsidR="00343E1A" w:rsidRPr="00E03782" w:rsidRDefault="00343E1A" w:rsidP="00343E1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6245BC6B" w14:textId="77777777" w:rsidR="00343E1A" w:rsidRPr="00E03782" w:rsidRDefault="00343E1A" w:rsidP="00343E1A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285A372E" w14:textId="77777777" w:rsidR="00343E1A" w:rsidRPr="00E03782" w:rsidRDefault="00343E1A" w:rsidP="00343E1A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28039F2D" w14:textId="77777777" w:rsidR="00343E1A" w:rsidRPr="00E03782" w:rsidRDefault="00343E1A" w:rsidP="00343E1A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2DFE556B" w14:textId="140DB19E" w:rsidR="00343E1A" w:rsidRPr="00E03782" w:rsidRDefault="00343E1A" w:rsidP="00343E1A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pacing w:val="-6"/>
                <w:sz w:val="22"/>
                <w:szCs w:val="22"/>
                <w:lang w:eastAsia="zh-CN"/>
              </w:rPr>
              <w:t>от 0,3 до 0,4 мл</w:t>
            </w:r>
          </w:p>
        </w:tc>
        <w:tc>
          <w:tcPr>
            <w:tcW w:w="1418" w:type="dxa"/>
          </w:tcPr>
          <w:p w14:paraId="111FBC12" w14:textId="6C63B344" w:rsidR="00343E1A" w:rsidRPr="00E03782" w:rsidRDefault="00343E1A" w:rsidP="00343E1A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0,17 %</w:t>
            </w:r>
          </w:p>
        </w:tc>
        <w:tc>
          <w:tcPr>
            <w:tcW w:w="1843" w:type="dxa"/>
            <w:vMerge/>
          </w:tcPr>
          <w:p w14:paraId="097EBBFC" w14:textId="77777777" w:rsidR="00343E1A" w:rsidRPr="00E03782" w:rsidRDefault="00343E1A" w:rsidP="00343E1A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343E1A" w:rsidRPr="00E03782" w14:paraId="6294B5F4" w14:textId="77777777" w:rsidTr="003D6B0C">
        <w:trPr>
          <w:trHeight w:val="265"/>
        </w:trPr>
        <w:tc>
          <w:tcPr>
            <w:tcW w:w="703" w:type="dxa"/>
            <w:vMerge/>
          </w:tcPr>
          <w:p w14:paraId="65BB3834" w14:textId="77777777" w:rsidR="00343E1A" w:rsidRPr="00E03782" w:rsidRDefault="00343E1A" w:rsidP="00343E1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5A680439" w14:textId="77777777" w:rsidR="00343E1A" w:rsidRPr="00E03782" w:rsidRDefault="00343E1A" w:rsidP="00343E1A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6376D6AC" w14:textId="77777777" w:rsidR="00343E1A" w:rsidRPr="00E03782" w:rsidRDefault="00343E1A" w:rsidP="00343E1A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611667C3" w14:textId="77777777" w:rsidR="00343E1A" w:rsidRPr="00E03782" w:rsidRDefault="00343E1A" w:rsidP="00343E1A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33979788" w14:textId="47E132BC" w:rsidR="00343E1A" w:rsidRPr="00E03782" w:rsidRDefault="00343E1A" w:rsidP="00343E1A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pacing w:val="-6"/>
                <w:sz w:val="22"/>
                <w:szCs w:val="22"/>
                <w:lang w:eastAsia="zh-CN"/>
              </w:rPr>
              <w:t>от 0,4 до 0,5 мл</w:t>
            </w:r>
          </w:p>
        </w:tc>
        <w:tc>
          <w:tcPr>
            <w:tcW w:w="1418" w:type="dxa"/>
          </w:tcPr>
          <w:p w14:paraId="599D0144" w14:textId="25643A07" w:rsidR="00343E1A" w:rsidRPr="00E03782" w:rsidRDefault="00343E1A" w:rsidP="00343E1A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0,14 %</w:t>
            </w:r>
          </w:p>
        </w:tc>
        <w:tc>
          <w:tcPr>
            <w:tcW w:w="1843" w:type="dxa"/>
            <w:vMerge/>
          </w:tcPr>
          <w:p w14:paraId="774664C4" w14:textId="77777777" w:rsidR="00343E1A" w:rsidRPr="00E03782" w:rsidRDefault="00343E1A" w:rsidP="00343E1A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343E1A" w:rsidRPr="00E03782" w14:paraId="267DDD01" w14:textId="77777777" w:rsidTr="003D6B0C">
        <w:trPr>
          <w:trHeight w:val="265"/>
        </w:trPr>
        <w:tc>
          <w:tcPr>
            <w:tcW w:w="703" w:type="dxa"/>
            <w:vMerge/>
          </w:tcPr>
          <w:p w14:paraId="5117A4CE" w14:textId="77777777" w:rsidR="00343E1A" w:rsidRPr="00E03782" w:rsidRDefault="00343E1A" w:rsidP="00343E1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131A48A2" w14:textId="77777777" w:rsidR="00343E1A" w:rsidRPr="00E03782" w:rsidRDefault="00343E1A" w:rsidP="00343E1A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72612180" w14:textId="77777777" w:rsidR="00343E1A" w:rsidRPr="00E03782" w:rsidRDefault="00343E1A" w:rsidP="00343E1A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134F239D" w14:textId="77777777" w:rsidR="00343E1A" w:rsidRPr="00E03782" w:rsidRDefault="00343E1A" w:rsidP="00343E1A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5E15F81A" w14:textId="1112EF52" w:rsidR="00343E1A" w:rsidRPr="00E03782" w:rsidRDefault="00343E1A" w:rsidP="00343E1A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pacing w:val="-6"/>
                <w:sz w:val="22"/>
                <w:szCs w:val="22"/>
                <w:lang w:eastAsia="zh-CN"/>
              </w:rPr>
              <w:t>от 0,5 до 1,0 мл</w:t>
            </w:r>
          </w:p>
        </w:tc>
        <w:tc>
          <w:tcPr>
            <w:tcW w:w="1418" w:type="dxa"/>
          </w:tcPr>
          <w:p w14:paraId="0BDBF4E2" w14:textId="1E73C8ED" w:rsidR="00343E1A" w:rsidRPr="00E03782" w:rsidRDefault="00343E1A" w:rsidP="00343E1A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0,09 %</w:t>
            </w:r>
          </w:p>
        </w:tc>
        <w:tc>
          <w:tcPr>
            <w:tcW w:w="1843" w:type="dxa"/>
            <w:vMerge/>
          </w:tcPr>
          <w:p w14:paraId="104E4A1C" w14:textId="77777777" w:rsidR="00343E1A" w:rsidRPr="00E03782" w:rsidRDefault="00343E1A" w:rsidP="00343E1A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343E1A" w:rsidRPr="00E03782" w14:paraId="01A3617B" w14:textId="77777777" w:rsidTr="003D6B0C">
        <w:trPr>
          <w:trHeight w:val="265"/>
        </w:trPr>
        <w:tc>
          <w:tcPr>
            <w:tcW w:w="703" w:type="dxa"/>
            <w:vMerge/>
          </w:tcPr>
          <w:p w14:paraId="453F2035" w14:textId="77777777" w:rsidR="00343E1A" w:rsidRPr="00E03782" w:rsidRDefault="00343E1A" w:rsidP="00343E1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21C35D75" w14:textId="77777777" w:rsidR="00343E1A" w:rsidRPr="00E03782" w:rsidRDefault="00343E1A" w:rsidP="00343E1A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5EE520ED" w14:textId="77777777" w:rsidR="00343E1A" w:rsidRPr="00E03782" w:rsidRDefault="00343E1A" w:rsidP="00343E1A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172D129F" w14:textId="77777777" w:rsidR="00343E1A" w:rsidRPr="00E03782" w:rsidRDefault="00343E1A" w:rsidP="00343E1A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37300E2B" w14:textId="5AEFDF0C" w:rsidR="00343E1A" w:rsidRPr="00E03782" w:rsidRDefault="00343E1A" w:rsidP="00343E1A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pacing w:val="-6"/>
                <w:sz w:val="22"/>
                <w:szCs w:val="22"/>
                <w:lang w:eastAsia="zh-CN"/>
              </w:rPr>
              <w:t>от 1,0 до 1,5 мл</w:t>
            </w:r>
          </w:p>
        </w:tc>
        <w:tc>
          <w:tcPr>
            <w:tcW w:w="1418" w:type="dxa"/>
          </w:tcPr>
          <w:p w14:paraId="499C4822" w14:textId="3F4CBCFB" w:rsidR="00343E1A" w:rsidRPr="00E03782" w:rsidRDefault="00343E1A" w:rsidP="00343E1A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0,04 %</w:t>
            </w:r>
          </w:p>
        </w:tc>
        <w:tc>
          <w:tcPr>
            <w:tcW w:w="1843" w:type="dxa"/>
            <w:vMerge/>
          </w:tcPr>
          <w:p w14:paraId="0B882941" w14:textId="77777777" w:rsidR="00343E1A" w:rsidRPr="00E03782" w:rsidRDefault="00343E1A" w:rsidP="00343E1A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343E1A" w:rsidRPr="00E03782" w14:paraId="3B170131" w14:textId="77777777" w:rsidTr="003D6B0C">
        <w:trPr>
          <w:trHeight w:val="265"/>
        </w:trPr>
        <w:tc>
          <w:tcPr>
            <w:tcW w:w="703" w:type="dxa"/>
            <w:vMerge/>
          </w:tcPr>
          <w:p w14:paraId="59385FC3" w14:textId="77777777" w:rsidR="00343E1A" w:rsidRPr="00E03782" w:rsidRDefault="00343E1A" w:rsidP="00343E1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62BE965A" w14:textId="77777777" w:rsidR="00343E1A" w:rsidRPr="00E03782" w:rsidRDefault="00343E1A" w:rsidP="00343E1A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449AF295" w14:textId="77777777" w:rsidR="00343E1A" w:rsidRPr="00E03782" w:rsidRDefault="00343E1A" w:rsidP="00343E1A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07590996" w14:textId="77777777" w:rsidR="00343E1A" w:rsidRPr="00E03782" w:rsidRDefault="00343E1A" w:rsidP="00343E1A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7DD16F98" w14:textId="7DFAB90E" w:rsidR="00343E1A" w:rsidRPr="00E03782" w:rsidRDefault="00343E1A" w:rsidP="00343E1A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pacing w:val="-6"/>
                <w:sz w:val="22"/>
                <w:szCs w:val="22"/>
                <w:lang w:eastAsia="zh-CN"/>
              </w:rPr>
              <w:t>от 1,5 до 3,5 мл</w:t>
            </w:r>
          </w:p>
        </w:tc>
        <w:tc>
          <w:tcPr>
            <w:tcW w:w="1418" w:type="dxa"/>
          </w:tcPr>
          <w:p w14:paraId="66B30B95" w14:textId="169A400E" w:rsidR="00343E1A" w:rsidRPr="00E03782" w:rsidRDefault="00343E1A" w:rsidP="00343E1A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0,03 %</w:t>
            </w:r>
          </w:p>
        </w:tc>
        <w:tc>
          <w:tcPr>
            <w:tcW w:w="1843" w:type="dxa"/>
            <w:vMerge/>
          </w:tcPr>
          <w:p w14:paraId="7DD04C96" w14:textId="77777777" w:rsidR="00343E1A" w:rsidRPr="00E03782" w:rsidRDefault="00343E1A" w:rsidP="00343E1A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343E1A" w:rsidRPr="00E03782" w14:paraId="5B15ED6F" w14:textId="77777777" w:rsidTr="003D6B0C">
        <w:trPr>
          <w:trHeight w:val="265"/>
        </w:trPr>
        <w:tc>
          <w:tcPr>
            <w:tcW w:w="703" w:type="dxa"/>
            <w:vMerge/>
          </w:tcPr>
          <w:p w14:paraId="0542CA1A" w14:textId="77777777" w:rsidR="00343E1A" w:rsidRPr="00E03782" w:rsidRDefault="00343E1A" w:rsidP="00343E1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6E500C74" w14:textId="77777777" w:rsidR="00343E1A" w:rsidRPr="00E03782" w:rsidRDefault="00343E1A" w:rsidP="00343E1A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0FFAA326" w14:textId="77777777" w:rsidR="00343E1A" w:rsidRPr="00E03782" w:rsidRDefault="00343E1A" w:rsidP="00343E1A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1D519697" w14:textId="77777777" w:rsidR="00343E1A" w:rsidRPr="00E03782" w:rsidRDefault="00343E1A" w:rsidP="00343E1A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5E0AD1A8" w14:textId="36981734" w:rsidR="00343E1A" w:rsidRPr="00E03782" w:rsidRDefault="00343E1A" w:rsidP="00343E1A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pacing w:val="-6"/>
                <w:sz w:val="22"/>
                <w:szCs w:val="22"/>
                <w:lang w:eastAsia="zh-CN"/>
              </w:rPr>
              <w:t>от 3,5 до 100 мл</w:t>
            </w:r>
          </w:p>
        </w:tc>
        <w:tc>
          <w:tcPr>
            <w:tcW w:w="1418" w:type="dxa"/>
          </w:tcPr>
          <w:p w14:paraId="6019F9B7" w14:textId="03BEEFA0" w:rsidR="00343E1A" w:rsidRPr="00E03782" w:rsidRDefault="00343E1A" w:rsidP="00343E1A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0,02 %</w:t>
            </w:r>
          </w:p>
        </w:tc>
        <w:tc>
          <w:tcPr>
            <w:tcW w:w="1843" w:type="dxa"/>
            <w:vMerge/>
          </w:tcPr>
          <w:p w14:paraId="5F8DB998" w14:textId="77777777" w:rsidR="00343E1A" w:rsidRPr="00E03782" w:rsidRDefault="00343E1A" w:rsidP="00343E1A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</w:tbl>
    <w:p w14:paraId="38F49C1B" w14:textId="6C98BF61" w:rsidR="0035452B" w:rsidRPr="00E03782" w:rsidRDefault="0035452B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856"/>
        <w:gridCol w:w="1130"/>
        <w:gridCol w:w="1701"/>
        <w:gridCol w:w="1984"/>
        <w:gridCol w:w="1418"/>
        <w:gridCol w:w="1843"/>
      </w:tblGrid>
      <w:tr w:rsidR="004461A6" w:rsidRPr="00E03782" w14:paraId="6BA15E02" w14:textId="77777777" w:rsidTr="00F92E55">
        <w:trPr>
          <w:trHeight w:val="265"/>
        </w:trPr>
        <w:tc>
          <w:tcPr>
            <w:tcW w:w="703" w:type="dxa"/>
          </w:tcPr>
          <w:p w14:paraId="3E186A08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lastRenderedPageBreak/>
              <w:t>8.1</w:t>
            </w:r>
            <w:r w:rsidRPr="00E03782">
              <w:t>*</w:t>
            </w:r>
          </w:p>
        </w:tc>
        <w:tc>
          <w:tcPr>
            <w:tcW w:w="856" w:type="dxa"/>
          </w:tcPr>
          <w:p w14:paraId="49A88EE5" w14:textId="4B6C792D" w:rsidR="004461A6" w:rsidRPr="00E03782" w:rsidRDefault="004461A6" w:rsidP="004461A6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99.008</w:t>
            </w:r>
          </w:p>
        </w:tc>
        <w:tc>
          <w:tcPr>
            <w:tcW w:w="1130" w:type="dxa"/>
          </w:tcPr>
          <w:p w14:paraId="627EC6CC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Плотность</w:t>
            </w:r>
          </w:p>
        </w:tc>
        <w:tc>
          <w:tcPr>
            <w:tcW w:w="1701" w:type="dxa"/>
          </w:tcPr>
          <w:p w14:paraId="349D779F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Ареометры</w:t>
            </w:r>
          </w:p>
        </w:tc>
        <w:tc>
          <w:tcPr>
            <w:tcW w:w="1984" w:type="dxa"/>
          </w:tcPr>
          <w:p w14:paraId="45CDAAB0" w14:textId="77777777" w:rsidR="004E2D6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650 </w:t>
            </w:r>
          </w:p>
          <w:p w14:paraId="3B72603A" w14:textId="77777777" w:rsidR="004461A6" w:rsidRPr="00E03782" w:rsidRDefault="004461A6" w:rsidP="004E2D6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до</w:t>
            </w:r>
            <w:r w:rsidR="004E2D66" w:rsidRPr="00E03782">
              <w:rPr>
                <w:bCs/>
                <w:lang w:val="ru-RU"/>
              </w:rPr>
              <w:t xml:space="preserve"> </w:t>
            </w:r>
            <w:r w:rsidRPr="00E03782">
              <w:rPr>
                <w:bCs/>
                <w:lang w:val="ru-RU"/>
              </w:rPr>
              <w:t>1840 кг/м</w:t>
            </w:r>
            <w:r w:rsidRPr="00E03782">
              <w:rPr>
                <w:bCs/>
                <w:vertAlign w:val="superscript"/>
                <w:lang w:val="ru-RU"/>
              </w:rPr>
              <w:t>3</w:t>
            </w:r>
          </w:p>
          <w:p w14:paraId="026826D0" w14:textId="7B71DFB5" w:rsidR="00621A00" w:rsidRPr="00E03782" w:rsidRDefault="009A0978" w:rsidP="004E2D6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от 0 % до 100 %</w:t>
            </w:r>
            <w:r w:rsidR="00621A00" w:rsidRPr="00E03782">
              <w:rPr>
                <w:bCs/>
                <w:lang w:val="ru-RU"/>
              </w:rPr>
              <w:t xml:space="preserve"> объемная доля, </w:t>
            </w:r>
          </w:p>
          <w:p w14:paraId="7BD8BC7A" w14:textId="77777777" w:rsidR="009A0978" w:rsidRPr="00E03782" w:rsidRDefault="00621A00" w:rsidP="004E2D6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от 0 % до 75 % массовая доля</w:t>
            </w:r>
          </w:p>
          <w:p w14:paraId="4101605F" w14:textId="70A5A132" w:rsidR="00363228" w:rsidRPr="00E03782" w:rsidRDefault="00363228" w:rsidP="004E2D66">
            <w:pPr>
              <w:pStyle w:val="af6"/>
              <w:rPr>
                <w:sz w:val="10"/>
                <w:szCs w:val="10"/>
                <w:lang w:val="ru-RU"/>
              </w:rPr>
            </w:pPr>
          </w:p>
        </w:tc>
        <w:tc>
          <w:tcPr>
            <w:tcW w:w="1418" w:type="dxa"/>
          </w:tcPr>
          <w:p w14:paraId="1D144499" w14:textId="76B860CD" w:rsidR="004461A6" w:rsidRPr="00E03782" w:rsidRDefault="00932851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0,20</w:t>
            </w:r>
            <w:r w:rsidR="004461A6" w:rsidRPr="00E03782">
              <w:rPr>
                <w:bCs/>
                <w:sz w:val="22"/>
                <w:szCs w:val="22"/>
              </w:rPr>
              <w:t xml:space="preserve"> кг/м</w:t>
            </w:r>
            <w:r w:rsidR="004461A6" w:rsidRPr="00E0378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2D986445" w14:textId="77777777" w:rsidR="00621A00" w:rsidRPr="00E03782" w:rsidRDefault="00621A00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  <w:vertAlign w:val="superscript"/>
              </w:rPr>
            </w:pPr>
          </w:p>
          <w:p w14:paraId="24A8A935" w14:textId="0EC3A39B" w:rsidR="00621A00" w:rsidRPr="00E03782" w:rsidRDefault="00621A00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0,04 % объемная, массовая доля</w:t>
            </w:r>
          </w:p>
        </w:tc>
        <w:tc>
          <w:tcPr>
            <w:tcW w:w="1843" w:type="dxa"/>
          </w:tcPr>
          <w:p w14:paraId="75702DFE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600154116.073-15</w:t>
            </w:r>
          </w:p>
        </w:tc>
      </w:tr>
      <w:tr w:rsidR="004461A6" w:rsidRPr="00E03782" w14:paraId="6661B652" w14:textId="77777777" w:rsidTr="00F92E55">
        <w:trPr>
          <w:trHeight w:val="265"/>
        </w:trPr>
        <w:tc>
          <w:tcPr>
            <w:tcW w:w="703" w:type="dxa"/>
          </w:tcPr>
          <w:p w14:paraId="28A072EE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8.2</w:t>
            </w:r>
            <w:r w:rsidRPr="00E03782">
              <w:rPr>
                <w:lang w:val="ru-RU"/>
              </w:rPr>
              <w:t>**</w:t>
            </w:r>
          </w:p>
        </w:tc>
        <w:tc>
          <w:tcPr>
            <w:tcW w:w="856" w:type="dxa"/>
          </w:tcPr>
          <w:p w14:paraId="2E65E636" w14:textId="1B718313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99.008</w:t>
            </w:r>
          </w:p>
        </w:tc>
        <w:tc>
          <w:tcPr>
            <w:tcW w:w="1130" w:type="dxa"/>
          </w:tcPr>
          <w:p w14:paraId="163D5F9D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Плотность</w:t>
            </w:r>
          </w:p>
        </w:tc>
        <w:tc>
          <w:tcPr>
            <w:tcW w:w="1701" w:type="dxa"/>
          </w:tcPr>
          <w:p w14:paraId="4B89D424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Плотномеры</w:t>
            </w:r>
          </w:p>
        </w:tc>
        <w:tc>
          <w:tcPr>
            <w:tcW w:w="1984" w:type="dxa"/>
          </w:tcPr>
          <w:p w14:paraId="7DD5B43C" w14:textId="77777777" w:rsidR="004E2D6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650 </w:t>
            </w:r>
          </w:p>
          <w:p w14:paraId="60B1FAB5" w14:textId="0A7050FE" w:rsidR="004461A6" w:rsidRPr="00E03782" w:rsidRDefault="004461A6" w:rsidP="004E2D66">
            <w:pPr>
              <w:pStyle w:val="af6"/>
              <w:rPr>
                <w:rFonts w:eastAsia="Calibri"/>
                <w:lang w:val="ru-RU"/>
              </w:rPr>
            </w:pPr>
            <w:r w:rsidRPr="00E03782">
              <w:rPr>
                <w:bCs/>
                <w:lang w:val="ru-RU"/>
              </w:rPr>
              <w:t>до 1840 кг/м</w:t>
            </w:r>
            <w:r w:rsidRPr="00E03782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418" w:type="dxa"/>
          </w:tcPr>
          <w:p w14:paraId="1AD44A37" w14:textId="65CA9DEA" w:rsidR="00F61AEF" w:rsidRPr="00E03782" w:rsidRDefault="004461A6" w:rsidP="00C76FBE">
            <w:pPr>
              <w:pStyle w:val="af6"/>
              <w:rPr>
                <w:rFonts w:eastAsia="Calibri"/>
                <w:bCs/>
              </w:rPr>
            </w:pPr>
            <w:r w:rsidRPr="00E03782">
              <w:rPr>
                <w:bCs/>
                <w:lang w:val="ru-RU"/>
              </w:rPr>
              <w:t>0,05 кг/м</w:t>
            </w:r>
            <w:r w:rsidRPr="00E03782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843" w:type="dxa"/>
          </w:tcPr>
          <w:p w14:paraId="5D2FD9E6" w14:textId="77777777" w:rsidR="004461A6" w:rsidRPr="00E03782" w:rsidRDefault="004461A6" w:rsidP="004461A6">
            <w:pPr>
              <w:pStyle w:val="af6"/>
              <w:ind w:left="-113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600154116.184-13</w:t>
            </w:r>
            <w:proofErr w:type="gramEnd"/>
          </w:p>
          <w:p w14:paraId="0FC7360F" w14:textId="77777777" w:rsidR="004461A6" w:rsidRPr="00E03782" w:rsidRDefault="004461A6" w:rsidP="004461A6">
            <w:pPr>
              <w:pStyle w:val="af6"/>
              <w:ind w:left="-113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600154116.183-13</w:t>
            </w:r>
            <w:proofErr w:type="gramEnd"/>
          </w:p>
          <w:p w14:paraId="5054A24C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600154116.046-09</w:t>
            </w:r>
            <w:proofErr w:type="gramEnd"/>
          </w:p>
          <w:p w14:paraId="68718755" w14:textId="77777777" w:rsidR="00363228" w:rsidRPr="00E03782" w:rsidRDefault="00363228" w:rsidP="004461A6">
            <w:pPr>
              <w:pStyle w:val="af6"/>
              <w:ind w:left="-113" w:right="-98"/>
              <w:jc w:val="center"/>
              <w:rPr>
                <w:rFonts w:eastAsia="Calibri"/>
                <w:bCs/>
                <w:sz w:val="10"/>
                <w:szCs w:val="10"/>
                <w:lang w:val="ru-RU"/>
              </w:rPr>
            </w:pPr>
          </w:p>
        </w:tc>
      </w:tr>
      <w:tr w:rsidR="004461A6" w:rsidRPr="00E03782" w14:paraId="0E51E49D" w14:textId="77777777" w:rsidTr="00F92E55">
        <w:trPr>
          <w:trHeight w:val="674"/>
        </w:trPr>
        <w:tc>
          <w:tcPr>
            <w:tcW w:w="703" w:type="dxa"/>
          </w:tcPr>
          <w:p w14:paraId="4D9C5DF3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9.1</w:t>
            </w:r>
            <w:r w:rsidRPr="00E03782">
              <w:t>**</w:t>
            </w:r>
          </w:p>
        </w:tc>
        <w:tc>
          <w:tcPr>
            <w:tcW w:w="856" w:type="dxa"/>
          </w:tcPr>
          <w:p w14:paraId="02CD1E47" w14:textId="6CBE2D91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99.009</w:t>
            </w:r>
          </w:p>
          <w:p w14:paraId="120F4BF5" w14:textId="77777777" w:rsidR="004461A6" w:rsidRPr="00E03782" w:rsidRDefault="004461A6" w:rsidP="004461A6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14:paraId="6FE1B864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Показатели активности</w:t>
            </w:r>
          </w:p>
        </w:tc>
        <w:tc>
          <w:tcPr>
            <w:tcW w:w="1701" w:type="dxa"/>
          </w:tcPr>
          <w:p w14:paraId="416BC29F" w14:textId="0880EFA2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Комплекты рН-метров, </w:t>
            </w:r>
            <w:proofErr w:type="spellStart"/>
            <w:r w:rsidRPr="00E03782">
              <w:rPr>
                <w:bCs/>
                <w:sz w:val="22"/>
                <w:szCs w:val="22"/>
              </w:rPr>
              <w:t>иономеров</w:t>
            </w:r>
            <w:proofErr w:type="spellEnd"/>
          </w:p>
        </w:tc>
        <w:tc>
          <w:tcPr>
            <w:tcW w:w="1984" w:type="dxa"/>
          </w:tcPr>
          <w:p w14:paraId="4D91F581" w14:textId="77777777" w:rsidR="00414F78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минус 1 </w:t>
            </w:r>
          </w:p>
          <w:p w14:paraId="1521F7CA" w14:textId="73843AB7" w:rsidR="004461A6" w:rsidRPr="00E03782" w:rsidRDefault="004461A6" w:rsidP="00414F78">
            <w:pPr>
              <w:pStyle w:val="af6"/>
              <w:rPr>
                <w:lang w:val="ru-RU"/>
              </w:rPr>
            </w:pPr>
            <w:r w:rsidRPr="00E03782">
              <w:rPr>
                <w:bCs/>
                <w:lang w:val="ru-RU"/>
              </w:rPr>
              <w:t xml:space="preserve">до 14 ед. рН, </w:t>
            </w:r>
            <w:proofErr w:type="spellStart"/>
            <w:r w:rsidRPr="00E03782">
              <w:rPr>
                <w:bCs/>
                <w:lang w:val="ru-RU"/>
              </w:rPr>
              <w:t>рХ</w:t>
            </w:r>
            <w:proofErr w:type="spellEnd"/>
          </w:p>
        </w:tc>
        <w:tc>
          <w:tcPr>
            <w:tcW w:w="1418" w:type="dxa"/>
          </w:tcPr>
          <w:p w14:paraId="532BC1CB" w14:textId="77777777" w:rsidR="004461A6" w:rsidRPr="00E03782" w:rsidRDefault="004461A6" w:rsidP="004461A6">
            <w:pPr>
              <w:pStyle w:val="aff1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0,011 рН, </w:t>
            </w:r>
            <w:proofErr w:type="spellStart"/>
            <w:r w:rsidRPr="00E03782">
              <w:rPr>
                <w:bCs/>
                <w:sz w:val="22"/>
                <w:szCs w:val="22"/>
              </w:rPr>
              <w:t>рХ</w:t>
            </w:r>
            <w:proofErr w:type="spellEnd"/>
          </w:p>
        </w:tc>
        <w:tc>
          <w:tcPr>
            <w:tcW w:w="1843" w:type="dxa"/>
          </w:tcPr>
          <w:p w14:paraId="50B6788A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600154116.225-15</w:t>
            </w:r>
            <w:proofErr w:type="gramEnd"/>
          </w:p>
          <w:p w14:paraId="43C037AB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600154116.109-11</w:t>
            </w:r>
            <w:proofErr w:type="gramEnd"/>
          </w:p>
          <w:p w14:paraId="033B2047" w14:textId="77777777" w:rsidR="00363228" w:rsidRPr="00E03782" w:rsidRDefault="00363228" w:rsidP="004461A6">
            <w:pPr>
              <w:pStyle w:val="af6"/>
              <w:ind w:left="-113" w:right="-112"/>
              <w:jc w:val="center"/>
              <w:rPr>
                <w:sz w:val="10"/>
                <w:szCs w:val="10"/>
              </w:rPr>
            </w:pPr>
          </w:p>
        </w:tc>
      </w:tr>
      <w:tr w:rsidR="004461A6" w:rsidRPr="00E03782" w14:paraId="20426948" w14:textId="77777777" w:rsidTr="00F92E55">
        <w:trPr>
          <w:trHeight w:val="265"/>
        </w:trPr>
        <w:tc>
          <w:tcPr>
            <w:tcW w:w="703" w:type="dxa"/>
          </w:tcPr>
          <w:p w14:paraId="76BC23F1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9.2</w:t>
            </w:r>
            <w:r w:rsidRPr="00E03782">
              <w:t>**</w:t>
            </w:r>
          </w:p>
        </w:tc>
        <w:tc>
          <w:tcPr>
            <w:tcW w:w="856" w:type="dxa"/>
          </w:tcPr>
          <w:p w14:paraId="2ABBBB47" w14:textId="56E70052" w:rsidR="004461A6" w:rsidRPr="00E03782" w:rsidRDefault="004461A6" w:rsidP="004461A6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99.009</w:t>
            </w:r>
          </w:p>
        </w:tc>
        <w:tc>
          <w:tcPr>
            <w:tcW w:w="1130" w:type="dxa"/>
          </w:tcPr>
          <w:p w14:paraId="7F0C6DD4" w14:textId="61D85009" w:rsidR="00363228" w:rsidRPr="00E03782" w:rsidRDefault="004461A6" w:rsidP="004461A6">
            <w:pPr>
              <w:pStyle w:val="aff1"/>
              <w:spacing w:after="0"/>
              <w:ind w:right="3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Содержание массовой доли </w:t>
            </w:r>
            <w:proofErr w:type="spellStart"/>
            <w:r w:rsidRPr="00E03782">
              <w:rPr>
                <w:bCs/>
                <w:sz w:val="22"/>
                <w:szCs w:val="22"/>
              </w:rPr>
              <w:t>котроль</w:t>
            </w:r>
            <w:r w:rsidR="007B6BE2" w:rsidRPr="00E03782">
              <w:rPr>
                <w:bCs/>
                <w:sz w:val="22"/>
                <w:szCs w:val="22"/>
              </w:rPr>
              <w:t>-</w:t>
            </w:r>
            <w:r w:rsidRPr="00E03782">
              <w:rPr>
                <w:bCs/>
                <w:sz w:val="22"/>
                <w:szCs w:val="22"/>
              </w:rPr>
              <w:t>ного</w:t>
            </w:r>
            <w:proofErr w:type="spellEnd"/>
            <w:r w:rsidRPr="00E03782">
              <w:rPr>
                <w:bCs/>
                <w:sz w:val="22"/>
                <w:szCs w:val="22"/>
              </w:rPr>
              <w:t xml:space="preserve"> вещества</w:t>
            </w:r>
          </w:p>
        </w:tc>
        <w:tc>
          <w:tcPr>
            <w:tcW w:w="1701" w:type="dxa"/>
          </w:tcPr>
          <w:p w14:paraId="1ADE5275" w14:textId="77777777" w:rsidR="004461A6" w:rsidRPr="00E03782" w:rsidRDefault="004461A6" w:rsidP="004461A6">
            <w:pPr>
              <w:pStyle w:val="aff1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Титраторы</w:t>
            </w:r>
          </w:p>
        </w:tc>
        <w:tc>
          <w:tcPr>
            <w:tcW w:w="1984" w:type="dxa"/>
          </w:tcPr>
          <w:p w14:paraId="1E9BFAA2" w14:textId="77777777" w:rsidR="004461A6" w:rsidRPr="00E03782" w:rsidRDefault="004461A6" w:rsidP="004461A6">
            <w:pPr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от 0 % </w:t>
            </w:r>
          </w:p>
          <w:p w14:paraId="5E0E1078" w14:textId="761855AE" w:rsidR="004461A6" w:rsidRPr="00E03782" w:rsidRDefault="004461A6" w:rsidP="004461A6">
            <w:pPr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до 100 %</w:t>
            </w:r>
          </w:p>
        </w:tc>
        <w:tc>
          <w:tcPr>
            <w:tcW w:w="1418" w:type="dxa"/>
          </w:tcPr>
          <w:p w14:paraId="5C9AADC0" w14:textId="25E19808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0,5 %</w:t>
            </w:r>
          </w:p>
          <w:p w14:paraId="20BC4DE4" w14:textId="77777777" w:rsidR="004461A6" w:rsidRPr="00E03782" w:rsidRDefault="004461A6" w:rsidP="005429C5">
            <w:pPr>
              <w:pStyle w:val="af6"/>
            </w:pPr>
          </w:p>
        </w:tc>
        <w:tc>
          <w:tcPr>
            <w:tcW w:w="1843" w:type="dxa"/>
          </w:tcPr>
          <w:p w14:paraId="7304F546" w14:textId="77777777" w:rsidR="004461A6" w:rsidRPr="00E03782" w:rsidRDefault="004461A6" w:rsidP="004461A6">
            <w:pPr>
              <w:pStyle w:val="af6"/>
              <w:ind w:left="-113" w:right="-98"/>
              <w:jc w:val="center"/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600154116.199-13</w:t>
            </w:r>
          </w:p>
        </w:tc>
      </w:tr>
      <w:tr w:rsidR="004461A6" w:rsidRPr="00E03782" w14:paraId="6DBA9DC5" w14:textId="77777777" w:rsidTr="00F92E55">
        <w:trPr>
          <w:trHeight w:val="265"/>
        </w:trPr>
        <w:tc>
          <w:tcPr>
            <w:tcW w:w="703" w:type="dxa"/>
          </w:tcPr>
          <w:p w14:paraId="2ECDA388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9.3</w:t>
            </w:r>
            <w:r w:rsidRPr="00E03782">
              <w:t>**</w:t>
            </w:r>
          </w:p>
        </w:tc>
        <w:tc>
          <w:tcPr>
            <w:tcW w:w="856" w:type="dxa"/>
          </w:tcPr>
          <w:p w14:paraId="220770F9" w14:textId="77043250" w:rsidR="004461A6" w:rsidRPr="00E03782" w:rsidRDefault="004461A6" w:rsidP="004461A6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99.009</w:t>
            </w:r>
          </w:p>
        </w:tc>
        <w:tc>
          <w:tcPr>
            <w:tcW w:w="1130" w:type="dxa"/>
          </w:tcPr>
          <w:p w14:paraId="1285CEC3" w14:textId="64D56941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Химический состав металлов и сплавов</w:t>
            </w:r>
          </w:p>
        </w:tc>
        <w:tc>
          <w:tcPr>
            <w:tcW w:w="1701" w:type="dxa"/>
          </w:tcPr>
          <w:p w14:paraId="3259BB33" w14:textId="77777777" w:rsidR="004461A6" w:rsidRPr="00E03782" w:rsidRDefault="004461A6" w:rsidP="004461A6">
            <w:pPr>
              <w:pStyle w:val="aff1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Анализаторы химического состава</w:t>
            </w:r>
          </w:p>
        </w:tc>
        <w:tc>
          <w:tcPr>
            <w:tcW w:w="1984" w:type="dxa"/>
          </w:tcPr>
          <w:p w14:paraId="376F5B62" w14:textId="77777777" w:rsidR="004461A6" w:rsidRPr="00E03782" w:rsidRDefault="004461A6" w:rsidP="004461A6">
            <w:pPr>
              <w:rPr>
                <w:rFonts w:eastAsia="Calibri"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от 0,01 % массовой доли измеряемого элемента</w:t>
            </w:r>
          </w:p>
        </w:tc>
        <w:tc>
          <w:tcPr>
            <w:tcW w:w="1418" w:type="dxa"/>
          </w:tcPr>
          <w:p w14:paraId="46119FDC" w14:textId="77777777" w:rsidR="004461A6" w:rsidRPr="00E03782" w:rsidRDefault="004461A6" w:rsidP="004461A6">
            <w:pPr>
              <w:ind w:right="-103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0,002 % массовой доли измеряемого элемента</w:t>
            </w:r>
          </w:p>
        </w:tc>
        <w:tc>
          <w:tcPr>
            <w:tcW w:w="1843" w:type="dxa"/>
          </w:tcPr>
          <w:p w14:paraId="0C9EE6D3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600154116.054-10</w:t>
            </w:r>
            <w:proofErr w:type="gramEnd"/>
          </w:p>
          <w:p w14:paraId="2D2E8BEC" w14:textId="6F06A0D7" w:rsidR="004461A6" w:rsidRPr="00E03782" w:rsidRDefault="004461A6" w:rsidP="004461A6">
            <w:pPr>
              <w:pStyle w:val="af6"/>
              <w:ind w:left="-113" w:right="-98"/>
              <w:jc w:val="center"/>
            </w:pPr>
            <w:r w:rsidRPr="00E03782">
              <w:rPr>
                <w:bCs/>
                <w:lang w:val="ru-RU"/>
              </w:rPr>
              <w:t>МК.ВТ.194-2016</w:t>
            </w:r>
          </w:p>
        </w:tc>
      </w:tr>
      <w:tr w:rsidR="004461A6" w:rsidRPr="00E03782" w14:paraId="35761390" w14:textId="77777777" w:rsidTr="00F92E55">
        <w:trPr>
          <w:trHeight w:val="1166"/>
        </w:trPr>
        <w:tc>
          <w:tcPr>
            <w:tcW w:w="703" w:type="dxa"/>
          </w:tcPr>
          <w:p w14:paraId="2B4381E2" w14:textId="3BD0C882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9.4</w:t>
            </w:r>
            <w:r w:rsidRPr="00E03782">
              <w:t>*</w:t>
            </w:r>
            <w:r w:rsidRPr="00E03782">
              <w:rPr>
                <w:lang w:val="ru-RU"/>
              </w:rPr>
              <w:t>*</w:t>
            </w:r>
          </w:p>
        </w:tc>
        <w:tc>
          <w:tcPr>
            <w:tcW w:w="856" w:type="dxa"/>
          </w:tcPr>
          <w:p w14:paraId="57DA838E" w14:textId="28B59AAA" w:rsidR="004461A6" w:rsidRPr="00E03782" w:rsidRDefault="004461A6" w:rsidP="004461A6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99.009</w:t>
            </w:r>
          </w:p>
        </w:tc>
        <w:tc>
          <w:tcPr>
            <w:tcW w:w="1130" w:type="dxa"/>
          </w:tcPr>
          <w:p w14:paraId="74F5D139" w14:textId="62E7A53A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Осмотическая концентрация растворов</w:t>
            </w:r>
          </w:p>
        </w:tc>
        <w:tc>
          <w:tcPr>
            <w:tcW w:w="1701" w:type="dxa"/>
          </w:tcPr>
          <w:p w14:paraId="15687477" w14:textId="77777777" w:rsidR="004461A6" w:rsidRPr="00E03782" w:rsidRDefault="004461A6" w:rsidP="004461A6">
            <w:pPr>
              <w:pStyle w:val="aff1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Осмометры</w:t>
            </w:r>
          </w:p>
        </w:tc>
        <w:tc>
          <w:tcPr>
            <w:tcW w:w="1984" w:type="dxa"/>
          </w:tcPr>
          <w:p w14:paraId="2D623119" w14:textId="77777777" w:rsidR="00251C04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0 </w:t>
            </w:r>
          </w:p>
          <w:p w14:paraId="789490B6" w14:textId="2B0252F7" w:rsidR="004461A6" w:rsidRPr="00E03782" w:rsidRDefault="004461A6" w:rsidP="00251C04">
            <w:pPr>
              <w:pStyle w:val="af6"/>
              <w:rPr>
                <w:lang w:val="ru-RU"/>
              </w:rPr>
            </w:pPr>
            <w:r w:rsidRPr="00E03782">
              <w:rPr>
                <w:bCs/>
                <w:lang w:val="ru-RU"/>
              </w:rPr>
              <w:t>до 2000 ммоль/кг Н</w:t>
            </w:r>
            <w:r w:rsidRPr="00E03782">
              <w:rPr>
                <w:bCs/>
                <w:vertAlign w:val="subscript"/>
                <w:lang w:val="ru-RU"/>
              </w:rPr>
              <w:t>2</w:t>
            </w:r>
            <w:r w:rsidRPr="00E03782">
              <w:rPr>
                <w:bCs/>
                <w:lang w:val="ru-RU"/>
              </w:rPr>
              <w:t>О</w:t>
            </w:r>
          </w:p>
        </w:tc>
        <w:tc>
          <w:tcPr>
            <w:tcW w:w="1418" w:type="dxa"/>
          </w:tcPr>
          <w:p w14:paraId="76809BB6" w14:textId="77777777" w:rsidR="004461A6" w:rsidRPr="00E03782" w:rsidRDefault="004461A6" w:rsidP="004461A6">
            <w:pPr>
              <w:pStyle w:val="aff1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0,13 %</w:t>
            </w:r>
          </w:p>
        </w:tc>
        <w:tc>
          <w:tcPr>
            <w:tcW w:w="1843" w:type="dxa"/>
          </w:tcPr>
          <w:p w14:paraId="3EE2903A" w14:textId="77777777" w:rsidR="004461A6" w:rsidRPr="00E03782" w:rsidRDefault="004461A6" w:rsidP="004461A6">
            <w:pPr>
              <w:pStyle w:val="af6"/>
              <w:ind w:left="-113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600154116.130-12</w:t>
            </w:r>
            <w:proofErr w:type="gramEnd"/>
          </w:p>
          <w:p w14:paraId="14C3C555" w14:textId="77777777" w:rsidR="004461A6" w:rsidRPr="00E03782" w:rsidRDefault="004461A6" w:rsidP="004461A6">
            <w:pPr>
              <w:pStyle w:val="af6"/>
              <w:ind w:left="-113" w:right="-98"/>
              <w:jc w:val="center"/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600154116.211-14</w:t>
            </w:r>
          </w:p>
        </w:tc>
      </w:tr>
      <w:tr w:rsidR="004461A6" w:rsidRPr="00E03782" w14:paraId="64B98E05" w14:textId="77777777" w:rsidTr="00F92E55">
        <w:trPr>
          <w:trHeight w:val="265"/>
        </w:trPr>
        <w:tc>
          <w:tcPr>
            <w:tcW w:w="703" w:type="dxa"/>
          </w:tcPr>
          <w:p w14:paraId="0DD9524F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vertAlign w:val="superscript"/>
                <w:lang w:val="ru-RU"/>
              </w:rPr>
            </w:pPr>
            <w:r w:rsidRPr="00E03782">
              <w:rPr>
                <w:bCs/>
                <w:lang w:val="ru-RU"/>
              </w:rPr>
              <w:t>9.5</w:t>
            </w:r>
            <w:r w:rsidRPr="00E03782">
              <w:rPr>
                <w:bCs/>
                <w:vertAlign w:val="superscript"/>
                <w:lang w:val="ru-RU"/>
              </w:rPr>
              <w:t>**</w:t>
            </w:r>
          </w:p>
        </w:tc>
        <w:tc>
          <w:tcPr>
            <w:tcW w:w="856" w:type="dxa"/>
          </w:tcPr>
          <w:p w14:paraId="65374FC1" w14:textId="59FB2D05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  <w:lang w:val="en-US"/>
              </w:rPr>
            </w:pPr>
            <w:r w:rsidRPr="00E03782">
              <w:rPr>
                <w:bCs/>
                <w:sz w:val="22"/>
                <w:szCs w:val="22"/>
              </w:rPr>
              <w:t>26.51/ 99.009</w:t>
            </w:r>
          </w:p>
        </w:tc>
        <w:tc>
          <w:tcPr>
            <w:tcW w:w="1130" w:type="dxa"/>
          </w:tcPr>
          <w:p w14:paraId="23AE3147" w14:textId="77777777" w:rsidR="004461A6" w:rsidRPr="00E03782" w:rsidRDefault="004461A6" w:rsidP="004461A6">
            <w:pPr>
              <w:pStyle w:val="aff1"/>
              <w:spacing w:before="0" w:beforeAutospacing="0" w:after="0"/>
              <w:ind w:right="3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Концентрация вещества</w:t>
            </w:r>
          </w:p>
          <w:p w14:paraId="15FB7BA7" w14:textId="77777777" w:rsidR="00363228" w:rsidRPr="00E03782" w:rsidRDefault="00363228" w:rsidP="004461A6">
            <w:pPr>
              <w:pStyle w:val="aff1"/>
              <w:spacing w:before="0" w:beforeAutospacing="0" w:after="0"/>
              <w:ind w:right="3"/>
              <w:rPr>
                <w:bCs/>
                <w:sz w:val="10"/>
                <w:szCs w:val="10"/>
              </w:rPr>
            </w:pPr>
          </w:p>
        </w:tc>
        <w:tc>
          <w:tcPr>
            <w:tcW w:w="1701" w:type="dxa"/>
          </w:tcPr>
          <w:p w14:paraId="6BC375A8" w14:textId="77777777" w:rsidR="004461A6" w:rsidRPr="00E03782" w:rsidRDefault="004461A6" w:rsidP="004461A6">
            <w:pPr>
              <w:pStyle w:val="aff1"/>
              <w:spacing w:after="0"/>
              <w:rPr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Анализаторы состава вещества</w:t>
            </w:r>
          </w:p>
        </w:tc>
        <w:tc>
          <w:tcPr>
            <w:tcW w:w="1984" w:type="dxa"/>
          </w:tcPr>
          <w:p w14:paraId="2FA9CAC5" w14:textId="77777777" w:rsidR="004461A6" w:rsidRPr="00E03782" w:rsidRDefault="004461A6" w:rsidP="004461A6">
            <w:pPr>
              <w:pStyle w:val="af6"/>
            </w:pPr>
            <w:proofErr w:type="spellStart"/>
            <w:proofErr w:type="gramStart"/>
            <w:r w:rsidRPr="00E03782">
              <w:t>от</w:t>
            </w:r>
            <w:proofErr w:type="spellEnd"/>
            <w:r w:rsidRPr="00E03782">
              <w:t xml:space="preserve"> 0 %</w:t>
            </w:r>
            <w:proofErr w:type="gramEnd"/>
            <w:r w:rsidRPr="00E03782">
              <w:t xml:space="preserve"> </w:t>
            </w:r>
          </w:p>
          <w:p w14:paraId="526C7FBD" w14:textId="60EAED98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proofErr w:type="spellStart"/>
            <w:r w:rsidRPr="00E03782">
              <w:t>до</w:t>
            </w:r>
            <w:proofErr w:type="spellEnd"/>
            <w:r w:rsidRPr="00E03782">
              <w:t xml:space="preserve"> 100 %</w:t>
            </w:r>
          </w:p>
        </w:tc>
        <w:tc>
          <w:tcPr>
            <w:tcW w:w="1418" w:type="dxa"/>
          </w:tcPr>
          <w:p w14:paraId="2A7DF16B" w14:textId="3BFBF345" w:rsidR="004461A6" w:rsidRPr="00E03782" w:rsidRDefault="004461A6" w:rsidP="004461A6">
            <w:pPr>
              <w:pStyle w:val="aff1"/>
              <w:spacing w:after="0"/>
              <w:rPr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1,0 %</w:t>
            </w:r>
          </w:p>
        </w:tc>
        <w:tc>
          <w:tcPr>
            <w:tcW w:w="1843" w:type="dxa"/>
          </w:tcPr>
          <w:p w14:paraId="3CA36DD6" w14:textId="77777777" w:rsidR="004461A6" w:rsidRPr="00E03782" w:rsidRDefault="004461A6" w:rsidP="004461A6">
            <w:pPr>
              <w:pStyle w:val="af6"/>
              <w:ind w:left="-113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600154116.272-18</w:t>
            </w:r>
          </w:p>
        </w:tc>
      </w:tr>
      <w:tr w:rsidR="004461A6" w:rsidRPr="00E03782" w14:paraId="383CAD2C" w14:textId="77777777" w:rsidTr="00F92E55">
        <w:trPr>
          <w:trHeight w:val="265"/>
        </w:trPr>
        <w:tc>
          <w:tcPr>
            <w:tcW w:w="703" w:type="dxa"/>
          </w:tcPr>
          <w:p w14:paraId="3D8A4982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vertAlign w:val="superscript"/>
                <w:lang w:val="ru-RU"/>
              </w:rPr>
            </w:pPr>
            <w:r w:rsidRPr="00E03782">
              <w:rPr>
                <w:bCs/>
                <w:lang w:val="ru-RU"/>
              </w:rPr>
              <w:t>9.</w:t>
            </w:r>
            <w:r w:rsidRPr="00E03782">
              <w:rPr>
                <w:bCs/>
              </w:rPr>
              <w:t>6</w:t>
            </w:r>
            <w:r w:rsidRPr="00E03782">
              <w:rPr>
                <w:bCs/>
                <w:vertAlign w:val="superscript"/>
                <w:lang w:val="ru-RU"/>
              </w:rPr>
              <w:t>**</w:t>
            </w:r>
          </w:p>
        </w:tc>
        <w:tc>
          <w:tcPr>
            <w:tcW w:w="856" w:type="dxa"/>
          </w:tcPr>
          <w:p w14:paraId="7D32C515" w14:textId="13FAFAAD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99.009</w:t>
            </w:r>
          </w:p>
        </w:tc>
        <w:tc>
          <w:tcPr>
            <w:tcW w:w="1130" w:type="dxa"/>
          </w:tcPr>
          <w:p w14:paraId="1FBFB410" w14:textId="77777777" w:rsidR="004461A6" w:rsidRPr="00E03782" w:rsidRDefault="004461A6" w:rsidP="004461A6">
            <w:pPr>
              <w:pStyle w:val="aff1"/>
              <w:spacing w:before="0" w:beforeAutospacing="0" w:after="0"/>
              <w:ind w:right="3"/>
              <w:rPr>
                <w:sz w:val="22"/>
                <w:szCs w:val="22"/>
              </w:rPr>
            </w:pPr>
            <w:r w:rsidRPr="00E03782">
              <w:rPr>
                <w:rFonts w:eastAsia="Calibri"/>
                <w:bCs/>
                <w:sz w:val="22"/>
                <w:szCs w:val="22"/>
              </w:rPr>
              <w:t>Массовая концентрация вещества</w:t>
            </w:r>
          </w:p>
        </w:tc>
        <w:tc>
          <w:tcPr>
            <w:tcW w:w="1701" w:type="dxa"/>
          </w:tcPr>
          <w:p w14:paraId="186B7FFD" w14:textId="77777777" w:rsidR="004461A6" w:rsidRPr="00E03782" w:rsidRDefault="004461A6" w:rsidP="004461A6">
            <w:pPr>
              <w:pStyle w:val="aff1"/>
              <w:rPr>
                <w:sz w:val="22"/>
                <w:szCs w:val="22"/>
              </w:rPr>
            </w:pPr>
            <w:r w:rsidRPr="00E03782">
              <w:rPr>
                <w:rFonts w:eastAsia="Calibri"/>
                <w:bCs/>
                <w:sz w:val="22"/>
                <w:szCs w:val="22"/>
              </w:rPr>
              <w:t>Хроматографы</w:t>
            </w:r>
          </w:p>
        </w:tc>
        <w:tc>
          <w:tcPr>
            <w:tcW w:w="1984" w:type="dxa"/>
          </w:tcPr>
          <w:p w14:paraId="7CE1C56B" w14:textId="7A432A00" w:rsidR="004461A6" w:rsidRPr="00E03782" w:rsidRDefault="004461A6" w:rsidP="004461A6">
            <w:pPr>
              <w:ind w:right="-57"/>
              <w:rPr>
                <w:sz w:val="22"/>
                <w:szCs w:val="22"/>
              </w:rPr>
            </w:pPr>
            <w:r w:rsidRPr="00E03782">
              <w:rPr>
                <w:rFonts w:eastAsia="Calibri"/>
                <w:bCs/>
                <w:sz w:val="22"/>
                <w:szCs w:val="22"/>
              </w:rPr>
              <w:t>от 0 % до 100 % абсолютного вещества</w:t>
            </w:r>
          </w:p>
          <w:p w14:paraId="7C5F8743" w14:textId="77777777" w:rsidR="004461A6" w:rsidRPr="00E03782" w:rsidRDefault="004461A6" w:rsidP="004461A6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72B2A42" w14:textId="77777777" w:rsidR="00363228" w:rsidRPr="00E03782" w:rsidRDefault="004461A6" w:rsidP="004461A6">
            <w:pPr>
              <w:ind w:right="-103"/>
              <w:rPr>
                <w:rFonts w:eastAsia="Calibri"/>
                <w:bCs/>
                <w:sz w:val="22"/>
                <w:szCs w:val="22"/>
              </w:rPr>
            </w:pPr>
            <w:r w:rsidRPr="00E03782">
              <w:rPr>
                <w:rFonts w:eastAsia="Calibri"/>
                <w:bCs/>
                <w:sz w:val="22"/>
                <w:szCs w:val="22"/>
              </w:rPr>
              <w:t>от 0,1 % по площади и высоте пика; от 0,01 % по времени удерживания</w:t>
            </w:r>
          </w:p>
          <w:p w14:paraId="77D51D08" w14:textId="28455719" w:rsidR="004461A6" w:rsidRPr="00E03782" w:rsidRDefault="004461A6" w:rsidP="004461A6">
            <w:pPr>
              <w:ind w:right="-103"/>
              <w:rPr>
                <w:rFonts w:eastAsia="Calibri"/>
                <w:bCs/>
                <w:sz w:val="10"/>
                <w:szCs w:val="10"/>
              </w:rPr>
            </w:pPr>
            <w:r w:rsidRPr="00E03782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45C7BA4F" w14:textId="77777777" w:rsidR="004461A6" w:rsidRPr="00E03782" w:rsidRDefault="004461A6" w:rsidP="004461A6">
            <w:pPr>
              <w:ind w:left="-11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МК Сл.</w:t>
            </w:r>
          </w:p>
          <w:p w14:paraId="23D4DD5B" w14:textId="53F0B3CA" w:rsidR="004461A6" w:rsidRPr="00E03782" w:rsidRDefault="004461A6" w:rsidP="004461A6">
            <w:pPr>
              <w:ind w:left="-113"/>
              <w:jc w:val="center"/>
              <w:rPr>
                <w:bCs/>
              </w:rPr>
            </w:pPr>
            <w:r w:rsidRPr="00E03782">
              <w:rPr>
                <w:sz w:val="22"/>
                <w:szCs w:val="22"/>
              </w:rPr>
              <w:t>600154116.292-20</w:t>
            </w:r>
          </w:p>
        </w:tc>
      </w:tr>
      <w:tr w:rsidR="00054DB4" w:rsidRPr="00E03782" w14:paraId="6BD720A9" w14:textId="77777777" w:rsidTr="00F92E55">
        <w:trPr>
          <w:trHeight w:val="265"/>
        </w:trPr>
        <w:tc>
          <w:tcPr>
            <w:tcW w:w="703" w:type="dxa"/>
          </w:tcPr>
          <w:p w14:paraId="79C100DC" w14:textId="2A2202B6" w:rsidR="00054DB4" w:rsidRPr="00E03782" w:rsidRDefault="00054DB4" w:rsidP="00054DB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10.1</w:t>
            </w:r>
            <w:r w:rsidRPr="00E03782">
              <w:t>**</w:t>
            </w:r>
          </w:p>
        </w:tc>
        <w:tc>
          <w:tcPr>
            <w:tcW w:w="856" w:type="dxa"/>
          </w:tcPr>
          <w:p w14:paraId="7C4AFB32" w14:textId="75CEB95C" w:rsidR="00054DB4" w:rsidRPr="00E03782" w:rsidRDefault="00054DB4" w:rsidP="00054DB4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99.010</w:t>
            </w:r>
          </w:p>
        </w:tc>
        <w:tc>
          <w:tcPr>
            <w:tcW w:w="1130" w:type="dxa"/>
          </w:tcPr>
          <w:p w14:paraId="63939B88" w14:textId="16A9F5EF" w:rsidR="00054DB4" w:rsidRPr="00E03782" w:rsidRDefault="00054DB4" w:rsidP="00054DB4">
            <w:pPr>
              <w:pStyle w:val="aff1"/>
              <w:spacing w:before="0" w:beforeAutospacing="0" w:after="0"/>
              <w:ind w:right="3"/>
              <w:rPr>
                <w:rFonts w:eastAsia="Calibri"/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Температура</w:t>
            </w:r>
          </w:p>
        </w:tc>
        <w:tc>
          <w:tcPr>
            <w:tcW w:w="1701" w:type="dxa"/>
          </w:tcPr>
          <w:p w14:paraId="30C29FAD" w14:textId="114CA0E0" w:rsidR="00054DB4" w:rsidRPr="00E03782" w:rsidRDefault="00054DB4" w:rsidP="00054DB4">
            <w:pPr>
              <w:pStyle w:val="aff1"/>
              <w:rPr>
                <w:rFonts w:eastAsia="Calibri"/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Измерители - регуляторы температуры </w:t>
            </w:r>
          </w:p>
        </w:tc>
        <w:tc>
          <w:tcPr>
            <w:tcW w:w="1984" w:type="dxa"/>
          </w:tcPr>
          <w:p w14:paraId="43C47D0D" w14:textId="77777777" w:rsidR="00054DB4" w:rsidRPr="00E03782" w:rsidRDefault="00054DB4" w:rsidP="00054DB4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 xml:space="preserve">от минус </w:t>
            </w:r>
          </w:p>
          <w:p w14:paraId="63FE4718" w14:textId="77777777" w:rsidR="00054DB4" w:rsidRPr="00E03782" w:rsidRDefault="00054DB4" w:rsidP="00054DB4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 xml:space="preserve">200 °С </w:t>
            </w:r>
          </w:p>
          <w:p w14:paraId="2CFA48B9" w14:textId="77777777" w:rsidR="00054DB4" w:rsidRPr="00E03782" w:rsidRDefault="00054DB4" w:rsidP="00054DB4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до 1600 °С</w:t>
            </w:r>
          </w:p>
          <w:p w14:paraId="35747F93" w14:textId="77777777" w:rsidR="00054DB4" w:rsidRPr="00E03782" w:rsidRDefault="00054DB4" w:rsidP="00054DB4">
            <w:pPr>
              <w:ind w:right="-57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4EE811" w14:textId="18C4B55B" w:rsidR="00054DB4" w:rsidRPr="00E03782" w:rsidRDefault="00054DB4" w:rsidP="00054DB4">
            <w:pPr>
              <w:ind w:right="-103"/>
              <w:rPr>
                <w:rFonts w:eastAsia="Calibri"/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0,13 °С</w:t>
            </w:r>
          </w:p>
        </w:tc>
        <w:tc>
          <w:tcPr>
            <w:tcW w:w="1843" w:type="dxa"/>
          </w:tcPr>
          <w:p w14:paraId="4D6E16DC" w14:textId="77777777" w:rsidR="00054DB4" w:rsidRPr="00E03782" w:rsidRDefault="00054DB4" w:rsidP="00054DB4">
            <w:pPr>
              <w:ind w:left="-113" w:right="-112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МК </w:t>
            </w:r>
            <w:proofErr w:type="spellStart"/>
            <w:r w:rsidRPr="00E03782">
              <w:rPr>
                <w:bCs/>
                <w:sz w:val="22"/>
                <w:szCs w:val="22"/>
              </w:rPr>
              <w:t>Сл</w:t>
            </w:r>
            <w:proofErr w:type="spellEnd"/>
            <w:r w:rsidRPr="00E0378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E03782">
              <w:rPr>
                <w:bCs/>
                <w:sz w:val="22"/>
                <w:szCs w:val="22"/>
              </w:rPr>
              <w:t>600154116.246-16</w:t>
            </w:r>
            <w:proofErr w:type="gramEnd"/>
          </w:p>
          <w:p w14:paraId="04193E68" w14:textId="77777777" w:rsidR="00054DB4" w:rsidRPr="00E03782" w:rsidRDefault="00054DB4" w:rsidP="00054DB4">
            <w:pPr>
              <w:ind w:left="-113"/>
              <w:jc w:val="center"/>
              <w:rPr>
                <w:bCs/>
              </w:rPr>
            </w:pPr>
            <w:r w:rsidRPr="00E03782">
              <w:rPr>
                <w:bCs/>
              </w:rPr>
              <w:t xml:space="preserve">МК </w:t>
            </w:r>
            <w:proofErr w:type="spellStart"/>
            <w:r w:rsidRPr="00E03782">
              <w:rPr>
                <w:bCs/>
              </w:rPr>
              <w:t>Сл</w:t>
            </w:r>
            <w:proofErr w:type="spellEnd"/>
            <w:r w:rsidRPr="00E03782">
              <w:rPr>
                <w:bCs/>
              </w:rPr>
              <w:t xml:space="preserve"> </w:t>
            </w:r>
            <w:proofErr w:type="gramStart"/>
            <w:r w:rsidRPr="00E03782">
              <w:rPr>
                <w:bCs/>
              </w:rPr>
              <w:t>600154116.250-16</w:t>
            </w:r>
            <w:proofErr w:type="gramEnd"/>
          </w:p>
          <w:p w14:paraId="5B29C0D2" w14:textId="136FD59C" w:rsidR="00363228" w:rsidRPr="00E03782" w:rsidRDefault="00363228" w:rsidP="00054DB4">
            <w:pPr>
              <w:ind w:left="-113"/>
              <w:jc w:val="center"/>
              <w:rPr>
                <w:sz w:val="10"/>
                <w:szCs w:val="10"/>
              </w:rPr>
            </w:pPr>
          </w:p>
        </w:tc>
      </w:tr>
      <w:tr w:rsidR="00054DB4" w:rsidRPr="00E03782" w14:paraId="594201C0" w14:textId="77777777" w:rsidTr="00F92E55">
        <w:trPr>
          <w:trHeight w:val="265"/>
        </w:trPr>
        <w:tc>
          <w:tcPr>
            <w:tcW w:w="703" w:type="dxa"/>
          </w:tcPr>
          <w:p w14:paraId="11E4F54E" w14:textId="77777777" w:rsidR="00054DB4" w:rsidRPr="00E03782" w:rsidRDefault="00054DB4" w:rsidP="00054DB4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10.2</w:t>
            </w:r>
          </w:p>
          <w:p w14:paraId="7DC4783B" w14:textId="17A37DB1" w:rsidR="00054DB4" w:rsidRPr="00E03782" w:rsidRDefault="00054DB4" w:rsidP="00054DB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782">
              <w:t>**</w:t>
            </w:r>
          </w:p>
        </w:tc>
        <w:tc>
          <w:tcPr>
            <w:tcW w:w="856" w:type="dxa"/>
          </w:tcPr>
          <w:p w14:paraId="75457241" w14:textId="7619A64C" w:rsidR="00054DB4" w:rsidRPr="00E03782" w:rsidRDefault="00054DB4" w:rsidP="00054DB4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99.010</w:t>
            </w:r>
          </w:p>
        </w:tc>
        <w:tc>
          <w:tcPr>
            <w:tcW w:w="1130" w:type="dxa"/>
          </w:tcPr>
          <w:p w14:paraId="043D2D84" w14:textId="510D97E3" w:rsidR="00054DB4" w:rsidRPr="00E03782" w:rsidRDefault="00054DB4" w:rsidP="00054DB4">
            <w:pPr>
              <w:pStyle w:val="aff1"/>
              <w:spacing w:before="0" w:beforeAutospacing="0" w:after="0"/>
              <w:ind w:right="3"/>
              <w:rPr>
                <w:rFonts w:eastAsia="Calibri"/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Температура</w:t>
            </w:r>
          </w:p>
        </w:tc>
        <w:tc>
          <w:tcPr>
            <w:tcW w:w="1701" w:type="dxa"/>
          </w:tcPr>
          <w:p w14:paraId="3A07C4D8" w14:textId="1188B70F" w:rsidR="00054DB4" w:rsidRPr="00E03782" w:rsidRDefault="00054DB4" w:rsidP="00054DB4">
            <w:pPr>
              <w:pStyle w:val="aff1"/>
              <w:rPr>
                <w:rFonts w:eastAsia="Calibri"/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Измерители - регуляторы температуры и </w:t>
            </w:r>
            <w:r w:rsidRPr="00E03782">
              <w:rPr>
                <w:bCs/>
                <w:sz w:val="22"/>
                <w:szCs w:val="22"/>
              </w:rPr>
              <w:t>контроллеры</w:t>
            </w:r>
          </w:p>
        </w:tc>
        <w:tc>
          <w:tcPr>
            <w:tcW w:w="1984" w:type="dxa"/>
          </w:tcPr>
          <w:p w14:paraId="44E37AE3" w14:textId="77777777" w:rsidR="00054DB4" w:rsidRPr="00E03782" w:rsidRDefault="00054DB4" w:rsidP="00054DB4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 xml:space="preserve">от минус 50 °С </w:t>
            </w:r>
          </w:p>
          <w:p w14:paraId="57176C88" w14:textId="65EE3865" w:rsidR="00054DB4" w:rsidRPr="00E03782" w:rsidRDefault="00054DB4" w:rsidP="00054DB4">
            <w:pPr>
              <w:ind w:right="-57"/>
              <w:rPr>
                <w:rFonts w:eastAsia="Calibri"/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до 250 °С</w:t>
            </w:r>
          </w:p>
        </w:tc>
        <w:tc>
          <w:tcPr>
            <w:tcW w:w="1418" w:type="dxa"/>
          </w:tcPr>
          <w:p w14:paraId="38AB83FC" w14:textId="7EF66409" w:rsidR="00054DB4" w:rsidRPr="00E03782" w:rsidRDefault="00054DB4" w:rsidP="00054DB4">
            <w:pPr>
              <w:ind w:right="-103"/>
              <w:rPr>
                <w:rFonts w:eastAsia="Calibri"/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0,07 °С</w:t>
            </w:r>
          </w:p>
        </w:tc>
        <w:tc>
          <w:tcPr>
            <w:tcW w:w="1843" w:type="dxa"/>
          </w:tcPr>
          <w:p w14:paraId="26F32793" w14:textId="4D68BC4F" w:rsidR="00054DB4" w:rsidRPr="00E03782" w:rsidRDefault="00054DB4" w:rsidP="00054DB4">
            <w:pPr>
              <w:ind w:left="-11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</w:rPr>
              <w:t xml:space="preserve">МК </w:t>
            </w:r>
            <w:proofErr w:type="spellStart"/>
            <w:r w:rsidRPr="00E03782">
              <w:rPr>
                <w:bCs/>
              </w:rPr>
              <w:t>Сл</w:t>
            </w:r>
            <w:proofErr w:type="spellEnd"/>
            <w:r w:rsidRPr="00E03782">
              <w:rPr>
                <w:bCs/>
              </w:rPr>
              <w:t xml:space="preserve"> 600154116.258-17</w:t>
            </w:r>
          </w:p>
        </w:tc>
      </w:tr>
    </w:tbl>
    <w:p w14:paraId="29191019" w14:textId="77777777" w:rsidR="00C76FBE" w:rsidRPr="00E03782" w:rsidRDefault="00C76FBE"/>
    <w:tbl>
      <w:tblPr>
        <w:tblpPr w:leftFromText="180" w:rightFromText="180" w:vertAnchor="text" w:tblpY="1"/>
        <w:tblOverlap w:val="never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856"/>
        <w:gridCol w:w="1134"/>
        <w:gridCol w:w="1697"/>
        <w:gridCol w:w="1984"/>
        <w:gridCol w:w="1418"/>
        <w:gridCol w:w="1843"/>
      </w:tblGrid>
      <w:tr w:rsidR="004461A6" w:rsidRPr="00E03782" w14:paraId="23D58912" w14:textId="77777777" w:rsidTr="00932EAE">
        <w:trPr>
          <w:trHeight w:val="265"/>
        </w:trPr>
        <w:tc>
          <w:tcPr>
            <w:tcW w:w="703" w:type="dxa"/>
          </w:tcPr>
          <w:p w14:paraId="311E7089" w14:textId="142E0463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lastRenderedPageBreak/>
              <w:t>10.3</w:t>
            </w:r>
            <w:r w:rsidRPr="00E03782">
              <w:t>*</w:t>
            </w:r>
            <w:r w:rsidRPr="00E03782">
              <w:rPr>
                <w:lang w:val="ru-RU"/>
              </w:rPr>
              <w:t>*</w:t>
            </w:r>
          </w:p>
        </w:tc>
        <w:tc>
          <w:tcPr>
            <w:tcW w:w="856" w:type="dxa"/>
          </w:tcPr>
          <w:p w14:paraId="77D0046B" w14:textId="0904BE95" w:rsidR="004461A6" w:rsidRPr="00E03782" w:rsidRDefault="004461A6" w:rsidP="004461A6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99.010</w:t>
            </w:r>
          </w:p>
        </w:tc>
        <w:tc>
          <w:tcPr>
            <w:tcW w:w="1134" w:type="dxa"/>
          </w:tcPr>
          <w:p w14:paraId="0246761C" w14:textId="77777777" w:rsidR="004461A6" w:rsidRPr="00E03782" w:rsidRDefault="004461A6" w:rsidP="004461A6">
            <w:pPr>
              <w:pStyle w:val="aff1"/>
              <w:ind w:right="-78"/>
              <w:rPr>
                <w:color w:val="000000" w:themeColor="text1"/>
                <w:sz w:val="22"/>
                <w:szCs w:val="22"/>
              </w:rPr>
            </w:pPr>
            <w:r w:rsidRPr="00E03782">
              <w:rPr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1697" w:type="dxa"/>
          </w:tcPr>
          <w:p w14:paraId="642DBFC0" w14:textId="43B69721" w:rsidR="004461A6" w:rsidRPr="00E03782" w:rsidRDefault="004461A6" w:rsidP="004461A6">
            <w:pPr>
              <w:pStyle w:val="aff1"/>
              <w:rPr>
                <w:color w:val="000000" w:themeColor="text1"/>
                <w:sz w:val="22"/>
                <w:szCs w:val="22"/>
              </w:rPr>
            </w:pPr>
            <w:r w:rsidRPr="00E03782">
              <w:rPr>
                <w:bCs/>
                <w:color w:val="000000" w:themeColor="text1"/>
                <w:sz w:val="22"/>
                <w:szCs w:val="22"/>
              </w:rPr>
              <w:t>Термостатирующие устройства</w:t>
            </w:r>
          </w:p>
        </w:tc>
        <w:tc>
          <w:tcPr>
            <w:tcW w:w="1984" w:type="dxa"/>
          </w:tcPr>
          <w:p w14:paraId="6396A5E9" w14:textId="3CF23AC7" w:rsidR="004B51AC" w:rsidRPr="00E03782" w:rsidRDefault="004461A6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  <w:proofErr w:type="gramStart"/>
            <w:r w:rsidRPr="00E03782">
              <w:rPr>
                <w:bCs/>
                <w:color w:val="000000" w:themeColor="text1"/>
                <w:lang w:val="ru-RU"/>
              </w:rPr>
              <w:t xml:space="preserve">от </w:t>
            </w:r>
            <w:r w:rsidR="00412756" w:rsidRPr="00E03782">
              <w:rPr>
                <w:lang w:val="ru-RU"/>
              </w:rPr>
              <w:t xml:space="preserve"> минус</w:t>
            </w:r>
            <w:proofErr w:type="gramEnd"/>
            <w:r w:rsidR="00412756" w:rsidRPr="00E03782">
              <w:rPr>
                <w:lang w:val="ru-RU"/>
              </w:rPr>
              <w:t xml:space="preserve"> 80 °С</w:t>
            </w:r>
            <w:r w:rsidR="00412756" w:rsidRPr="00E03782">
              <w:rPr>
                <w:bCs/>
                <w:color w:val="000000" w:themeColor="text1"/>
                <w:lang w:val="ru-RU"/>
              </w:rPr>
              <w:t xml:space="preserve"> </w:t>
            </w:r>
          </w:p>
          <w:p w14:paraId="5F39485B" w14:textId="77777777" w:rsidR="00B02B53" w:rsidRPr="00E03782" w:rsidRDefault="004461A6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  <w:lang w:val="ru-RU"/>
              </w:rPr>
              <w:t xml:space="preserve">до </w:t>
            </w:r>
            <w:r w:rsidR="009D11BD" w:rsidRPr="00E03782">
              <w:rPr>
                <w:bCs/>
                <w:color w:val="000000" w:themeColor="text1"/>
                <w:lang w:val="ru-RU"/>
              </w:rPr>
              <w:t xml:space="preserve">минус </w:t>
            </w:r>
          </w:p>
          <w:p w14:paraId="4A220FB4" w14:textId="006FE1E2" w:rsidR="004461A6" w:rsidRPr="00E03782" w:rsidRDefault="009D11BD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  <w:lang w:val="ru-RU"/>
              </w:rPr>
              <w:t>38,8344</w:t>
            </w:r>
            <w:r w:rsidR="004461A6" w:rsidRPr="00E03782">
              <w:rPr>
                <w:bCs/>
                <w:color w:val="000000" w:themeColor="text1"/>
                <w:lang w:val="ru-RU"/>
              </w:rPr>
              <w:t xml:space="preserve"> </w:t>
            </w:r>
            <w:r w:rsidRPr="00E03782">
              <w:rPr>
                <w:lang w:val="ru-RU"/>
              </w:rPr>
              <w:t>°С</w:t>
            </w:r>
          </w:p>
          <w:p w14:paraId="66C3CBD7" w14:textId="77777777" w:rsidR="00B02B53" w:rsidRPr="00E03782" w:rsidRDefault="004461A6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  <w:proofErr w:type="gramStart"/>
            <w:r w:rsidRPr="00E03782">
              <w:rPr>
                <w:bCs/>
                <w:color w:val="000000" w:themeColor="text1"/>
                <w:lang w:val="ru-RU"/>
              </w:rPr>
              <w:t xml:space="preserve">от </w:t>
            </w:r>
            <w:r w:rsidR="009D11BD" w:rsidRPr="00E03782">
              <w:rPr>
                <w:bCs/>
                <w:color w:val="000000" w:themeColor="text1"/>
                <w:lang w:val="ru-RU"/>
              </w:rPr>
              <w:t xml:space="preserve"> минус</w:t>
            </w:r>
            <w:proofErr w:type="gramEnd"/>
            <w:r w:rsidR="009D11BD" w:rsidRPr="00E03782">
              <w:rPr>
                <w:bCs/>
                <w:color w:val="000000" w:themeColor="text1"/>
                <w:lang w:val="ru-RU"/>
              </w:rPr>
              <w:t xml:space="preserve"> </w:t>
            </w:r>
          </w:p>
          <w:p w14:paraId="18A410F6" w14:textId="1AE1E2BA" w:rsidR="004B51AC" w:rsidRPr="00E03782" w:rsidRDefault="009D11BD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  <w:lang w:val="ru-RU"/>
              </w:rPr>
              <w:t xml:space="preserve">38,8344 </w:t>
            </w:r>
            <w:r w:rsidRPr="00E03782">
              <w:rPr>
                <w:lang w:val="ru-RU"/>
              </w:rPr>
              <w:t>°С</w:t>
            </w:r>
          </w:p>
          <w:p w14:paraId="6DAFEB98" w14:textId="18818C5B" w:rsidR="004461A6" w:rsidRPr="00E03782" w:rsidRDefault="004461A6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  <w:lang w:val="ru-RU"/>
              </w:rPr>
              <w:t>до</w:t>
            </w:r>
            <w:r w:rsidR="004B51AC" w:rsidRPr="00E03782">
              <w:rPr>
                <w:bCs/>
                <w:color w:val="000000" w:themeColor="text1"/>
                <w:lang w:val="ru-RU"/>
              </w:rPr>
              <w:t xml:space="preserve"> </w:t>
            </w:r>
            <w:r w:rsidR="00412756" w:rsidRPr="00E03782">
              <w:rPr>
                <w:bCs/>
                <w:color w:val="000000" w:themeColor="text1"/>
                <w:lang w:val="ru-RU"/>
              </w:rPr>
              <w:t>0,01 °С</w:t>
            </w:r>
          </w:p>
          <w:p w14:paraId="4E189C8A" w14:textId="77777777" w:rsidR="004B51AC" w:rsidRPr="00E03782" w:rsidRDefault="004461A6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  <w:lang w:val="ru-RU"/>
              </w:rPr>
              <w:t xml:space="preserve">от 0,01 °С </w:t>
            </w:r>
          </w:p>
          <w:p w14:paraId="10EE1078" w14:textId="443C0856" w:rsidR="004461A6" w:rsidRPr="00E03782" w:rsidRDefault="004461A6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  <w:lang w:val="ru-RU"/>
              </w:rPr>
              <w:t>до 231,98 °С</w:t>
            </w:r>
          </w:p>
          <w:p w14:paraId="5369AC4A" w14:textId="77777777" w:rsidR="004B51AC" w:rsidRPr="00E03782" w:rsidRDefault="004461A6" w:rsidP="004461A6">
            <w:pPr>
              <w:pStyle w:val="aff1"/>
              <w:spacing w:before="0" w:beforeAutospacing="0" w:after="0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bCs/>
                <w:color w:val="000000" w:themeColor="text1"/>
                <w:sz w:val="22"/>
                <w:szCs w:val="22"/>
              </w:rPr>
              <w:t>от 231,98 °С</w:t>
            </w:r>
          </w:p>
          <w:p w14:paraId="17FA94F4" w14:textId="18036E00" w:rsidR="004461A6" w:rsidRPr="00E03782" w:rsidRDefault="004461A6" w:rsidP="004461A6">
            <w:pPr>
              <w:pStyle w:val="aff1"/>
              <w:spacing w:before="0" w:beforeAutospacing="0" w:after="0"/>
              <w:rPr>
                <w:color w:val="000000" w:themeColor="text1"/>
                <w:sz w:val="22"/>
                <w:szCs w:val="22"/>
              </w:rPr>
            </w:pPr>
            <w:r w:rsidRPr="00E03782">
              <w:rPr>
                <w:bCs/>
                <w:color w:val="000000" w:themeColor="text1"/>
                <w:sz w:val="22"/>
                <w:szCs w:val="22"/>
              </w:rPr>
              <w:t>до 419,527 °С</w:t>
            </w:r>
          </w:p>
        </w:tc>
        <w:tc>
          <w:tcPr>
            <w:tcW w:w="1418" w:type="dxa"/>
          </w:tcPr>
          <w:p w14:paraId="03310174" w14:textId="5D7F66D2" w:rsidR="004461A6" w:rsidRPr="00E03782" w:rsidRDefault="004461A6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  <w:lang w:val="ru-RU"/>
              </w:rPr>
              <w:t>0,020 °С</w:t>
            </w:r>
          </w:p>
          <w:p w14:paraId="0A116415" w14:textId="77777777" w:rsidR="004461A6" w:rsidRPr="00E03782" w:rsidRDefault="004461A6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</w:p>
          <w:p w14:paraId="47048B1F" w14:textId="77777777" w:rsidR="009D11BD" w:rsidRPr="00E03782" w:rsidRDefault="009D11BD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</w:p>
          <w:p w14:paraId="0B7328D6" w14:textId="77777777" w:rsidR="00251C04" w:rsidRPr="00E03782" w:rsidRDefault="00251C04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</w:p>
          <w:p w14:paraId="58394229" w14:textId="798A0147" w:rsidR="004461A6" w:rsidRPr="00E03782" w:rsidRDefault="004461A6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  <w:lang w:val="ru-RU"/>
              </w:rPr>
              <w:t>0,016 °С</w:t>
            </w:r>
          </w:p>
          <w:p w14:paraId="45F877AC" w14:textId="77777777" w:rsidR="006A39A3" w:rsidRPr="00E03782" w:rsidRDefault="006A39A3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</w:p>
          <w:p w14:paraId="145A09CB" w14:textId="77777777" w:rsidR="009D11BD" w:rsidRPr="00E03782" w:rsidRDefault="009D11BD" w:rsidP="002D55B4">
            <w:pPr>
              <w:pStyle w:val="af6"/>
              <w:rPr>
                <w:bCs/>
                <w:color w:val="000000" w:themeColor="text1"/>
                <w:lang w:val="ru-RU"/>
              </w:rPr>
            </w:pPr>
          </w:p>
          <w:p w14:paraId="70B72410" w14:textId="77777777" w:rsidR="002D55B4" w:rsidRPr="00E03782" w:rsidRDefault="002D55B4" w:rsidP="002D55B4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  <w:lang w:val="ru-RU"/>
              </w:rPr>
              <w:t>0,016 °С</w:t>
            </w:r>
          </w:p>
          <w:p w14:paraId="46A225CF" w14:textId="77777777" w:rsidR="002D55B4" w:rsidRPr="00E03782" w:rsidRDefault="002D55B4" w:rsidP="002D55B4">
            <w:pPr>
              <w:pStyle w:val="af6"/>
              <w:rPr>
                <w:bCs/>
                <w:color w:val="000000" w:themeColor="text1"/>
                <w:lang w:val="ru-RU"/>
              </w:rPr>
            </w:pPr>
          </w:p>
          <w:p w14:paraId="7B345959" w14:textId="3CEF627D" w:rsidR="004461A6" w:rsidRPr="00E03782" w:rsidRDefault="004461A6" w:rsidP="002D55B4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</w:rPr>
              <w:t>0,067 °С</w:t>
            </w:r>
          </w:p>
        </w:tc>
        <w:tc>
          <w:tcPr>
            <w:tcW w:w="1843" w:type="dxa"/>
          </w:tcPr>
          <w:p w14:paraId="2254A1F2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rFonts w:eastAsia="Calibri"/>
                <w:color w:val="000000" w:themeColor="text1"/>
              </w:rPr>
            </w:pPr>
            <w:r w:rsidRPr="00E03782">
              <w:rPr>
                <w:bCs/>
                <w:color w:val="000000" w:themeColor="text1"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color w:val="000000" w:themeColor="text1"/>
                <w:lang w:val="ru-RU"/>
              </w:rPr>
              <w:t>Сл</w:t>
            </w:r>
            <w:proofErr w:type="spellEnd"/>
            <w:r w:rsidRPr="00E03782">
              <w:rPr>
                <w:bCs/>
                <w:color w:val="000000" w:themeColor="text1"/>
                <w:lang w:val="ru-RU"/>
              </w:rPr>
              <w:t xml:space="preserve"> 600154116.247-16</w:t>
            </w:r>
          </w:p>
        </w:tc>
      </w:tr>
      <w:tr w:rsidR="004461A6" w:rsidRPr="00E03782" w14:paraId="3E139658" w14:textId="77777777" w:rsidTr="00932EAE">
        <w:trPr>
          <w:trHeight w:val="265"/>
        </w:trPr>
        <w:tc>
          <w:tcPr>
            <w:tcW w:w="703" w:type="dxa"/>
          </w:tcPr>
          <w:p w14:paraId="51F84E4E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10.4</w:t>
            </w:r>
            <w:r w:rsidRPr="00E03782">
              <w:t>*</w:t>
            </w:r>
          </w:p>
        </w:tc>
        <w:tc>
          <w:tcPr>
            <w:tcW w:w="856" w:type="dxa"/>
          </w:tcPr>
          <w:p w14:paraId="3DE0ED37" w14:textId="16100657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99.010</w:t>
            </w:r>
          </w:p>
        </w:tc>
        <w:tc>
          <w:tcPr>
            <w:tcW w:w="1134" w:type="dxa"/>
          </w:tcPr>
          <w:p w14:paraId="78F91983" w14:textId="77777777" w:rsidR="004461A6" w:rsidRPr="00E03782" w:rsidRDefault="004461A6" w:rsidP="004461A6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sz w:val="22"/>
                <w:szCs w:val="22"/>
              </w:rPr>
              <w:t>Температура</w:t>
            </w:r>
          </w:p>
        </w:tc>
        <w:tc>
          <w:tcPr>
            <w:tcW w:w="1697" w:type="dxa"/>
          </w:tcPr>
          <w:p w14:paraId="0754C22F" w14:textId="77777777" w:rsidR="004461A6" w:rsidRPr="00E03782" w:rsidRDefault="004461A6" w:rsidP="004461A6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Электропечь лабораторная</w:t>
            </w:r>
          </w:p>
        </w:tc>
        <w:tc>
          <w:tcPr>
            <w:tcW w:w="1984" w:type="dxa"/>
          </w:tcPr>
          <w:p w14:paraId="24625E2A" w14:textId="680B34A1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100 °С ≤ t ≤</w:t>
            </w:r>
          </w:p>
          <w:p w14:paraId="59AA47D6" w14:textId="5EB6C2F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900 °С</w:t>
            </w:r>
          </w:p>
          <w:p w14:paraId="19D47EE3" w14:textId="39B6CCF4" w:rsidR="004461A6" w:rsidRPr="00E03782" w:rsidRDefault="004461A6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900 °С </w:t>
            </w:r>
            <w:proofErr w:type="gramStart"/>
            <w:r w:rsidRPr="00E03782">
              <w:rPr>
                <w:bCs/>
                <w:sz w:val="22"/>
                <w:szCs w:val="22"/>
              </w:rPr>
              <w:t>&lt; t</w:t>
            </w:r>
            <w:proofErr w:type="gramEnd"/>
            <w:r w:rsidRPr="00E03782">
              <w:rPr>
                <w:bCs/>
                <w:sz w:val="22"/>
                <w:szCs w:val="22"/>
              </w:rPr>
              <w:t xml:space="preserve"> ≤</w:t>
            </w:r>
          </w:p>
          <w:p w14:paraId="7492B082" w14:textId="6CC34254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1000 °С</w:t>
            </w:r>
          </w:p>
        </w:tc>
        <w:tc>
          <w:tcPr>
            <w:tcW w:w="1418" w:type="dxa"/>
          </w:tcPr>
          <w:p w14:paraId="3A8A6E47" w14:textId="7777777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1,5 °С</w:t>
            </w:r>
          </w:p>
          <w:p w14:paraId="6BB567CA" w14:textId="77777777" w:rsidR="004461A6" w:rsidRPr="00E03782" w:rsidRDefault="004461A6" w:rsidP="004461A6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12,7 °С</w:t>
            </w:r>
          </w:p>
        </w:tc>
        <w:tc>
          <w:tcPr>
            <w:tcW w:w="1843" w:type="dxa"/>
          </w:tcPr>
          <w:p w14:paraId="295BB3F5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600154116.259-17</w:t>
            </w:r>
          </w:p>
        </w:tc>
      </w:tr>
      <w:tr w:rsidR="004461A6" w:rsidRPr="00E03782" w14:paraId="15F7F33A" w14:textId="77777777" w:rsidTr="00932EAE">
        <w:trPr>
          <w:trHeight w:val="265"/>
        </w:trPr>
        <w:tc>
          <w:tcPr>
            <w:tcW w:w="703" w:type="dxa"/>
          </w:tcPr>
          <w:p w14:paraId="107B8DBB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  <w:lang w:val="ru-RU"/>
              </w:rPr>
              <w:t>10.</w:t>
            </w:r>
            <w:r w:rsidRPr="00E03782">
              <w:rPr>
                <w:bCs/>
                <w:color w:val="000000" w:themeColor="text1"/>
              </w:rPr>
              <w:t>5</w:t>
            </w:r>
            <w:r w:rsidRPr="00E03782">
              <w:rPr>
                <w:color w:val="000000" w:themeColor="text1"/>
              </w:rPr>
              <w:t>*</w:t>
            </w:r>
          </w:p>
        </w:tc>
        <w:tc>
          <w:tcPr>
            <w:tcW w:w="856" w:type="dxa"/>
          </w:tcPr>
          <w:p w14:paraId="6EF8F7A7" w14:textId="7FCFF185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bCs/>
                <w:color w:val="000000" w:themeColor="text1"/>
                <w:sz w:val="22"/>
                <w:szCs w:val="22"/>
              </w:rPr>
              <w:t>26.51/ 99.010</w:t>
            </w:r>
          </w:p>
        </w:tc>
        <w:tc>
          <w:tcPr>
            <w:tcW w:w="1134" w:type="dxa"/>
          </w:tcPr>
          <w:p w14:paraId="6041AEC3" w14:textId="77777777" w:rsidR="004461A6" w:rsidRPr="00E03782" w:rsidRDefault="004461A6" w:rsidP="004461A6">
            <w:pPr>
              <w:pStyle w:val="aff1"/>
              <w:ind w:right="-78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1697" w:type="dxa"/>
          </w:tcPr>
          <w:p w14:paraId="52DA5AA9" w14:textId="7904AEE6" w:rsidR="004461A6" w:rsidRPr="00E03782" w:rsidRDefault="004461A6" w:rsidP="004461A6">
            <w:pPr>
              <w:pStyle w:val="aff1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rFonts w:eastAsia="Calibri"/>
                <w:bCs/>
                <w:color w:val="000000" w:themeColor="text1"/>
                <w:sz w:val="22"/>
                <w:szCs w:val="22"/>
              </w:rPr>
              <w:t>Термометры стеклянные, биметаллические, манометрические</w:t>
            </w:r>
          </w:p>
        </w:tc>
        <w:tc>
          <w:tcPr>
            <w:tcW w:w="1984" w:type="dxa"/>
          </w:tcPr>
          <w:p w14:paraId="2A4DA284" w14:textId="77777777" w:rsidR="00932EAE" w:rsidRPr="00E03782" w:rsidRDefault="004461A6" w:rsidP="00B34EFB">
            <w:pPr>
              <w:pStyle w:val="af6"/>
              <w:rPr>
                <w:rFonts w:eastAsia="Calibri"/>
                <w:bCs/>
                <w:color w:val="000000" w:themeColor="text1"/>
                <w:lang w:val="ru-RU"/>
              </w:rPr>
            </w:pPr>
            <w:r w:rsidRPr="00E03782">
              <w:rPr>
                <w:rFonts w:eastAsia="Calibri"/>
                <w:bCs/>
                <w:color w:val="000000" w:themeColor="text1"/>
                <w:lang w:val="ru-RU"/>
              </w:rPr>
              <w:t xml:space="preserve">от минус </w:t>
            </w:r>
            <w:r w:rsidR="00B34EFB" w:rsidRPr="00E03782">
              <w:rPr>
                <w:rFonts w:eastAsia="Calibri"/>
                <w:bCs/>
                <w:color w:val="000000" w:themeColor="text1"/>
                <w:lang w:val="ru-RU"/>
              </w:rPr>
              <w:t>50</w:t>
            </w:r>
            <w:r w:rsidRPr="00E03782">
              <w:rPr>
                <w:rFonts w:eastAsia="Calibri"/>
                <w:bCs/>
                <w:color w:val="000000" w:themeColor="text1"/>
                <w:lang w:val="ru-RU"/>
              </w:rPr>
              <w:t xml:space="preserve"> °С </w:t>
            </w:r>
          </w:p>
          <w:p w14:paraId="1DD4EDD9" w14:textId="049D86EB" w:rsidR="004461A6" w:rsidRPr="00E03782" w:rsidRDefault="004461A6" w:rsidP="00B34EFB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rFonts w:eastAsia="Calibri"/>
                <w:bCs/>
                <w:color w:val="000000" w:themeColor="text1"/>
                <w:lang w:val="ru-RU"/>
              </w:rPr>
              <w:t>до 250 °С</w:t>
            </w:r>
          </w:p>
        </w:tc>
        <w:tc>
          <w:tcPr>
            <w:tcW w:w="1418" w:type="dxa"/>
          </w:tcPr>
          <w:p w14:paraId="0CB55941" w14:textId="77777777" w:rsidR="004461A6" w:rsidRPr="00E03782" w:rsidRDefault="004461A6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rFonts w:eastAsia="Calibri"/>
                <w:bCs/>
                <w:color w:val="000000" w:themeColor="text1"/>
              </w:rPr>
              <w:t>0,04 °С</w:t>
            </w:r>
          </w:p>
        </w:tc>
        <w:tc>
          <w:tcPr>
            <w:tcW w:w="1843" w:type="dxa"/>
          </w:tcPr>
          <w:p w14:paraId="242DC7AA" w14:textId="77777777" w:rsidR="004461A6" w:rsidRPr="00E03782" w:rsidRDefault="004461A6" w:rsidP="004461A6">
            <w:pPr>
              <w:ind w:left="-113"/>
              <w:jc w:val="center"/>
              <w:rPr>
                <w:color w:val="000000" w:themeColor="text1"/>
                <w:spacing w:val="-10"/>
                <w:sz w:val="22"/>
                <w:szCs w:val="22"/>
              </w:rPr>
            </w:pPr>
            <w:r w:rsidRPr="00E03782">
              <w:rPr>
                <w:color w:val="000000" w:themeColor="text1"/>
                <w:spacing w:val="-10"/>
                <w:sz w:val="22"/>
                <w:szCs w:val="22"/>
              </w:rPr>
              <w:t>МК Сл.</w:t>
            </w:r>
          </w:p>
          <w:p w14:paraId="0B518F51" w14:textId="77777777" w:rsidR="004461A6" w:rsidRPr="00E03782" w:rsidRDefault="004461A6" w:rsidP="004461A6">
            <w:pPr>
              <w:ind w:left="-113"/>
              <w:jc w:val="center"/>
              <w:rPr>
                <w:color w:val="000000" w:themeColor="text1"/>
                <w:spacing w:val="-10"/>
                <w:sz w:val="22"/>
                <w:szCs w:val="22"/>
              </w:rPr>
            </w:pPr>
            <w:proofErr w:type="gramStart"/>
            <w:r w:rsidRPr="00E03782">
              <w:rPr>
                <w:color w:val="000000" w:themeColor="text1"/>
                <w:spacing w:val="-10"/>
                <w:sz w:val="22"/>
                <w:szCs w:val="22"/>
              </w:rPr>
              <w:t>600154116.290-20</w:t>
            </w:r>
            <w:proofErr w:type="gramEnd"/>
          </w:p>
          <w:p w14:paraId="52F3BFA3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color w:val="000000" w:themeColor="text1"/>
                <w:spacing w:val="-10"/>
                <w:lang w:val="ru-RU"/>
              </w:rPr>
            </w:pPr>
            <w:r w:rsidRPr="00E03782">
              <w:rPr>
                <w:bCs/>
                <w:color w:val="000000" w:themeColor="text1"/>
                <w:spacing w:val="-10"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color w:val="000000" w:themeColor="text1"/>
                <w:spacing w:val="-10"/>
                <w:lang w:val="ru-RU"/>
              </w:rPr>
              <w:t>Сл</w:t>
            </w:r>
            <w:proofErr w:type="spellEnd"/>
            <w:r w:rsidRPr="00E03782">
              <w:rPr>
                <w:bCs/>
                <w:color w:val="000000" w:themeColor="text1"/>
                <w:spacing w:val="-10"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color w:val="000000" w:themeColor="text1"/>
                <w:spacing w:val="-10"/>
                <w:lang w:val="ru-RU"/>
              </w:rPr>
              <w:t>600154116.296-21</w:t>
            </w:r>
            <w:proofErr w:type="gramEnd"/>
          </w:p>
          <w:p w14:paraId="6C0BA64E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color w:val="000000" w:themeColor="text1"/>
                <w:spacing w:val="-10"/>
                <w:lang w:val="ru-RU"/>
              </w:rPr>
            </w:pPr>
            <w:r w:rsidRPr="00E03782">
              <w:rPr>
                <w:bCs/>
                <w:color w:val="000000" w:themeColor="text1"/>
                <w:spacing w:val="-10"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color w:val="000000" w:themeColor="text1"/>
                <w:spacing w:val="-10"/>
                <w:lang w:val="ru-RU"/>
              </w:rPr>
              <w:t>Сл</w:t>
            </w:r>
            <w:proofErr w:type="spellEnd"/>
            <w:r w:rsidRPr="00E03782">
              <w:rPr>
                <w:bCs/>
                <w:color w:val="000000" w:themeColor="text1"/>
                <w:spacing w:val="-10"/>
                <w:lang w:val="ru-RU"/>
              </w:rPr>
              <w:t xml:space="preserve"> 600154116.297-21</w:t>
            </w:r>
          </w:p>
        </w:tc>
      </w:tr>
      <w:tr w:rsidR="00951077" w:rsidRPr="00E03782" w14:paraId="51CBDAA9" w14:textId="77777777" w:rsidTr="00932EAE">
        <w:trPr>
          <w:trHeight w:val="265"/>
        </w:trPr>
        <w:tc>
          <w:tcPr>
            <w:tcW w:w="703" w:type="dxa"/>
            <w:vMerge w:val="restart"/>
          </w:tcPr>
          <w:p w14:paraId="643AB955" w14:textId="77777777" w:rsidR="00951077" w:rsidRPr="00E03782" w:rsidRDefault="00951077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10.</w:t>
            </w:r>
            <w:r w:rsidRPr="00E03782">
              <w:rPr>
                <w:bCs/>
              </w:rPr>
              <w:t>6</w:t>
            </w:r>
            <w:r w:rsidRPr="00E03782">
              <w:t>*</w:t>
            </w:r>
          </w:p>
        </w:tc>
        <w:tc>
          <w:tcPr>
            <w:tcW w:w="856" w:type="dxa"/>
            <w:vMerge w:val="restart"/>
          </w:tcPr>
          <w:p w14:paraId="3BE4D3BC" w14:textId="67718B2D" w:rsidR="00951077" w:rsidRPr="00E03782" w:rsidRDefault="00951077" w:rsidP="004461A6">
            <w:pPr>
              <w:pStyle w:val="aff1"/>
              <w:ind w:left="-81" w:right="-10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bCs/>
                <w:color w:val="000000" w:themeColor="text1"/>
                <w:sz w:val="22"/>
                <w:szCs w:val="22"/>
              </w:rPr>
              <w:t>26.51/ 99.010</w:t>
            </w:r>
          </w:p>
        </w:tc>
        <w:tc>
          <w:tcPr>
            <w:tcW w:w="1134" w:type="dxa"/>
            <w:vMerge w:val="restart"/>
          </w:tcPr>
          <w:p w14:paraId="549BB5AD" w14:textId="77777777" w:rsidR="00951077" w:rsidRPr="00E03782" w:rsidRDefault="00951077" w:rsidP="004461A6">
            <w:pPr>
              <w:pStyle w:val="aff1"/>
              <w:ind w:right="-78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1697" w:type="dxa"/>
            <w:vMerge w:val="restart"/>
          </w:tcPr>
          <w:p w14:paraId="74959AA4" w14:textId="77777777" w:rsidR="00951077" w:rsidRPr="00E03782" w:rsidRDefault="00951077" w:rsidP="004461A6">
            <w:pPr>
              <w:pStyle w:val="aff1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rFonts w:eastAsia="Calibri"/>
                <w:bCs/>
                <w:color w:val="000000" w:themeColor="text1"/>
                <w:sz w:val="22"/>
                <w:szCs w:val="22"/>
              </w:rPr>
              <w:t>Термометры электронные</w:t>
            </w:r>
          </w:p>
        </w:tc>
        <w:tc>
          <w:tcPr>
            <w:tcW w:w="1984" w:type="dxa"/>
          </w:tcPr>
          <w:p w14:paraId="2EFC2026" w14:textId="77777777" w:rsidR="00951077" w:rsidRPr="00E03782" w:rsidRDefault="00951077" w:rsidP="00B34EFB">
            <w:pPr>
              <w:pStyle w:val="af6"/>
              <w:rPr>
                <w:rFonts w:eastAsia="Calibri"/>
                <w:bCs/>
                <w:color w:val="000000" w:themeColor="text1"/>
                <w:lang w:val="ru-RU"/>
              </w:rPr>
            </w:pPr>
            <w:r w:rsidRPr="00E03782">
              <w:rPr>
                <w:rFonts w:eastAsia="Calibri"/>
                <w:bCs/>
                <w:color w:val="000000" w:themeColor="text1"/>
                <w:lang w:val="ru-RU"/>
              </w:rPr>
              <w:t xml:space="preserve">от минус 50 °С </w:t>
            </w:r>
          </w:p>
          <w:p w14:paraId="2A5A7BE4" w14:textId="7F605DD1" w:rsidR="00951077" w:rsidRPr="00E03782" w:rsidRDefault="00951077" w:rsidP="00B34EFB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rFonts w:eastAsia="Calibri"/>
                <w:bCs/>
                <w:color w:val="000000" w:themeColor="text1"/>
                <w:lang w:val="ru-RU"/>
              </w:rPr>
              <w:t>до 250 °С</w:t>
            </w:r>
          </w:p>
        </w:tc>
        <w:tc>
          <w:tcPr>
            <w:tcW w:w="1418" w:type="dxa"/>
          </w:tcPr>
          <w:p w14:paraId="6C4FAC79" w14:textId="77777777" w:rsidR="00951077" w:rsidRPr="00E03782" w:rsidRDefault="00951077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rFonts w:eastAsia="Calibri"/>
                <w:bCs/>
                <w:color w:val="000000" w:themeColor="text1"/>
              </w:rPr>
              <w:t>0,03 °С</w:t>
            </w:r>
          </w:p>
        </w:tc>
        <w:tc>
          <w:tcPr>
            <w:tcW w:w="1843" w:type="dxa"/>
            <w:vMerge w:val="restart"/>
          </w:tcPr>
          <w:p w14:paraId="47988535" w14:textId="77777777" w:rsidR="00951077" w:rsidRPr="00E03782" w:rsidRDefault="00951077" w:rsidP="004461A6">
            <w:pPr>
              <w:ind w:left="-113"/>
              <w:jc w:val="center"/>
              <w:rPr>
                <w:color w:val="000000" w:themeColor="text1"/>
                <w:spacing w:val="-10"/>
                <w:sz w:val="22"/>
                <w:szCs w:val="22"/>
              </w:rPr>
            </w:pPr>
            <w:r w:rsidRPr="00E03782">
              <w:rPr>
                <w:color w:val="000000" w:themeColor="text1"/>
                <w:spacing w:val="-10"/>
                <w:sz w:val="22"/>
                <w:szCs w:val="22"/>
              </w:rPr>
              <w:t>МК Сл.</w:t>
            </w:r>
          </w:p>
          <w:p w14:paraId="15720238" w14:textId="548A6B09" w:rsidR="00951077" w:rsidRPr="00E03782" w:rsidRDefault="00951077" w:rsidP="004461A6">
            <w:pPr>
              <w:ind w:left="-113"/>
              <w:jc w:val="center"/>
              <w:rPr>
                <w:bCs/>
                <w:color w:val="000000" w:themeColor="text1"/>
                <w:spacing w:val="-10"/>
              </w:rPr>
            </w:pPr>
            <w:r w:rsidRPr="00E03782">
              <w:rPr>
                <w:color w:val="000000" w:themeColor="text1"/>
                <w:spacing w:val="-10"/>
                <w:sz w:val="22"/>
                <w:szCs w:val="22"/>
              </w:rPr>
              <w:t>600154116.291-20</w:t>
            </w:r>
          </w:p>
        </w:tc>
      </w:tr>
      <w:tr w:rsidR="00951077" w:rsidRPr="00E03782" w14:paraId="0FCF9006" w14:textId="77777777" w:rsidTr="00932EAE">
        <w:trPr>
          <w:trHeight w:val="265"/>
        </w:trPr>
        <w:tc>
          <w:tcPr>
            <w:tcW w:w="703" w:type="dxa"/>
            <w:vMerge/>
          </w:tcPr>
          <w:p w14:paraId="6F546C6A" w14:textId="713CB480" w:rsidR="00951077" w:rsidRPr="00E03782" w:rsidRDefault="00951077" w:rsidP="00951077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14D01040" w14:textId="25741455" w:rsidR="00951077" w:rsidRPr="00E03782" w:rsidRDefault="00951077" w:rsidP="00951077">
            <w:pPr>
              <w:pStyle w:val="aff1"/>
              <w:ind w:left="-81" w:right="-103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D0C36E7" w14:textId="40555A40" w:rsidR="00951077" w:rsidRPr="00E03782" w:rsidRDefault="00951077" w:rsidP="00951077">
            <w:pPr>
              <w:pStyle w:val="aff1"/>
              <w:ind w:right="-7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97" w:type="dxa"/>
            <w:vMerge/>
          </w:tcPr>
          <w:p w14:paraId="28A2F29E" w14:textId="161BB758" w:rsidR="00951077" w:rsidRPr="00E03782" w:rsidRDefault="00951077" w:rsidP="00951077">
            <w:pPr>
              <w:pStyle w:val="aff1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4261CE" w14:textId="5ACFFED8" w:rsidR="00951077" w:rsidRPr="00E03782" w:rsidRDefault="001D2062" w:rsidP="00951077">
            <w:pPr>
              <w:pStyle w:val="af6"/>
              <w:rPr>
                <w:rFonts w:eastAsia="Calibri"/>
                <w:bCs/>
                <w:color w:val="000000" w:themeColor="text1"/>
                <w:lang w:val="ru-RU"/>
              </w:rPr>
            </w:pPr>
            <w:r w:rsidRPr="00E03782">
              <w:rPr>
                <w:rFonts w:eastAsia="Calibri"/>
                <w:bCs/>
                <w:lang w:val="ru-RU"/>
              </w:rPr>
              <w:t xml:space="preserve">от </w:t>
            </w:r>
            <w:r w:rsidR="00951077" w:rsidRPr="00E03782">
              <w:rPr>
                <w:rFonts w:eastAsia="Calibri"/>
                <w:bCs/>
              </w:rPr>
              <w:t xml:space="preserve">32 °С </w:t>
            </w:r>
            <w:proofErr w:type="spellStart"/>
            <w:r w:rsidR="00951077" w:rsidRPr="00E03782">
              <w:rPr>
                <w:rFonts w:eastAsia="Calibri"/>
                <w:bCs/>
              </w:rPr>
              <w:t>до</w:t>
            </w:r>
            <w:proofErr w:type="spellEnd"/>
            <w:r w:rsidR="00951077" w:rsidRPr="00E03782">
              <w:rPr>
                <w:rFonts w:eastAsia="Calibri"/>
                <w:bCs/>
              </w:rPr>
              <w:t xml:space="preserve"> 43 °С</w:t>
            </w:r>
          </w:p>
        </w:tc>
        <w:tc>
          <w:tcPr>
            <w:tcW w:w="1418" w:type="dxa"/>
          </w:tcPr>
          <w:p w14:paraId="23AEDD7A" w14:textId="108D9E34" w:rsidR="00951077" w:rsidRPr="00E03782" w:rsidRDefault="00951077" w:rsidP="00951077">
            <w:pPr>
              <w:pStyle w:val="af6"/>
              <w:rPr>
                <w:rFonts w:eastAsia="Calibri"/>
                <w:bCs/>
                <w:color w:val="000000" w:themeColor="text1"/>
              </w:rPr>
            </w:pPr>
            <w:r w:rsidRPr="00E03782">
              <w:rPr>
                <w:rFonts w:eastAsia="Calibri"/>
                <w:bCs/>
              </w:rPr>
              <w:t>0,03 °С</w:t>
            </w:r>
          </w:p>
        </w:tc>
        <w:tc>
          <w:tcPr>
            <w:tcW w:w="1843" w:type="dxa"/>
            <w:vMerge/>
          </w:tcPr>
          <w:p w14:paraId="0673494C" w14:textId="40E59879" w:rsidR="00951077" w:rsidRPr="00E03782" w:rsidRDefault="00951077" w:rsidP="00951077">
            <w:pPr>
              <w:ind w:left="-113"/>
              <w:jc w:val="center"/>
              <w:rPr>
                <w:color w:val="000000" w:themeColor="text1"/>
                <w:spacing w:val="-10"/>
                <w:sz w:val="22"/>
                <w:szCs w:val="22"/>
              </w:rPr>
            </w:pPr>
          </w:p>
        </w:tc>
      </w:tr>
      <w:tr w:rsidR="004461A6" w:rsidRPr="00E03782" w14:paraId="10A2D896" w14:textId="77777777" w:rsidTr="00932EAE">
        <w:trPr>
          <w:trHeight w:val="265"/>
        </w:trPr>
        <w:tc>
          <w:tcPr>
            <w:tcW w:w="703" w:type="dxa"/>
          </w:tcPr>
          <w:p w14:paraId="149067B4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11.1</w:t>
            </w:r>
            <w:r w:rsidRPr="00E03782">
              <w:t>**</w:t>
            </w:r>
          </w:p>
        </w:tc>
        <w:tc>
          <w:tcPr>
            <w:tcW w:w="856" w:type="dxa"/>
          </w:tcPr>
          <w:p w14:paraId="02E723DC" w14:textId="09F533F6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99.011</w:t>
            </w:r>
          </w:p>
        </w:tc>
        <w:tc>
          <w:tcPr>
            <w:tcW w:w="1134" w:type="dxa"/>
          </w:tcPr>
          <w:p w14:paraId="78575CA0" w14:textId="5575E0F5" w:rsidR="004461A6" w:rsidRPr="00E03782" w:rsidRDefault="004461A6" w:rsidP="004461A6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Коэффициент пропускания</w:t>
            </w:r>
          </w:p>
        </w:tc>
        <w:tc>
          <w:tcPr>
            <w:tcW w:w="1697" w:type="dxa"/>
            <w:vMerge w:val="restart"/>
          </w:tcPr>
          <w:p w14:paraId="4A895EB0" w14:textId="2643FF4E" w:rsidR="004461A6" w:rsidRPr="00E03782" w:rsidRDefault="004461A6" w:rsidP="004461A6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782">
              <w:rPr>
                <w:bCs/>
                <w:sz w:val="22"/>
                <w:szCs w:val="22"/>
              </w:rPr>
              <w:t>Фотоэлектроколориметры</w:t>
            </w:r>
            <w:proofErr w:type="spellEnd"/>
            <w:r w:rsidRPr="00E03782">
              <w:rPr>
                <w:bCs/>
                <w:sz w:val="22"/>
                <w:szCs w:val="22"/>
              </w:rPr>
              <w:t>, спектрофотометры, Фурье-спектрометры инфракрасные</w:t>
            </w:r>
          </w:p>
        </w:tc>
        <w:tc>
          <w:tcPr>
            <w:tcW w:w="1984" w:type="dxa"/>
          </w:tcPr>
          <w:p w14:paraId="4225C7E7" w14:textId="77777777" w:rsidR="002D55B4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0 % Т </w:t>
            </w:r>
          </w:p>
          <w:p w14:paraId="5812E2FE" w14:textId="3E72AE4D" w:rsidR="004461A6" w:rsidRPr="00E03782" w:rsidRDefault="004461A6" w:rsidP="002D55B4">
            <w:pPr>
              <w:pStyle w:val="af6"/>
              <w:rPr>
                <w:rFonts w:eastAsia="Calibri"/>
                <w:bCs/>
              </w:rPr>
            </w:pPr>
            <w:r w:rsidRPr="00E03782">
              <w:rPr>
                <w:bCs/>
                <w:lang w:val="ru-RU"/>
              </w:rPr>
              <w:t>до 100 % Т</w:t>
            </w:r>
          </w:p>
        </w:tc>
        <w:tc>
          <w:tcPr>
            <w:tcW w:w="1418" w:type="dxa"/>
          </w:tcPr>
          <w:p w14:paraId="679B03E3" w14:textId="377DDF6C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0,14 % Т</w:t>
            </w:r>
          </w:p>
          <w:p w14:paraId="40F0FE98" w14:textId="77777777" w:rsidR="004461A6" w:rsidRPr="00E03782" w:rsidRDefault="004461A6" w:rsidP="004461A6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14:paraId="7863F2F8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bCs/>
                <w:spacing w:val="-10"/>
                <w:lang w:val="ru-RU"/>
              </w:rPr>
            </w:pPr>
            <w:r w:rsidRPr="00E03782">
              <w:rPr>
                <w:bCs/>
                <w:spacing w:val="-10"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spacing w:val="-10"/>
                <w:lang w:val="ru-RU"/>
              </w:rPr>
              <w:t>Сл</w:t>
            </w:r>
            <w:proofErr w:type="spellEnd"/>
            <w:r w:rsidRPr="00E03782">
              <w:rPr>
                <w:bCs/>
                <w:spacing w:val="-10"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spacing w:val="-10"/>
                <w:lang w:val="ru-RU"/>
              </w:rPr>
              <w:t>600154116.021-05</w:t>
            </w:r>
            <w:proofErr w:type="gramEnd"/>
          </w:p>
          <w:p w14:paraId="2D6D078F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bCs/>
                <w:spacing w:val="-10"/>
                <w:lang w:val="ru-RU"/>
              </w:rPr>
            </w:pPr>
            <w:r w:rsidRPr="00E03782">
              <w:rPr>
                <w:bCs/>
                <w:spacing w:val="-10"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spacing w:val="-10"/>
                <w:lang w:val="ru-RU"/>
              </w:rPr>
              <w:t>Сл</w:t>
            </w:r>
            <w:proofErr w:type="spellEnd"/>
            <w:r w:rsidRPr="00E03782">
              <w:rPr>
                <w:bCs/>
                <w:spacing w:val="-10"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spacing w:val="-10"/>
                <w:lang w:val="ru-RU"/>
              </w:rPr>
              <w:t>600154116.039-09</w:t>
            </w:r>
            <w:proofErr w:type="gramEnd"/>
          </w:p>
          <w:p w14:paraId="4AC7CF57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bCs/>
                <w:spacing w:val="-10"/>
                <w:lang w:val="ru-RU"/>
              </w:rPr>
            </w:pPr>
            <w:r w:rsidRPr="00E03782">
              <w:rPr>
                <w:bCs/>
                <w:spacing w:val="-10"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spacing w:val="-10"/>
                <w:lang w:val="ru-RU"/>
              </w:rPr>
              <w:t>Сл</w:t>
            </w:r>
            <w:proofErr w:type="spellEnd"/>
            <w:r w:rsidRPr="00E03782">
              <w:rPr>
                <w:bCs/>
                <w:spacing w:val="-10"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spacing w:val="-10"/>
                <w:lang w:val="ru-RU"/>
              </w:rPr>
              <w:t>600154116.116-11</w:t>
            </w:r>
            <w:proofErr w:type="gramEnd"/>
          </w:p>
          <w:p w14:paraId="6E6A2700" w14:textId="77777777" w:rsidR="004461A6" w:rsidRPr="00E03782" w:rsidRDefault="004461A6" w:rsidP="004461A6">
            <w:pPr>
              <w:pStyle w:val="af6"/>
              <w:jc w:val="center"/>
              <w:rPr>
                <w:bCs/>
                <w:spacing w:val="-10"/>
                <w:lang w:val="ru-RU"/>
              </w:rPr>
            </w:pPr>
            <w:r w:rsidRPr="00E03782">
              <w:rPr>
                <w:bCs/>
                <w:spacing w:val="-10"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spacing w:val="-10"/>
                <w:lang w:val="ru-RU"/>
              </w:rPr>
              <w:t>Сл</w:t>
            </w:r>
            <w:proofErr w:type="spellEnd"/>
          </w:p>
          <w:p w14:paraId="0589C04C" w14:textId="4761B75A" w:rsidR="004461A6" w:rsidRPr="00E03782" w:rsidRDefault="004461A6" w:rsidP="004461A6">
            <w:pPr>
              <w:pStyle w:val="af6"/>
              <w:jc w:val="center"/>
              <w:rPr>
                <w:rFonts w:eastAsia="Calibri"/>
                <w:spacing w:val="-10"/>
              </w:rPr>
            </w:pPr>
            <w:r w:rsidRPr="00E03782">
              <w:rPr>
                <w:bCs/>
                <w:spacing w:val="-10"/>
                <w:lang w:val="ru-RU"/>
              </w:rPr>
              <w:t>600154116.287-20</w:t>
            </w:r>
          </w:p>
        </w:tc>
      </w:tr>
      <w:tr w:rsidR="004461A6" w:rsidRPr="00E03782" w14:paraId="775705C7" w14:textId="77777777" w:rsidTr="00932EAE">
        <w:trPr>
          <w:trHeight w:val="265"/>
        </w:trPr>
        <w:tc>
          <w:tcPr>
            <w:tcW w:w="703" w:type="dxa"/>
          </w:tcPr>
          <w:p w14:paraId="525BB614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11.2</w:t>
            </w:r>
            <w:r w:rsidRPr="00E03782">
              <w:t>**</w:t>
            </w:r>
          </w:p>
        </w:tc>
        <w:tc>
          <w:tcPr>
            <w:tcW w:w="856" w:type="dxa"/>
          </w:tcPr>
          <w:p w14:paraId="2364F0F6" w14:textId="1ED72C73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99.011</w:t>
            </w:r>
          </w:p>
        </w:tc>
        <w:tc>
          <w:tcPr>
            <w:tcW w:w="1134" w:type="dxa"/>
          </w:tcPr>
          <w:p w14:paraId="727CE315" w14:textId="77777777" w:rsidR="004461A6" w:rsidRPr="00E03782" w:rsidRDefault="004461A6" w:rsidP="004461A6">
            <w:pPr>
              <w:pStyle w:val="aff1"/>
              <w:spacing w:before="0" w:beforeAutospacing="0" w:after="0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Оптическая плотность</w:t>
            </w:r>
          </w:p>
        </w:tc>
        <w:tc>
          <w:tcPr>
            <w:tcW w:w="1697" w:type="dxa"/>
            <w:vMerge/>
            <w:vAlign w:val="center"/>
          </w:tcPr>
          <w:p w14:paraId="3C20950A" w14:textId="77777777" w:rsidR="004461A6" w:rsidRPr="00E03782" w:rsidRDefault="004461A6" w:rsidP="004461A6">
            <w:pPr>
              <w:pStyle w:val="aff1"/>
              <w:spacing w:before="0" w:beforeAutospacing="0" w:after="0"/>
              <w:ind w:right="-9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49027693" w14:textId="7AB7F6CB" w:rsidR="004461A6" w:rsidRPr="00E03782" w:rsidRDefault="004461A6" w:rsidP="004461A6">
            <w:pPr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от 0 до 2 Б</w:t>
            </w:r>
          </w:p>
          <w:p w14:paraId="7E8BCC5A" w14:textId="77777777" w:rsidR="004461A6" w:rsidRPr="00E03782" w:rsidRDefault="004461A6" w:rsidP="004461A6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542B8890" w14:textId="063031B9" w:rsidR="004461A6" w:rsidRPr="00E03782" w:rsidRDefault="004461A6" w:rsidP="004461A6">
            <w:pPr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0,001 Б</w:t>
            </w:r>
          </w:p>
          <w:p w14:paraId="2522DD7F" w14:textId="77777777" w:rsidR="004461A6" w:rsidRPr="00E03782" w:rsidRDefault="004461A6" w:rsidP="004461A6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45981B2A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</w:p>
        </w:tc>
      </w:tr>
      <w:tr w:rsidR="004461A6" w:rsidRPr="00E03782" w14:paraId="206E8E19" w14:textId="77777777" w:rsidTr="00932EAE">
        <w:trPr>
          <w:trHeight w:val="265"/>
        </w:trPr>
        <w:tc>
          <w:tcPr>
            <w:tcW w:w="703" w:type="dxa"/>
          </w:tcPr>
          <w:p w14:paraId="6085963B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11.3</w:t>
            </w:r>
            <w:r w:rsidRPr="00E03782">
              <w:t>**</w:t>
            </w:r>
          </w:p>
        </w:tc>
        <w:tc>
          <w:tcPr>
            <w:tcW w:w="856" w:type="dxa"/>
          </w:tcPr>
          <w:p w14:paraId="7FE147D8" w14:textId="10B6EF5E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99.011</w:t>
            </w:r>
          </w:p>
        </w:tc>
        <w:tc>
          <w:tcPr>
            <w:tcW w:w="1134" w:type="dxa"/>
          </w:tcPr>
          <w:p w14:paraId="008E37B0" w14:textId="77777777" w:rsidR="004461A6" w:rsidRPr="00E03782" w:rsidRDefault="004461A6" w:rsidP="004461A6">
            <w:pPr>
              <w:pStyle w:val="aff1"/>
              <w:spacing w:before="0" w:beforeAutospacing="0" w:after="0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Длина волны</w:t>
            </w:r>
          </w:p>
        </w:tc>
        <w:tc>
          <w:tcPr>
            <w:tcW w:w="1697" w:type="dxa"/>
            <w:vMerge/>
            <w:vAlign w:val="center"/>
          </w:tcPr>
          <w:p w14:paraId="6AFB051F" w14:textId="77777777" w:rsidR="004461A6" w:rsidRPr="00E03782" w:rsidRDefault="004461A6" w:rsidP="004461A6">
            <w:pPr>
              <w:pStyle w:val="aff1"/>
              <w:spacing w:before="0" w:beforeAutospacing="0" w:after="0"/>
              <w:ind w:right="-9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75FC50C" w14:textId="77777777" w:rsidR="002D55B4" w:rsidRPr="00E03782" w:rsidRDefault="004461A6" w:rsidP="004461A6">
            <w:pPr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от 7800 </w:t>
            </w:r>
          </w:p>
          <w:p w14:paraId="260C679B" w14:textId="50171209" w:rsidR="004461A6" w:rsidRPr="00E03782" w:rsidRDefault="004461A6" w:rsidP="004461A6">
            <w:pPr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до 350 см</w:t>
            </w:r>
            <w:r w:rsidRPr="00E03782">
              <w:rPr>
                <w:bCs/>
                <w:sz w:val="22"/>
                <w:szCs w:val="22"/>
                <w:vertAlign w:val="superscript"/>
              </w:rPr>
              <w:t>-1</w:t>
            </w:r>
          </w:p>
          <w:p w14:paraId="5073CE80" w14:textId="77777777" w:rsidR="004461A6" w:rsidRPr="00E03782" w:rsidRDefault="004461A6" w:rsidP="004461A6">
            <w:pPr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от 250 </w:t>
            </w:r>
          </w:p>
          <w:p w14:paraId="5279269C" w14:textId="056D62CC" w:rsidR="004461A6" w:rsidRPr="00E03782" w:rsidRDefault="004461A6" w:rsidP="004461A6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до 1100 нм</w:t>
            </w:r>
          </w:p>
        </w:tc>
        <w:tc>
          <w:tcPr>
            <w:tcW w:w="1418" w:type="dxa"/>
          </w:tcPr>
          <w:p w14:paraId="0CCB1AA6" w14:textId="77777777" w:rsidR="004461A6" w:rsidRPr="00E03782" w:rsidRDefault="004461A6" w:rsidP="004461A6">
            <w:pPr>
              <w:pStyle w:val="af6"/>
              <w:rPr>
                <w:bCs/>
                <w:vertAlign w:val="superscript"/>
                <w:lang w:val="ru-RU"/>
              </w:rPr>
            </w:pPr>
            <w:r w:rsidRPr="00E03782">
              <w:rPr>
                <w:bCs/>
                <w:lang w:val="ru-RU"/>
              </w:rPr>
              <w:t>0,01 см</w:t>
            </w:r>
            <w:r w:rsidRPr="00E03782">
              <w:rPr>
                <w:bCs/>
                <w:vertAlign w:val="superscript"/>
                <w:lang w:val="ru-RU"/>
              </w:rPr>
              <w:t>-1</w:t>
            </w:r>
          </w:p>
          <w:p w14:paraId="6DD40C44" w14:textId="77777777" w:rsidR="004461A6" w:rsidRPr="00E03782" w:rsidRDefault="004461A6" w:rsidP="004461A6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0,23 нм</w:t>
            </w:r>
          </w:p>
        </w:tc>
        <w:tc>
          <w:tcPr>
            <w:tcW w:w="1843" w:type="dxa"/>
            <w:vMerge/>
          </w:tcPr>
          <w:p w14:paraId="7AE78F3A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4461A6" w:rsidRPr="00E03782" w14:paraId="6D5A1B82" w14:textId="77777777" w:rsidTr="00932EAE">
        <w:trPr>
          <w:trHeight w:val="265"/>
        </w:trPr>
        <w:tc>
          <w:tcPr>
            <w:tcW w:w="703" w:type="dxa"/>
          </w:tcPr>
          <w:p w14:paraId="4C4E0975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11.4</w:t>
            </w:r>
            <w:r w:rsidRPr="00E03782">
              <w:t>**</w:t>
            </w:r>
          </w:p>
        </w:tc>
        <w:tc>
          <w:tcPr>
            <w:tcW w:w="856" w:type="dxa"/>
          </w:tcPr>
          <w:p w14:paraId="68CDA611" w14:textId="2C709B8B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99.011</w:t>
            </w:r>
          </w:p>
        </w:tc>
        <w:tc>
          <w:tcPr>
            <w:tcW w:w="1134" w:type="dxa"/>
          </w:tcPr>
          <w:p w14:paraId="3468CED7" w14:textId="19A6272F" w:rsidR="004461A6" w:rsidRPr="00E03782" w:rsidRDefault="004461A6" w:rsidP="004461A6">
            <w:pPr>
              <w:pStyle w:val="aff1"/>
              <w:spacing w:before="0" w:beforeAutospacing="0" w:after="0"/>
              <w:ind w:right="-78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Угол вращения плоскости поляризации</w:t>
            </w:r>
          </w:p>
        </w:tc>
        <w:tc>
          <w:tcPr>
            <w:tcW w:w="1697" w:type="dxa"/>
          </w:tcPr>
          <w:p w14:paraId="33D3E0D4" w14:textId="77777777" w:rsidR="004461A6" w:rsidRPr="00E03782" w:rsidRDefault="004461A6" w:rsidP="004461A6">
            <w:pPr>
              <w:pStyle w:val="aff1"/>
              <w:spacing w:before="0" w:beforeAutospacing="0" w:after="0"/>
              <w:ind w:right="-9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Сахариметры, поляриметры</w:t>
            </w:r>
          </w:p>
        </w:tc>
        <w:tc>
          <w:tcPr>
            <w:tcW w:w="1984" w:type="dxa"/>
          </w:tcPr>
          <w:p w14:paraId="7AD6A003" w14:textId="77777777" w:rsidR="00251C04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от минус 25 º</w:t>
            </w:r>
            <w:r w:rsidRPr="00E03782">
              <w:rPr>
                <w:bCs/>
              </w:rPr>
              <w:t>Z</w:t>
            </w:r>
            <w:r w:rsidRPr="00E03782">
              <w:rPr>
                <w:bCs/>
                <w:lang w:val="ru-RU"/>
              </w:rPr>
              <w:t xml:space="preserve"> </w:t>
            </w:r>
          </w:p>
          <w:p w14:paraId="6264ECDF" w14:textId="5BF255E9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до 100 º</w:t>
            </w:r>
            <w:r w:rsidRPr="00E03782">
              <w:rPr>
                <w:bCs/>
              </w:rPr>
              <w:t>Z</w:t>
            </w:r>
          </w:p>
          <w:p w14:paraId="616F6125" w14:textId="77777777" w:rsidR="002D55B4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минус 8º </w:t>
            </w:r>
          </w:p>
          <w:p w14:paraId="31AA1011" w14:textId="08EEC307" w:rsidR="004461A6" w:rsidRPr="00E03782" w:rsidRDefault="004461A6" w:rsidP="002D55B4">
            <w:pPr>
              <w:pStyle w:val="af6"/>
              <w:rPr>
                <w:bCs/>
              </w:rPr>
            </w:pPr>
            <w:r w:rsidRPr="00E03782">
              <w:rPr>
                <w:bCs/>
                <w:lang w:val="ru-RU"/>
              </w:rPr>
              <w:t xml:space="preserve">до </w:t>
            </w:r>
            <w:r w:rsidRPr="00E03782">
              <w:rPr>
                <w:bCs/>
              </w:rPr>
              <w:t xml:space="preserve">35º </w:t>
            </w:r>
            <w:proofErr w:type="spellStart"/>
            <w:r w:rsidRPr="00E03782">
              <w:rPr>
                <w:bCs/>
              </w:rPr>
              <w:t>угловых</w:t>
            </w:r>
            <w:proofErr w:type="spellEnd"/>
          </w:p>
        </w:tc>
        <w:tc>
          <w:tcPr>
            <w:tcW w:w="1418" w:type="dxa"/>
          </w:tcPr>
          <w:p w14:paraId="64371D36" w14:textId="3BA79D2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0,006 º</w:t>
            </w:r>
            <w:r w:rsidR="000C7784" w:rsidRPr="00E03782">
              <w:rPr>
                <w:bCs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14:paraId="316893EF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600154116.193-13</w:t>
            </w:r>
            <w:proofErr w:type="gramEnd"/>
          </w:p>
          <w:p w14:paraId="14000035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600154116.093-11</w:t>
            </w:r>
            <w:proofErr w:type="gramEnd"/>
          </w:p>
          <w:p w14:paraId="5F14B690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600154116.182-13</w:t>
            </w:r>
            <w:proofErr w:type="gramEnd"/>
          </w:p>
          <w:p w14:paraId="38AC8CD4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600154116.265-17</w:t>
            </w:r>
            <w:proofErr w:type="gramEnd"/>
          </w:p>
          <w:p w14:paraId="4EA364AD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rFonts w:eastAsia="Calibri"/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МРП МК 50 09.049-2004</w:t>
            </w:r>
          </w:p>
        </w:tc>
      </w:tr>
      <w:tr w:rsidR="00054DB4" w:rsidRPr="00E03782" w14:paraId="389599A5" w14:textId="77777777" w:rsidTr="00932EAE">
        <w:trPr>
          <w:trHeight w:val="265"/>
        </w:trPr>
        <w:tc>
          <w:tcPr>
            <w:tcW w:w="703" w:type="dxa"/>
          </w:tcPr>
          <w:p w14:paraId="0ED935CA" w14:textId="49919CF3" w:rsidR="00054DB4" w:rsidRPr="00E03782" w:rsidRDefault="00054DB4" w:rsidP="00054DB4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11.5</w:t>
            </w:r>
            <w:r w:rsidRPr="00E03782">
              <w:t>**</w:t>
            </w:r>
          </w:p>
        </w:tc>
        <w:tc>
          <w:tcPr>
            <w:tcW w:w="856" w:type="dxa"/>
          </w:tcPr>
          <w:p w14:paraId="3DF12F98" w14:textId="723EE600" w:rsidR="00054DB4" w:rsidRPr="00E03782" w:rsidRDefault="00054DB4" w:rsidP="00054DB4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99.011</w:t>
            </w:r>
          </w:p>
        </w:tc>
        <w:tc>
          <w:tcPr>
            <w:tcW w:w="1134" w:type="dxa"/>
          </w:tcPr>
          <w:p w14:paraId="720A7207" w14:textId="77777777" w:rsidR="00054DB4" w:rsidRPr="00E03782" w:rsidRDefault="00054DB4" w:rsidP="00054DB4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Содержание калия, натрия, </w:t>
            </w:r>
          </w:p>
          <w:p w14:paraId="68BBB04F" w14:textId="15C56344" w:rsidR="00054DB4" w:rsidRPr="00E03782" w:rsidRDefault="00054DB4" w:rsidP="00054DB4">
            <w:pPr>
              <w:pStyle w:val="aff1"/>
              <w:spacing w:before="0" w:beforeAutospacing="0" w:after="0"/>
              <w:ind w:right="-78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α-аминокислотного азота</w:t>
            </w:r>
          </w:p>
        </w:tc>
        <w:tc>
          <w:tcPr>
            <w:tcW w:w="1697" w:type="dxa"/>
          </w:tcPr>
          <w:p w14:paraId="0367BB97" w14:textId="507DF0C2" w:rsidR="00054DB4" w:rsidRPr="00E03782" w:rsidRDefault="00054DB4" w:rsidP="00054DB4">
            <w:pPr>
              <w:pStyle w:val="aff1"/>
              <w:spacing w:before="0" w:beforeAutospacing="0" w:after="0"/>
              <w:ind w:right="-97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Пламенные фотометры, флуориметры</w:t>
            </w:r>
          </w:p>
        </w:tc>
        <w:tc>
          <w:tcPr>
            <w:tcW w:w="1984" w:type="dxa"/>
          </w:tcPr>
          <w:p w14:paraId="0A8A2024" w14:textId="77777777" w:rsidR="00054DB4" w:rsidRPr="00E03782" w:rsidRDefault="00054DB4" w:rsidP="00054DB4">
            <w:pPr>
              <w:pStyle w:val="af6"/>
              <w:ind w:right="-222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0 </w:t>
            </w:r>
          </w:p>
          <w:p w14:paraId="6FFFBA80" w14:textId="77777777" w:rsidR="00054DB4" w:rsidRPr="00E03782" w:rsidRDefault="00054DB4" w:rsidP="00054DB4">
            <w:pPr>
              <w:pStyle w:val="af6"/>
              <w:ind w:right="-222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до 100 ммоль/</w:t>
            </w:r>
          </w:p>
          <w:p w14:paraId="40A2ADE5" w14:textId="77777777" w:rsidR="00054DB4" w:rsidRPr="00E03782" w:rsidRDefault="00054DB4" w:rsidP="00054DB4">
            <w:pPr>
              <w:pStyle w:val="af6"/>
              <w:ind w:right="-222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1000 г К;</w:t>
            </w:r>
          </w:p>
          <w:p w14:paraId="3BF60B86" w14:textId="77777777" w:rsidR="00054DB4" w:rsidRPr="00E03782" w:rsidRDefault="00054DB4" w:rsidP="00054DB4">
            <w:pPr>
              <w:pStyle w:val="af6"/>
              <w:ind w:right="-222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1 </w:t>
            </w:r>
          </w:p>
          <w:p w14:paraId="6924EBA5" w14:textId="77777777" w:rsidR="00054DB4" w:rsidRPr="00E03782" w:rsidRDefault="00054DB4" w:rsidP="00054DB4">
            <w:pPr>
              <w:pStyle w:val="af6"/>
              <w:ind w:right="-222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до 100 ммоль/</w:t>
            </w:r>
          </w:p>
          <w:p w14:paraId="4870FC39" w14:textId="77777777" w:rsidR="00054DB4" w:rsidRPr="00E03782" w:rsidRDefault="00054DB4" w:rsidP="00054DB4">
            <w:pPr>
              <w:pStyle w:val="af6"/>
              <w:ind w:right="-222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1000 г </w:t>
            </w:r>
            <w:r w:rsidRPr="00E03782">
              <w:rPr>
                <w:bCs/>
              </w:rPr>
              <w:t>Na</w:t>
            </w:r>
            <w:r w:rsidRPr="00E03782">
              <w:rPr>
                <w:bCs/>
                <w:lang w:val="ru-RU"/>
              </w:rPr>
              <w:t>;</w:t>
            </w:r>
          </w:p>
          <w:p w14:paraId="3188E409" w14:textId="77777777" w:rsidR="00054DB4" w:rsidRPr="00E03782" w:rsidRDefault="00054DB4" w:rsidP="00054DB4">
            <w:pPr>
              <w:pStyle w:val="af6"/>
              <w:ind w:right="-222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0 </w:t>
            </w:r>
          </w:p>
          <w:p w14:paraId="6BA0F220" w14:textId="77777777" w:rsidR="00054DB4" w:rsidRPr="00E03782" w:rsidRDefault="00054DB4" w:rsidP="00054DB4">
            <w:pPr>
              <w:pStyle w:val="af6"/>
              <w:ind w:right="-222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до 100 ммоль/</w:t>
            </w:r>
          </w:p>
          <w:p w14:paraId="3D94511E" w14:textId="1875B30F" w:rsidR="00054DB4" w:rsidRPr="00E03782" w:rsidRDefault="00054DB4" w:rsidP="00054DB4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1000 </w:t>
            </w:r>
            <w:proofErr w:type="gramStart"/>
            <w:r w:rsidRPr="00E03782">
              <w:rPr>
                <w:bCs/>
                <w:lang w:val="ru-RU"/>
              </w:rPr>
              <w:t xml:space="preserve">г  </w:t>
            </w:r>
            <w:r w:rsidRPr="00E03782">
              <w:rPr>
                <w:bCs/>
              </w:rPr>
              <w:t>α</w:t>
            </w:r>
            <w:proofErr w:type="gramEnd"/>
            <w:r w:rsidRPr="00E03782">
              <w:rPr>
                <w:bCs/>
                <w:lang w:val="ru-RU"/>
              </w:rPr>
              <w:t>-</w:t>
            </w:r>
            <w:r w:rsidRPr="00E03782">
              <w:rPr>
                <w:bCs/>
              </w:rPr>
              <w:t>N</w:t>
            </w:r>
          </w:p>
        </w:tc>
        <w:tc>
          <w:tcPr>
            <w:tcW w:w="1418" w:type="dxa"/>
          </w:tcPr>
          <w:p w14:paraId="7662FC9F" w14:textId="77777777" w:rsidR="00054DB4" w:rsidRPr="00E03782" w:rsidRDefault="00054DB4" w:rsidP="00054DB4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2,4 %</w:t>
            </w:r>
          </w:p>
          <w:p w14:paraId="7DF8CDC0" w14:textId="4E82461D" w:rsidR="00054DB4" w:rsidRPr="00E03782" w:rsidRDefault="00054DB4" w:rsidP="00054DB4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0,059 мг/дм</w:t>
            </w:r>
            <w:r w:rsidRPr="00E03782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843" w:type="dxa"/>
          </w:tcPr>
          <w:p w14:paraId="76C8A52B" w14:textId="77777777" w:rsidR="00054DB4" w:rsidRPr="00E03782" w:rsidRDefault="00054DB4" w:rsidP="00054DB4">
            <w:pPr>
              <w:pStyle w:val="af6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600154116.186-13</w:t>
            </w:r>
            <w:proofErr w:type="gramEnd"/>
          </w:p>
          <w:p w14:paraId="0A754C46" w14:textId="77777777" w:rsidR="00054DB4" w:rsidRPr="00E03782" w:rsidRDefault="00054DB4" w:rsidP="00054DB4">
            <w:pPr>
              <w:pStyle w:val="af6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600154116.195-13</w:t>
            </w:r>
            <w:proofErr w:type="gramEnd"/>
          </w:p>
          <w:p w14:paraId="50FBD167" w14:textId="77777777" w:rsidR="00054DB4" w:rsidRPr="00E03782" w:rsidRDefault="00054DB4" w:rsidP="00054DB4">
            <w:pPr>
              <w:pStyle w:val="af6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МРП МК 50 </w:t>
            </w:r>
            <w:proofErr w:type="gramStart"/>
            <w:r w:rsidRPr="00E03782">
              <w:rPr>
                <w:bCs/>
                <w:lang w:val="ru-RU"/>
              </w:rPr>
              <w:t>09.051-2004</w:t>
            </w:r>
            <w:proofErr w:type="gramEnd"/>
          </w:p>
          <w:p w14:paraId="679D2A31" w14:textId="77777777" w:rsidR="00054DB4" w:rsidRPr="00E03782" w:rsidRDefault="00054DB4" w:rsidP="00054DB4">
            <w:pPr>
              <w:pStyle w:val="af6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</w:p>
          <w:p w14:paraId="4CFA477E" w14:textId="13688879" w:rsidR="00054DB4" w:rsidRPr="00E03782" w:rsidRDefault="00054DB4" w:rsidP="00054DB4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600154116.295-21</w:t>
            </w:r>
          </w:p>
        </w:tc>
      </w:tr>
    </w:tbl>
    <w:p w14:paraId="533C77C8" w14:textId="77777777" w:rsidR="00C76FBE" w:rsidRPr="00E03782" w:rsidRDefault="00C76FBE"/>
    <w:tbl>
      <w:tblPr>
        <w:tblpPr w:leftFromText="180" w:rightFromText="180" w:vertAnchor="text" w:tblpY="1"/>
        <w:tblOverlap w:val="never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856"/>
        <w:gridCol w:w="1134"/>
        <w:gridCol w:w="1697"/>
        <w:gridCol w:w="1984"/>
        <w:gridCol w:w="1418"/>
        <w:gridCol w:w="1843"/>
      </w:tblGrid>
      <w:tr w:rsidR="00191853" w:rsidRPr="00E03782" w14:paraId="49764AEB" w14:textId="77777777" w:rsidTr="00E57425">
        <w:trPr>
          <w:trHeight w:val="265"/>
        </w:trPr>
        <w:tc>
          <w:tcPr>
            <w:tcW w:w="703" w:type="dxa"/>
          </w:tcPr>
          <w:p w14:paraId="694A075A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lastRenderedPageBreak/>
              <w:t>11.6</w:t>
            </w:r>
            <w:r w:rsidRPr="00E03782">
              <w:t>**</w:t>
            </w:r>
          </w:p>
        </w:tc>
        <w:tc>
          <w:tcPr>
            <w:tcW w:w="856" w:type="dxa"/>
          </w:tcPr>
          <w:p w14:paraId="5808F8E9" w14:textId="20E8EA97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99.011</w:t>
            </w:r>
          </w:p>
        </w:tc>
        <w:tc>
          <w:tcPr>
            <w:tcW w:w="1134" w:type="dxa"/>
          </w:tcPr>
          <w:p w14:paraId="38109681" w14:textId="77777777" w:rsidR="007B6BE2" w:rsidRPr="00E03782" w:rsidRDefault="004461A6" w:rsidP="004461A6">
            <w:pPr>
              <w:pStyle w:val="aff1"/>
              <w:spacing w:before="0" w:beforeAutospacing="0" w:after="0"/>
              <w:ind w:right="-78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Коэффициент </w:t>
            </w:r>
            <w:r w:rsidR="005B5FC3" w:rsidRPr="00E03782">
              <w:rPr>
                <w:bCs/>
                <w:sz w:val="22"/>
                <w:szCs w:val="22"/>
              </w:rPr>
              <w:t>п</w:t>
            </w:r>
            <w:r w:rsidRPr="00E03782">
              <w:rPr>
                <w:bCs/>
                <w:sz w:val="22"/>
                <w:szCs w:val="22"/>
              </w:rPr>
              <w:t xml:space="preserve">реломления, </w:t>
            </w:r>
          </w:p>
          <w:p w14:paraId="6B41EE17" w14:textId="6F6AA655" w:rsidR="004461A6" w:rsidRPr="00E03782" w:rsidRDefault="004461A6" w:rsidP="004461A6">
            <w:pPr>
              <w:pStyle w:val="aff1"/>
              <w:spacing w:before="0" w:beforeAutospacing="0" w:after="0"/>
              <w:ind w:right="-78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содержание сахарозы</w:t>
            </w:r>
          </w:p>
        </w:tc>
        <w:tc>
          <w:tcPr>
            <w:tcW w:w="1697" w:type="dxa"/>
          </w:tcPr>
          <w:p w14:paraId="5B57D453" w14:textId="77777777" w:rsidR="004461A6" w:rsidRPr="00E03782" w:rsidRDefault="004461A6" w:rsidP="004461A6">
            <w:pPr>
              <w:pStyle w:val="aff1"/>
              <w:spacing w:before="0" w:beforeAutospacing="0" w:after="0"/>
              <w:ind w:right="-9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Рефрактометры</w:t>
            </w:r>
          </w:p>
        </w:tc>
        <w:tc>
          <w:tcPr>
            <w:tcW w:w="1984" w:type="dxa"/>
          </w:tcPr>
          <w:p w14:paraId="3B119D9F" w14:textId="2ECD5D70" w:rsidR="00B02B53" w:rsidRPr="00E03782" w:rsidRDefault="004461A6" w:rsidP="004461A6">
            <w:pPr>
              <w:pStyle w:val="af6"/>
              <w:rPr>
                <w:bCs/>
                <w:vertAlign w:val="subscript"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1,3 до 1,7 </w:t>
            </w:r>
            <w:proofErr w:type="spellStart"/>
            <w:r w:rsidRPr="00E03782">
              <w:rPr>
                <w:bCs/>
              </w:rPr>
              <w:t>n</w:t>
            </w:r>
            <w:r w:rsidRPr="00E03782">
              <w:rPr>
                <w:bCs/>
                <w:vertAlign w:val="subscript"/>
              </w:rPr>
              <w:t>D</w:t>
            </w:r>
            <w:proofErr w:type="spellEnd"/>
          </w:p>
          <w:p w14:paraId="73FBE98A" w14:textId="1CE5E868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0 % </w:t>
            </w:r>
            <w:r w:rsidRPr="00E03782">
              <w:rPr>
                <w:bCs/>
              </w:rPr>
              <w:t>Brix</w:t>
            </w:r>
            <w:r w:rsidRPr="00E03782">
              <w:rPr>
                <w:bCs/>
                <w:lang w:val="ru-RU"/>
              </w:rPr>
              <w:t xml:space="preserve"> </w:t>
            </w:r>
          </w:p>
          <w:p w14:paraId="223B518A" w14:textId="77777777" w:rsidR="004461A6" w:rsidRPr="00E03782" w:rsidRDefault="004461A6" w:rsidP="004461A6">
            <w:pPr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до 100 % </w:t>
            </w:r>
            <w:proofErr w:type="spellStart"/>
            <w:r w:rsidRPr="00E03782">
              <w:rPr>
                <w:bCs/>
                <w:sz w:val="22"/>
                <w:szCs w:val="22"/>
              </w:rPr>
              <w:t>Brix</w:t>
            </w:r>
            <w:proofErr w:type="spellEnd"/>
          </w:p>
        </w:tc>
        <w:tc>
          <w:tcPr>
            <w:tcW w:w="1418" w:type="dxa"/>
          </w:tcPr>
          <w:p w14:paraId="58B3DF17" w14:textId="77777777" w:rsidR="004461A6" w:rsidRPr="00E03782" w:rsidRDefault="004461A6" w:rsidP="004461A6">
            <w:pPr>
              <w:pStyle w:val="af6"/>
              <w:rPr>
                <w:bCs/>
                <w:vertAlign w:val="subscript"/>
                <w:lang w:val="ru-RU"/>
              </w:rPr>
            </w:pPr>
            <w:r w:rsidRPr="00E03782">
              <w:rPr>
                <w:bCs/>
              </w:rPr>
              <w:t>0</w:t>
            </w:r>
            <w:r w:rsidRPr="00E03782">
              <w:rPr>
                <w:bCs/>
                <w:lang w:val="ru-RU"/>
              </w:rPr>
              <w:t>,</w:t>
            </w:r>
            <w:r w:rsidRPr="00E03782">
              <w:rPr>
                <w:bCs/>
              </w:rPr>
              <w:t>0000</w:t>
            </w:r>
            <w:r w:rsidRPr="00E03782">
              <w:rPr>
                <w:bCs/>
                <w:lang w:val="ru-RU"/>
              </w:rPr>
              <w:t>6</w:t>
            </w:r>
            <w:r w:rsidRPr="00E03782">
              <w:rPr>
                <w:bCs/>
              </w:rPr>
              <w:t xml:space="preserve"> </w:t>
            </w:r>
            <w:proofErr w:type="spellStart"/>
            <w:r w:rsidRPr="00E03782">
              <w:rPr>
                <w:bCs/>
              </w:rPr>
              <w:t>n</w:t>
            </w:r>
            <w:r w:rsidRPr="00E03782">
              <w:rPr>
                <w:bCs/>
                <w:vertAlign w:val="subscript"/>
              </w:rPr>
              <w:t>D</w:t>
            </w:r>
            <w:proofErr w:type="spellEnd"/>
          </w:p>
          <w:p w14:paraId="07826BE5" w14:textId="04CA4A5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</w:rPr>
              <w:t>0</w:t>
            </w:r>
            <w:r w:rsidRPr="00E03782">
              <w:rPr>
                <w:bCs/>
                <w:lang w:val="ru-RU"/>
              </w:rPr>
              <w:t>,</w:t>
            </w:r>
            <w:r w:rsidRPr="00E03782">
              <w:rPr>
                <w:bCs/>
              </w:rPr>
              <w:t>0</w:t>
            </w:r>
            <w:r w:rsidRPr="00E03782">
              <w:rPr>
                <w:bCs/>
                <w:lang w:val="ru-RU"/>
              </w:rPr>
              <w:t>15</w:t>
            </w:r>
            <w:r w:rsidRPr="00E03782">
              <w:rPr>
                <w:bCs/>
              </w:rPr>
              <w:t xml:space="preserve"> % Brix</w:t>
            </w:r>
          </w:p>
        </w:tc>
        <w:tc>
          <w:tcPr>
            <w:tcW w:w="1843" w:type="dxa"/>
          </w:tcPr>
          <w:p w14:paraId="3171F14E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600154116.068-10</w:t>
            </w:r>
            <w:proofErr w:type="gramEnd"/>
          </w:p>
          <w:p w14:paraId="7B431141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600154116.125-12</w:t>
            </w:r>
            <w:proofErr w:type="gramEnd"/>
          </w:p>
          <w:p w14:paraId="56F9D53C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rFonts w:eastAsia="Calibri"/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600154116.223-14</w:t>
            </w:r>
          </w:p>
        </w:tc>
      </w:tr>
      <w:tr w:rsidR="00191853" w:rsidRPr="00E03782" w14:paraId="53E7E14C" w14:textId="77777777" w:rsidTr="00E57425">
        <w:trPr>
          <w:trHeight w:val="540"/>
        </w:trPr>
        <w:tc>
          <w:tcPr>
            <w:tcW w:w="703" w:type="dxa"/>
            <w:vMerge w:val="restart"/>
          </w:tcPr>
          <w:p w14:paraId="5731492D" w14:textId="37E730E4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</w:rPr>
            </w:pPr>
            <w:r w:rsidRPr="00E03782">
              <w:rPr>
                <w:bCs/>
                <w:lang w:val="ru-RU"/>
              </w:rPr>
              <w:t>13.1.1</w:t>
            </w:r>
            <w:r w:rsidRPr="00E03782">
              <w:rPr>
                <w:bCs/>
              </w:rPr>
              <w:t>*</w:t>
            </w:r>
          </w:p>
        </w:tc>
        <w:tc>
          <w:tcPr>
            <w:tcW w:w="856" w:type="dxa"/>
            <w:vMerge w:val="restart"/>
          </w:tcPr>
          <w:p w14:paraId="18D12043" w14:textId="227C6A1D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99.013</w:t>
            </w:r>
          </w:p>
        </w:tc>
        <w:tc>
          <w:tcPr>
            <w:tcW w:w="1134" w:type="dxa"/>
            <w:vMerge w:val="restart"/>
          </w:tcPr>
          <w:p w14:paraId="29CF66CF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697" w:type="dxa"/>
            <w:vMerge w:val="restart"/>
          </w:tcPr>
          <w:p w14:paraId="14A7DD15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Мультиметры </w:t>
            </w:r>
          </w:p>
          <w:p w14:paraId="669AB62C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6685DB90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4CCFAEE3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6550BDBB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35B19E1A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173DC33B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7BBFE49F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5EBD4DAB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4656F0A2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73DF0795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0EC307AB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76BB6D96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22F151A4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0CA1F2A0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722C5E28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4AB17576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70815DCB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26B7F894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69AAF7E7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01F93383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55ED5329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5F3AB9A1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1CD889BB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4154F37C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70CB0E57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39EF2EA4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65F2DC17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594871FB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5D6656D8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3E5CDE7C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457F5F83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4381716F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362E7732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1841BA41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1EFE7A20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46817478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032889A6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27E421A1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4FBADEBC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40BDD4EC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4AD342E7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7AE4C594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0D7D846E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0986DC48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214A7DD7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0DF59D72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4F43C00F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2F1353DB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6926A91F" w14:textId="1392AD76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lastRenderedPageBreak/>
              <w:t>Мультиметры</w:t>
            </w:r>
          </w:p>
          <w:p w14:paraId="3E1460B3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4394C29E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01ADF264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5C967851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2B04BB44" w14:textId="77777777" w:rsidR="00266463" w:rsidRPr="00E03782" w:rsidRDefault="00266463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268BA923" w14:textId="77777777" w:rsidR="00266463" w:rsidRPr="00E03782" w:rsidRDefault="00266463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145B9D29" w14:textId="77777777" w:rsidR="00266463" w:rsidRPr="00E03782" w:rsidRDefault="00266463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00C37534" w14:textId="77777777" w:rsidR="00266463" w:rsidRPr="00E03782" w:rsidRDefault="00266463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2038A845" w14:textId="105BB38D" w:rsidR="00E57425" w:rsidRPr="00E03782" w:rsidRDefault="00E57425" w:rsidP="00280113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4A81626B" w14:textId="77777777" w:rsidR="005B5FC3" w:rsidRPr="00E03782" w:rsidRDefault="004461A6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lastRenderedPageBreak/>
              <w:t>от 5∙10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 xml:space="preserve">-5 </w:t>
            </w:r>
          </w:p>
          <w:p w14:paraId="389C1431" w14:textId="57DE413D" w:rsidR="004461A6" w:rsidRPr="00E03782" w:rsidRDefault="004461A6" w:rsidP="005B5FC3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до 2∙10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 xml:space="preserve">-1 </w:t>
            </w:r>
            <w:r w:rsidRPr="00E0378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418" w:type="dxa"/>
          </w:tcPr>
          <w:p w14:paraId="56BF6D52" w14:textId="7777777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0,012 мВ</w:t>
            </w:r>
          </w:p>
          <w:p w14:paraId="08D1D49C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14:paraId="2866FB3C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</w:rPr>
              <w:t xml:space="preserve">МК </w:t>
            </w:r>
            <w:proofErr w:type="spellStart"/>
            <w:r w:rsidRPr="00E03782">
              <w:rPr>
                <w:bCs/>
              </w:rPr>
              <w:t>Сл</w:t>
            </w:r>
            <w:proofErr w:type="spellEnd"/>
            <w:r w:rsidRPr="00E03782">
              <w:rPr>
                <w:bCs/>
              </w:rPr>
              <w:t xml:space="preserve"> 600154116.228-15</w:t>
            </w:r>
          </w:p>
          <w:p w14:paraId="5F36C820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7AB37FC5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655D0746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6BE426DC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49779CD4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7BAD1C90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640BC776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385F987C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5B122838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598C6D76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4D913E42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3988555A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1A8D1115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78777E8B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4D2BC67B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3AA0FC89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518C664D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591BF78E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6D06AFC6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6A0E2734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53CB2063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34332246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002C3EBD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1E9C49AD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1619CBB7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47F6E93E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601D26E6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5BBB43E4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3AAA7146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1E4B3646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0133C317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7B628634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1E994470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3FC12129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06FF5EBF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45407C94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2668D1C3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2F25255F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01B3BBC6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4D43DA6D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2FE74E83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56DD8E7E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6396A170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629ED25B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436B6F44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6E1BB3BF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1AF0BE89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002D0403" w14:textId="77777777" w:rsidR="00E57425" w:rsidRPr="00E03782" w:rsidRDefault="00E57425" w:rsidP="00E57425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</w:rPr>
              <w:lastRenderedPageBreak/>
              <w:t xml:space="preserve">МК </w:t>
            </w:r>
            <w:proofErr w:type="spellStart"/>
            <w:r w:rsidRPr="00E03782">
              <w:rPr>
                <w:bCs/>
              </w:rPr>
              <w:t>Сл</w:t>
            </w:r>
            <w:proofErr w:type="spellEnd"/>
            <w:r w:rsidRPr="00E03782">
              <w:rPr>
                <w:bCs/>
              </w:rPr>
              <w:t xml:space="preserve"> 600154116.228-15</w:t>
            </w:r>
          </w:p>
          <w:p w14:paraId="0CCDE1B0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31E318AC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6C9CFFB7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6651E1C1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587AD45A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2E4018E5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00CF32EF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74D614C6" w14:textId="2903DE06" w:rsidR="004461A6" w:rsidRPr="00E03782" w:rsidRDefault="004461A6" w:rsidP="00E57425">
            <w:pPr>
              <w:pStyle w:val="af6"/>
              <w:ind w:right="-112"/>
              <w:rPr>
                <w:rFonts w:eastAsia="Calibri"/>
                <w:bCs/>
                <w:lang w:val="ru-RU"/>
              </w:rPr>
            </w:pPr>
          </w:p>
        </w:tc>
      </w:tr>
      <w:tr w:rsidR="00191853" w:rsidRPr="00E03782" w14:paraId="02E21906" w14:textId="77777777" w:rsidTr="00E57425">
        <w:trPr>
          <w:trHeight w:val="465"/>
        </w:trPr>
        <w:tc>
          <w:tcPr>
            <w:tcW w:w="703" w:type="dxa"/>
            <w:vMerge/>
          </w:tcPr>
          <w:p w14:paraId="6CFFB57E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28E2859B" w14:textId="77777777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52C5544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</w:tcPr>
          <w:p w14:paraId="60CFCFE4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F6754E4" w14:textId="63F1CACE" w:rsidR="004461A6" w:rsidRPr="00E03782" w:rsidRDefault="004461A6" w:rsidP="004461A6">
            <w:pPr>
              <w:pStyle w:val="aff1"/>
              <w:spacing w:before="0" w:after="0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от 1</w:t>
            </w:r>
            <w:r w:rsidRPr="00E03782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до1000 В</w:t>
            </w:r>
          </w:p>
        </w:tc>
        <w:tc>
          <w:tcPr>
            <w:tcW w:w="1418" w:type="dxa"/>
          </w:tcPr>
          <w:p w14:paraId="5A307A5B" w14:textId="255BFA1B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9,3 мВ</w:t>
            </w:r>
          </w:p>
        </w:tc>
        <w:tc>
          <w:tcPr>
            <w:tcW w:w="1843" w:type="dxa"/>
            <w:vMerge/>
          </w:tcPr>
          <w:p w14:paraId="10D2D27F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bCs/>
              </w:rPr>
            </w:pPr>
          </w:p>
        </w:tc>
      </w:tr>
      <w:tr w:rsidR="00191853" w:rsidRPr="00E03782" w14:paraId="1A79473E" w14:textId="77777777" w:rsidTr="00E57425">
        <w:trPr>
          <w:trHeight w:val="1320"/>
        </w:trPr>
        <w:tc>
          <w:tcPr>
            <w:tcW w:w="703" w:type="dxa"/>
            <w:vMerge w:val="restart"/>
          </w:tcPr>
          <w:p w14:paraId="01BAF3B5" w14:textId="5940505C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</w:rPr>
            </w:pPr>
            <w:r w:rsidRPr="00E03782">
              <w:rPr>
                <w:bCs/>
                <w:lang w:val="ru-RU"/>
              </w:rPr>
              <w:t>13.1.2</w:t>
            </w:r>
            <w:r w:rsidRPr="00E03782">
              <w:rPr>
                <w:bCs/>
              </w:rPr>
              <w:t>*</w:t>
            </w:r>
          </w:p>
        </w:tc>
        <w:tc>
          <w:tcPr>
            <w:tcW w:w="856" w:type="dxa"/>
            <w:vMerge w:val="restart"/>
          </w:tcPr>
          <w:p w14:paraId="7C242B16" w14:textId="19FFAA69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99.013</w:t>
            </w:r>
          </w:p>
          <w:p w14:paraId="2990D79C" w14:textId="77777777" w:rsidR="004461A6" w:rsidRPr="00E03782" w:rsidRDefault="004461A6" w:rsidP="004461A6">
            <w:pPr>
              <w:rPr>
                <w:sz w:val="22"/>
                <w:szCs w:val="22"/>
              </w:rPr>
            </w:pPr>
          </w:p>
          <w:p w14:paraId="34AC4541" w14:textId="77777777" w:rsidR="004461A6" w:rsidRPr="00E03782" w:rsidRDefault="004461A6" w:rsidP="004461A6">
            <w:pPr>
              <w:rPr>
                <w:sz w:val="22"/>
                <w:szCs w:val="22"/>
              </w:rPr>
            </w:pPr>
          </w:p>
          <w:p w14:paraId="4FE99053" w14:textId="77777777" w:rsidR="004461A6" w:rsidRPr="00E03782" w:rsidRDefault="004461A6" w:rsidP="004461A6">
            <w:pPr>
              <w:rPr>
                <w:sz w:val="22"/>
                <w:szCs w:val="22"/>
              </w:rPr>
            </w:pPr>
          </w:p>
          <w:p w14:paraId="4E52A574" w14:textId="77777777" w:rsidR="004461A6" w:rsidRPr="00E03782" w:rsidRDefault="004461A6" w:rsidP="004461A6">
            <w:pPr>
              <w:rPr>
                <w:sz w:val="22"/>
                <w:szCs w:val="22"/>
              </w:rPr>
            </w:pPr>
          </w:p>
          <w:p w14:paraId="76AD09D6" w14:textId="77777777" w:rsidR="004461A6" w:rsidRPr="00E03782" w:rsidRDefault="004461A6" w:rsidP="004461A6">
            <w:pPr>
              <w:rPr>
                <w:sz w:val="22"/>
                <w:szCs w:val="22"/>
              </w:rPr>
            </w:pPr>
          </w:p>
          <w:p w14:paraId="675F49AE" w14:textId="77777777" w:rsidR="004461A6" w:rsidRPr="00E03782" w:rsidRDefault="004461A6" w:rsidP="004461A6">
            <w:pPr>
              <w:rPr>
                <w:sz w:val="22"/>
                <w:szCs w:val="22"/>
              </w:rPr>
            </w:pPr>
          </w:p>
          <w:p w14:paraId="1295DE03" w14:textId="77777777" w:rsidR="004461A6" w:rsidRPr="00E03782" w:rsidRDefault="004461A6" w:rsidP="004461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1A72DC9A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1697" w:type="dxa"/>
            <w:vMerge/>
            <w:vAlign w:val="center"/>
          </w:tcPr>
          <w:p w14:paraId="4385CCAC" w14:textId="77777777" w:rsidR="004461A6" w:rsidRPr="00E03782" w:rsidRDefault="004461A6" w:rsidP="004461A6">
            <w:pPr>
              <w:pStyle w:val="aff1"/>
              <w:spacing w:before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88B44D3" w14:textId="77777777" w:rsidR="004461A6" w:rsidRPr="00E03782" w:rsidRDefault="004461A6" w:rsidP="004461A6">
            <w:pPr>
              <w:pStyle w:val="af6"/>
              <w:rPr>
                <w:bCs/>
                <w:vertAlign w:val="superscript"/>
                <w:lang w:val="ru-RU"/>
              </w:rPr>
            </w:pPr>
            <w:r w:rsidRPr="00E03782">
              <w:rPr>
                <w:bCs/>
                <w:lang w:val="ru-RU"/>
              </w:rPr>
              <w:t>от 1∙10</w:t>
            </w:r>
            <w:r w:rsidRPr="00E03782">
              <w:rPr>
                <w:bCs/>
                <w:vertAlign w:val="superscript"/>
                <w:lang w:val="ru-RU"/>
              </w:rPr>
              <w:t xml:space="preserve">-3 </w:t>
            </w:r>
          </w:p>
          <w:p w14:paraId="7F09BC52" w14:textId="28364264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до 20 В</w:t>
            </w:r>
          </w:p>
          <w:p w14:paraId="06D3449B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в диапазоне</w:t>
            </w:r>
          </w:p>
          <w:p w14:paraId="4789E8B1" w14:textId="77777777" w:rsidR="005B5FC3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частот от 40 </w:t>
            </w:r>
          </w:p>
          <w:p w14:paraId="338A8DD3" w14:textId="0479965C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до 2500 Гц</w:t>
            </w:r>
          </w:p>
        </w:tc>
        <w:tc>
          <w:tcPr>
            <w:tcW w:w="1418" w:type="dxa"/>
          </w:tcPr>
          <w:p w14:paraId="656FB131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0,12 мВ</w:t>
            </w:r>
          </w:p>
        </w:tc>
        <w:tc>
          <w:tcPr>
            <w:tcW w:w="1843" w:type="dxa"/>
            <w:vMerge/>
          </w:tcPr>
          <w:p w14:paraId="08ED80F7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191853" w:rsidRPr="00E03782" w14:paraId="57F75655" w14:textId="77777777" w:rsidTr="00E57425">
        <w:trPr>
          <w:trHeight w:val="1065"/>
        </w:trPr>
        <w:tc>
          <w:tcPr>
            <w:tcW w:w="703" w:type="dxa"/>
            <w:vMerge/>
          </w:tcPr>
          <w:p w14:paraId="39228871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7CD919E2" w14:textId="77777777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FC2F434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  <w:vAlign w:val="center"/>
          </w:tcPr>
          <w:p w14:paraId="651F4787" w14:textId="77777777" w:rsidR="004461A6" w:rsidRPr="00E03782" w:rsidRDefault="004461A6" w:rsidP="004461A6">
            <w:pPr>
              <w:pStyle w:val="aff1"/>
              <w:spacing w:before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7FCE4B0F" w14:textId="15CFBD94" w:rsidR="004461A6" w:rsidRPr="00E03782" w:rsidRDefault="004461A6" w:rsidP="004461A6">
            <w:pPr>
              <w:pStyle w:val="af6"/>
              <w:rPr>
                <w:bCs/>
                <w:vertAlign w:val="superscript"/>
                <w:lang w:val="ru-RU"/>
              </w:rPr>
            </w:pPr>
            <w:r w:rsidRPr="00E03782">
              <w:rPr>
                <w:bCs/>
                <w:lang w:val="ru-RU"/>
              </w:rPr>
              <w:t>от 10</w:t>
            </w:r>
            <w:r w:rsidRPr="00E03782">
              <w:rPr>
                <w:bCs/>
                <w:vertAlign w:val="superscript"/>
                <w:lang w:val="ru-RU"/>
              </w:rPr>
              <w:t xml:space="preserve"> </w:t>
            </w:r>
          </w:p>
          <w:p w14:paraId="282289F8" w14:textId="7777777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до 750 В</w:t>
            </w:r>
          </w:p>
          <w:p w14:paraId="5013AAF6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в диапазоне</w:t>
            </w:r>
          </w:p>
          <w:p w14:paraId="3E8036D9" w14:textId="77777777" w:rsidR="00E57425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частот </w:t>
            </w:r>
            <w:proofErr w:type="gramStart"/>
            <w:r w:rsidRPr="00E03782">
              <w:rPr>
                <w:bCs/>
                <w:lang w:val="ru-RU"/>
              </w:rPr>
              <w:t>от  40</w:t>
            </w:r>
            <w:proofErr w:type="gramEnd"/>
            <w:r w:rsidRPr="00E03782">
              <w:rPr>
                <w:bCs/>
                <w:lang w:val="ru-RU"/>
              </w:rPr>
              <w:t xml:space="preserve"> </w:t>
            </w:r>
          </w:p>
          <w:p w14:paraId="7C0801AC" w14:textId="57C501C4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до 2500 Гц</w:t>
            </w:r>
          </w:p>
        </w:tc>
        <w:tc>
          <w:tcPr>
            <w:tcW w:w="1418" w:type="dxa"/>
          </w:tcPr>
          <w:p w14:paraId="5A351872" w14:textId="401FB04E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0,11 В</w:t>
            </w:r>
          </w:p>
        </w:tc>
        <w:tc>
          <w:tcPr>
            <w:tcW w:w="1843" w:type="dxa"/>
            <w:vMerge/>
          </w:tcPr>
          <w:p w14:paraId="41F7BC15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191853" w:rsidRPr="00E03782" w14:paraId="60B6E6E8" w14:textId="77777777" w:rsidTr="00E57425">
        <w:trPr>
          <w:trHeight w:val="502"/>
        </w:trPr>
        <w:tc>
          <w:tcPr>
            <w:tcW w:w="703" w:type="dxa"/>
            <w:vMerge w:val="restart"/>
          </w:tcPr>
          <w:p w14:paraId="39AEE240" w14:textId="29424375" w:rsidR="0035452B" w:rsidRPr="00E03782" w:rsidRDefault="0035452B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</w:rPr>
            </w:pPr>
            <w:r w:rsidRPr="00E03782">
              <w:rPr>
                <w:bCs/>
                <w:lang w:val="ru-RU"/>
              </w:rPr>
              <w:t>13.1.3</w:t>
            </w:r>
            <w:r w:rsidRPr="00E03782">
              <w:rPr>
                <w:bCs/>
              </w:rPr>
              <w:t>*</w:t>
            </w:r>
          </w:p>
        </w:tc>
        <w:tc>
          <w:tcPr>
            <w:tcW w:w="856" w:type="dxa"/>
            <w:vMerge w:val="restart"/>
          </w:tcPr>
          <w:p w14:paraId="4C26C307" w14:textId="4CD27ADE" w:rsidR="0035452B" w:rsidRPr="00E03782" w:rsidRDefault="0035452B" w:rsidP="0035452B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99.013</w:t>
            </w:r>
          </w:p>
        </w:tc>
        <w:tc>
          <w:tcPr>
            <w:tcW w:w="1134" w:type="dxa"/>
            <w:vMerge w:val="restart"/>
          </w:tcPr>
          <w:p w14:paraId="0614BCF0" w14:textId="01632525" w:rsidR="0035452B" w:rsidRPr="00E03782" w:rsidRDefault="0035452B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Сила постоянного тока</w:t>
            </w:r>
          </w:p>
        </w:tc>
        <w:tc>
          <w:tcPr>
            <w:tcW w:w="1697" w:type="dxa"/>
            <w:vMerge/>
            <w:vAlign w:val="center"/>
          </w:tcPr>
          <w:p w14:paraId="64A0EB0C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0C661D7B" w14:textId="77777777" w:rsidR="0035452B" w:rsidRPr="00E03782" w:rsidRDefault="0035452B" w:rsidP="004461A6">
            <w:pPr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от 0,05∙10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 xml:space="preserve">-6 </w:t>
            </w:r>
          </w:p>
          <w:p w14:paraId="44859D4C" w14:textId="408AB9E7" w:rsidR="0035452B" w:rsidRPr="00E03782" w:rsidRDefault="0035452B" w:rsidP="004461A6">
            <w:pPr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до 2∙10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 xml:space="preserve">-4 </w:t>
            </w:r>
            <w:r w:rsidRPr="00E03782"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1418" w:type="dxa"/>
          </w:tcPr>
          <w:p w14:paraId="21D9AF4B" w14:textId="69B10FD4" w:rsidR="0035452B" w:rsidRPr="00E03782" w:rsidRDefault="0035452B" w:rsidP="004461A6">
            <w:pPr>
              <w:pStyle w:val="af6"/>
              <w:rPr>
                <w:rFonts w:eastAsia="Calibri"/>
                <w:bCs/>
              </w:rPr>
            </w:pPr>
            <w:r w:rsidRPr="00E03782">
              <w:rPr>
                <w:bCs/>
                <w:lang w:val="ru-RU"/>
              </w:rPr>
              <w:t>0,012 мкА</w:t>
            </w:r>
          </w:p>
        </w:tc>
        <w:tc>
          <w:tcPr>
            <w:tcW w:w="1843" w:type="dxa"/>
            <w:vMerge/>
          </w:tcPr>
          <w:p w14:paraId="3726A5E4" w14:textId="77777777" w:rsidR="0035452B" w:rsidRPr="00E03782" w:rsidRDefault="0035452B" w:rsidP="004461A6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</w:p>
        </w:tc>
      </w:tr>
      <w:tr w:rsidR="00191853" w:rsidRPr="00E03782" w14:paraId="600E6844" w14:textId="77777777" w:rsidTr="00E57425">
        <w:trPr>
          <w:trHeight w:val="58"/>
        </w:trPr>
        <w:tc>
          <w:tcPr>
            <w:tcW w:w="703" w:type="dxa"/>
            <w:vMerge/>
          </w:tcPr>
          <w:p w14:paraId="44FFFE49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856" w:type="dxa"/>
            <w:vMerge/>
          </w:tcPr>
          <w:p w14:paraId="6D50E399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AC17C7F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  <w:vAlign w:val="center"/>
          </w:tcPr>
          <w:p w14:paraId="2BCB0785" w14:textId="17AB1E98" w:rsidR="0035452B" w:rsidRPr="00E03782" w:rsidRDefault="0035452B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664992E" w14:textId="479878A1" w:rsidR="0035452B" w:rsidRPr="00E03782" w:rsidRDefault="0035452B" w:rsidP="004461A6">
            <w:pPr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от 1∙10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 xml:space="preserve">-6 </w:t>
            </w:r>
          </w:p>
          <w:p w14:paraId="26EC3A5B" w14:textId="03E4B0BA" w:rsidR="0035452B" w:rsidRPr="00E03782" w:rsidRDefault="0035452B" w:rsidP="004461A6">
            <w:pPr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до 2∙10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>-3</w:t>
            </w:r>
            <w:r w:rsidRPr="00E03782">
              <w:rPr>
                <w:bCs/>
                <w:sz w:val="22"/>
                <w:szCs w:val="22"/>
              </w:rPr>
              <w:t xml:space="preserve"> А</w:t>
            </w:r>
          </w:p>
        </w:tc>
        <w:tc>
          <w:tcPr>
            <w:tcW w:w="1418" w:type="dxa"/>
          </w:tcPr>
          <w:p w14:paraId="4F878202" w14:textId="1AB8243D" w:rsidR="0035452B" w:rsidRPr="00E03782" w:rsidRDefault="0035452B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0,00059 мА</w:t>
            </w:r>
          </w:p>
        </w:tc>
        <w:tc>
          <w:tcPr>
            <w:tcW w:w="1843" w:type="dxa"/>
            <w:vMerge/>
          </w:tcPr>
          <w:p w14:paraId="1C937579" w14:textId="77777777" w:rsidR="0035452B" w:rsidRPr="00E03782" w:rsidRDefault="0035452B" w:rsidP="004461A6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</w:p>
        </w:tc>
      </w:tr>
      <w:tr w:rsidR="00191853" w:rsidRPr="00E03782" w14:paraId="739CCE8B" w14:textId="77777777" w:rsidTr="00E57425">
        <w:trPr>
          <w:trHeight w:val="58"/>
        </w:trPr>
        <w:tc>
          <w:tcPr>
            <w:tcW w:w="703" w:type="dxa"/>
            <w:vMerge/>
          </w:tcPr>
          <w:p w14:paraId="31E187A0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856" w:type="dxa"/>
            <w:vMerge/>
          </w:tcPr>
          <w:p w14:paraId="42C7475C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0354BD7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  <w:vAlign w:val="center"/>
          </w:tcPr>
          <w:p w14:paraId="341CC843" w14:textId="73B84B7F" w:rsidR="0035452B" w:rsidRPr="00E03782" w:rsidRDefault="0035452B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43313317" w14:textId="10B87281" w:rsidR="0035452B" w:rsidRPr="00E03782" w:rsidRDefault="0035452B" w:rsidP="004461A6">
            <w:pPr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от 1∙10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>-5</w:t>
            </w:r>
          </w:p>
          <w:p w14:paraId="4F3B8296" w14:textId="01353E7A" w:rsidR="0035452B" w:rsidRPr="00E03782" w:rsidRDefault="0035452B" w:rsidP="004461A6">
            <w:pPr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до 2∙10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 xml:space="preserve">-2 </w:t>
            </w:r>
            <w:r w:rsidRPr="00E03782"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1418" w:type="dxa"/>
          </w:tcPr>
          <w:p w14:paraId="390DA2F0" w14:textId="2553094F" w:rsidR="0035452B" w:rsidRPr="00E03782" w:rsidRDefault="0035452B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0,0013 мА</w:t>
            </w:r>
          </w:p>
        </w:tc>
        <w:tc>
          <w:tcPr>
            <w:tcW w:w="1843" w:type="dxa"/>
            <w:vMerge/>
          </w:tcPr>
          <w:p w14:paraId="5B30A0FC" w14:textId="77777777" w:rsidR="0035452B" w:rsidRPr="00E03782" w:rsidRDefault="0035452B" w:rsidP="004461A6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</w:p>
        </w:tc>
      </w:tr>
      <w:tr w:rsidR="00191853" w:rsidRPr="00E03782" w14:paraId="5B685725" w14:textId="77777777" w:rsidTr="00E57425">
        <w:trPr>
          <w:trHeight w:val="58"/>
        </w:trPr>
        <w:tc>
          <w:tcPr>
            <w:tcW w:w="703" w:type="dxa"/>
            <w:vMerge/>
          </w:tcPr>
          <w:p w14:paraId="70C575A5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856" w:type="dxa"/>
            <w:vMerge/>
          </w:tcPr>
          <w:p w14:paraId="669FF462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E17D7A2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  <w:vAlign w:val="center"/>
          </w:tcPr>
          <w:p w14:paraId="623F25CA" w14:textId="1B754D01" w:rsidR="0035452B" w:rsidRPr="00E03782" w:rsidRDefault="0035452B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4866BA0" w14:textId="01AAB01D" w:rsidR="0035452B" w:rsidRPr="00E03782" w:rsidRDefault="0035452B" w:rsidP="004461A6">
            <w:pPr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от 1∙10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 xml:space="preserve">-4 </w:t>
            </w:r>
          </w:p>
          <w:p w14:paraId="2B99911F" w14:textId="462A322B" w:rsidR="0035452B" w:rsidRPr="00E03782" w:rsidRDefault="0035452B" w:rsidP="004461A6">
            <w:pPr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до 2∙10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 xml:space="preserve">-1 </w:t>
            </w:r>
            <w:r w:rsidRPr="00E03782"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1418" w:type="dxa"/>
          </w:tcPr>
          <w:p w14:paraId="3D612AD4" w14:textId="7D98EAAC" w:rsidR="0035452B" w:rsidRPr="00E03782" w:rsidRDefault="0035452B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0,012 мА</w:t>
            </w:r>
          </w:p>
        </w:tc>
        <w:tc>
          <w:tcPr>
            <w:tcW w:w="1843" w:type="dxa"/>
            <w:vMerge/>
          </w:tcPr>
          <w:p w14:paraId="53B4D551" w14:textId="77777777" w:rsidR="0035452B" w:rsidRPr="00E03782" w:rsidRDefault="0035452B" w:rsidP="004461A6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</w:p>
        </w:tc>
      </w:tr>
      <w:tr w:rsidR="00191853" w:rsidRPr="00E03782" w14:paraId="60AD5433" w14:textId="77777777" w:rsidTr="00E57425">
        <w:trPr>
          <w:trHeight w:val="58"/>
        </w:trPr>
        <w:tc>
          <w:tcPr>
            <w:tcW w:w="703" w:type="dxa"/>
            <w:vMerge/>
          </w:tcPr>
          <w:p w14:paraId="743E7937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856" w:type="dxa"/>
            <w:vMerge/>
          </w:tcPr>
          <w:p w14:paraId="5042E29E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4C16CBC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  <w:vAlign w:val="center"/>
          </w:tcPr>
          <w:p w14:paraId="1BBD31E9" w14:textId="5A825345" w:rsidR="0035452B" w:rsidRPr="00E03782" w:rsidRDefault="0035452B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5A01037" w14:textId="6E8E09B5" w:rsidR="0035452B" w:rsidRPr="00E03782" w:rsidRDefault="0035452B" w:rsidP="004461A6">
            <w:pPr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от 1∙10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 xml:space="preserve">-3 </w:t>
            </w:r>
          </w:p>
          <w:p w14:paraId="44308618" w14:textId="5AFA79C7" w:rsidR="0035452B" w:rsidRPr="00E03782" w:rsidRDefault="0035452B" w:rsidP="004461A6">
            <w:pPr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до 2 А</w:t>
            </w:r>
          </w:p>
        </w:tc>
        <w:tc>
          <w:tcPr>
            <w:tcW w:w="1418" w:type="dxa"/>
          </w:tcPr>
          <w:p w14:paraId="14952761" w14:textId="6E6FB38E" w:rsidR="0035452B" w:rsidRPr="00E03782" w:rsidRDefault="0035452B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0,0006 А</w:t>
            </w:r>
          </w:p>
        </w:tc>
        <w:tc>
          <w:tcPr>
            <w:tcW w:w="1843" w:type="dxa"/>
            <w:vMerge/>
          </w:tcPr>
          <w:p w14:paraId="391473DA" w14:textId="77777777" w:rsidR="0035452B" w:rsidRPr="00E03782" w:rsidRDefault="0035452B" w:rsidP="004461A6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</w:p>
        </w:tc>
      </w:tr>
      <w:tr w:rsidR="00191853" w:rsidRPr="00E03782" w14:paraId="19832B4C" w14:textId="77777777" w:rsidTr="00E57425">
        <w:trPr>
          <w:trHeight w:val="58"/>
        </w:trPr>
        <w:tc>
          <w:tcPr>
            <w:tcW w:w="703" w:type="dxa"/>
            <w:vMerge/>
          </w:tcPr>
          <w:p w14:paraId="64D91C69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856" w:type="dxa"/>
            <w:vMerge/>
          </w:tcPr>
          <w:p w14:paraId="03B62664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156658B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  <w:vAlign w:val="center"/>
          </w:tcPr>
          <w:p w14:paraId="7823D9BC" w14:textId="52AC26B9" w:rsidR="0035452B" w:rsidRPr="00E03782" w:rsidRDefault="0035452B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264E93A" w14:textId="3BBE8D35" w:rsidR="0035452B" w:rsidRPr="00E03782" w:rsidRDefault="0035452B" w:rsidP="004461A6">
            <w:pPr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от 1</w:t>
            </w:r>
            <w:r w:rsidRPr="00E03782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до 20 А</w:t>
            </w:r>
          </w:p>
        </w:tc>
        <w:tc>
          <w:tcPr>
            <w:tcW w:w="1418" w:type="dxa"/>
          </w:tcPr>
          <w:p w14:paraId="44540726" w14:textId="4E483E27" w:rsidR="0035452B" w:rsidRPr="00E03782" w:rsidRDefault="0035452B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0,0095 А</w:t>
            </w:r>
          </w:p>
        </w:tc>
        <w:tc>
          <w:tcPr>
            <w:tcW w:w="1843" w:type="dxa"/>
            <w:vMerge/>
          </w:tcPr>
          <w:p w14:paraId="66A315AB" w14:textId="77777777" w:rsidR="0035452B" w:rsidRPr="00E03782" w:rsidRDefault="0035452B" w:rsidP="004461A6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</w:p>
        </w:tc>
      </w:tr>
      <w:tr w:rsidR="00191853" w:rsidRPr="00E03782" w14:paraId="52C95763" w14:textId="77777777" w:rsidTr="00E57425">
        <w:trPr>
          <w:trHeight w:val="58"/>
        </w:trPr>
        <w:tc>
          <w:tcPr>
            <w:tcW w:w="703" w:type="dxa"/>
            <w:vMerge w:val="restart"/>
          </w:tcPr>
          <w:p w14:paraId="63C52C45" w14:textId="43E58562" w:rsidR="0035452B" w:rsidRPr="00E03782" w:rsidRDefault="0035452B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13.1.4</w:t>
            </w:r>
            <w:r w:rsidRPr="00E03782">
              <w:rPr>
                <w:bCs/>
              </w:rPr>
              <w:t>*</w:t>
            </w:r>
          </w:p>
        </w:tc>
        <w:tc>
          <w:tcPr>
            <w:tcW w:w="856" w:type="dxa"/>
            <w:vMerge w:val="restart"/>
          </w:tcPr>
          <w:p w14:paraId="1FE4E7FF" w14:textId="41C07F5C" w:rsidR="0035452B" w:rsidRPr="00E03782" w:rsidRDefault="0035452B" w:rsidP="0035452B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99.013</w:t>
            </w:r>
          </w:p>
        </w:tc>
        <w:tc>
          <w:tcPr>
            <w:tcW w:w="1134" w:type="dxa"/>
            <w:vMerge w:val="restart"/>
          </w:tcPr>
          <w:p w14:paraId="2BA4F09D" w14:textId="5394A61A" w:rsidR="0035452B" w:rsidRPr="00E03782" w:rsidRDefault="0035452B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Сила переменного тока</w:t>
            </w:r>
          </w:p>
        </w:tc>
        <w:tc>
          <w:tcPr>
            <w:tcW w:w="1697" w:type="dxa"/>
            <w:vMerge/>
            <w:vAlign w:val="center"/>
          </w:tcPr>
          <w:p w14:paraId="71AF7BBE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5EE2CCA" w14:textId="4F5C8DFD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от 1∙10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>-5</w:t>
            </w:r>
          </w:p>
          <w:p w14:paraId="5837F684" w14:textId="7777777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до 2∙10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>-3</w:t>
            </w:r>
            <w:r w:rsidRPr="00E03782">
              <w:rPr>
                <w:bCs/>
                <w:sz w:val="22"/>
                <w:szCs w:val="22"/>
              </w:rPr>
              <w:t xml:space="preserve"> А </w:t>
            </w:r>
          </w:p>
          <w:p w14:paraId="6FFD97F0" w14:textId="7777777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в диапазоне </w:t>
            </w:r>
          </w:p>
          <w:p w14:paraId="62CAABE5" w14:textId="6EBABA1C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частот от 40 </w:t>
            </w:r>
          </w:p>
          <w:p w14:paraId="742B1784" w14:textId="0D391AED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до 2500 Гц</w:t>
            </w:r>
          </w:p>
        </w:tc>
        <w:tc>
          <w:tcPr>
            <w:tcW w:w="1418" w:type="dxa"/>
          </w:tcPr>
          <w:p w14:paraId="3A3F58F9" w14:textId="7777777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1,3 мкА</w:t>
            </w:r>
          </w:p>
          <w:p w14:paraId="34320795" w14:textId="6F56F271" w:rsidR="00266463" w:rsidRPr="00E03782" w:rsidRDefault="00266463" w:rsidP="004461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7E59B6DE" w14:textId="7777777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191853" w:rsidRPr="00E03782" w14:paraId="3DB13CCA" w14:textId="77777777" w:rsidTr="00E57425">
        <w:trPr>
          <w:trHeight w:val="58"/>
        </w:trPr>
        <w:tc>
          <w:tcPr>
            <w:tcW w:w="703" w:type="dxa"/>
            <w:vMerge/>
          </w:tcPr>
          <w:p w14:paraId="6E59F6CC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856" w:type="dxa"/>
            <w:vMerge/>
          </w:tcPr>
          <w:p w14:paraId="4BFB297D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4E38EB7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  <w:vAlign w:val="center"/>
          </w:tcPr>
          <w:p w14:paraId="0C5DE91F" w14:textId="504F14F3" w:rsidR="0035452B" w:rsidRPr="00E03782" w:rsidRDefault="0035452B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410C1D2" w14:textId="3CF7D81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от 1∙10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>-3</w:t>
            </w:r>
          </w:p>
          <w:p w14:paraId="019BEE50" w14:textId="7777777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до 2∙10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>-2</w:t>
            </w:r>
            <w:r w:rsidRPr="00E03782">
              <w:rPr>
                <w:bCs/>
                <w:sz w:val="22"/>
                <w:szCs w:val="22"/>
              </w:rPr>
              <w:t xml:space="preserve"> А </w:t>
            </w:r>
          </w:p>
          <w:p w14:paraId="1306BAAB" w14:textId="7777777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в диапазоне</w:t>
            </w:r>
          </w:p>
          <w:p w14:paraId="01E875BA" w14:textId="5B6CB9D3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частот от 40 </w:t>
            </w:r>
          </w:p>
          <w:p w14:paraId="09C50B3A" w14:textId="4DF90B4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до 2500 Гц</w:t>
            </w:r>
          </w:p>
        </w:tc>
        <w:tc>
          <w:tcPr>
            <w:tcW w:w="1418" w:type="dxa"/>
          </w:tcPr>
          <w:p w14:paraId="674C760D" w14:textId="0E60B858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8,7 мкА</w:t>
            </w:r>
          </w:p>
        </w:tc>
        <w:tc>
          <w:tcPr>
            <w:tcW w:w="1843" w:type="dxa"/>
            <w:vMerge/>
          </w:tcPr>
          <w:p w14:paraId="7B59C396" w14:textId="7777777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191853" w:rsidRPr="00E03782" w14:paraId="26F920C0" w14:textId="77777777" w:rsidTr="00E57425">
        <w:trPr>
          <w:trHeight w:val="58"/>
        </w:trPr>
        <w:tc>
          <w:tcPr>
            <w:tcW w:w="703" w:type="dxa"/>
            <w:vMerge/>
          </w:tcPr>
          <w:p w14:paraId="7CB88248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856" w:type="dxa"/>
            <w:vMerge/>
          </w:tcPr>
          <w:p w14:paraId="3F67F0C3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C4C25B3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  <w:vAlign w:val="center"/>
          </w:tcPr>
          <w:p w14:paraId="4D6B057B" w14:textId="16C91C37" w:rsidR="0035452B" w:rsidRPr="00E03782" w:rsidRDefault="0035452B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3F3D255" w14:textId="19571536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от 1∙10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>-2</w:t>
            </w:r>
          </w:p>
          <w:p w14:paraId="4BD8D8DA" w14:textId="1039B031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до 2∙10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>-1</w:t>
            </w:r>
            <w:r w:rsidRPr="00E03782">
              <w:rPr>
                <w:bCs/>
                <w:sz w:val="22"/>
                <w:szCs w:val="22"/>
              </w:rPr>
              <w:t xml:space="preserve"> А </w:t>
            </w:r>
          </w:p>
          <w:p w14:paraId="5903F218" w14:textId="7777777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в диапазоне</w:t>
            </w:r>
          </w:p>
          <w:p w14:paraId="076B66D4" w14:textId="7521CADC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частот от 40 </w:t>
            </w:r>
          </w:p>
          <w:p w14:paraId="1DBE2D4E" w14:textId="3E5479E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до 2500 Гц</w:t>
            </w:r>
          </w:p>
        </w:tc>
        <w:tc>
          <w:tcPr>
            <w:tcW w:w="1418" w:type="dxa"/>
          </w:tcPr>
          <w:p w14:paraId="23DCD936" w14:textId="4658C691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0,087 мА</w:t>
            </w:r>
          </w:p>
        </w:tc>
        <w:tc>
          <w:tcPr>
            <w:tcW w:w="1843" w:type="dxa"/>
            <w:vMerge/>
          </w:tcPr>
          <w:p w14:paraId="6A85B838" w14:textId="7777777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191853" w:rsidRPr="00E03782" w14:paraId="73C77818" w14:textId="77777777" w:rsidTr="00E57425">
        <w:trPr>
          <w:trHeight w:val="58"/>
        </w:trPr>
        <w:tc>
          <w:tcPr>
            <w:tcW w:w="703" w:type="dxa"/>
            <w:vMerge/>
          </w:tcPr>
          <w:p w14:paraId="7CD86C08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856" w:type="dxa"/>
            <w:vMerge/>
          </w:tcPr>
          <w:p w14:paraId="5530D102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7D7A45C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  <w:vAlign w:val="center"/>
          </w:tcPr>
          <w:p w14:paraId="15B57209" w14:textId="4F84770A" w:rsidR="0035452B" w:rsidRPr="00E03782" w:rsidRDefault="0035452B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78EAA054" w14:textId="62A0A664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от 1∙10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>-1</w:t>
            </w:r>
          </w:p>
          <w:p w14:paraId="5C15A5A2" w14:textId="7A931811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до 2 А </w:t>
            </w:r>
          </w:p>
          <w:p w14:paraId="7AA2A74C" w14:textId="7777777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в диапазоне</w:t>
            </w:r>
          </w:p>
          <w:p w14:paraId="5F5B6C24" w14:textId="2C7059C0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частот от 40 </w:t>
            </w:r>
          </w:p>
          <w:p w14:paraId="6CE471F3" w14:textId="515088DA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до 2500 Гц</w:t>
            </w:r>
          </w:p>
        </w:tc>
        <w:tc>
          <w:tcPr>
            <w:tcW w:w="1418" w:type="dxa"/>
          </w:tcPr>
          <w:p w14:paraId="12F45757" w14:textId="2F8CC470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0,006 А</w:t>
            </w:r>
          </w:p>
        </w:tc>
        <w:tc>
          <w:tcPr>
            <w:tcW w:w="1843" w:type="dxa"/>
            <w:vMerge/>
          </w:tcPr>
          <w:p w14:paraId="42C752FC" w14:textId="7777777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191853" w:rsidRPr="00E03782" w14:paraId="0927E427" w14:textId="77777777" w:rsidTr="00E57425">
        <w:trPr>
          <w:trHeight w:val="58"/>
        </w:trPr>
        <w:tc>
          <w:tcPr>
            <w:tcW w:w="703" w:type="dxa"/>
            <w:vMerge/>
          </w:tcPr>
          <w:p w14:paraId="16FD18A1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856" w:type="dxa"/>
            <w:vMerge/>
          </w:tcPr>
          <w:p w14:paraId="46ED3FE5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3989477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  <w:vAlign w:val="center"/>
          </w:tcPr>
          <w:p w14:paraId="06A68CF1" w14:textId="1500325B" w:rsidR="0035452B" w:rsidRPr="00E03782" w:rsidRDefault="0035452B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46F96BAA" w14:textId="24B38501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 xml:space="preserve">от 1 до 20 А </w:t>
            </w:r>
          </w:p>
          <w:p w14:paraId="69A43A63" w14:textId="7777777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в диапазоне</w:t>
            </w:r>
          </w:p>
          <w:p w14:paraId="5C60DBCD" w14:textId="1BE35941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частот </w:t>
            </w:r>
            <w:proofErr w:type="gramStart"/>
            <w:r w:rsidRPr="00E03782">
              <w:rPr>
                <w:bCs/>
                <w:sz w:val="22"/>
                <w:szCs w:val="22"/>
              </w:rPr>
              <w:t>от  45</w:t>
            </w:r>
            <w:proofErr w:type="gramEnd"/>
            <w:r w:rsidRPr="00E03782">
              <w:rPr>
                <w:bCs/>
                <w:sz w:val="22"/>
                <w:szCs w:val="22"/>
              </w:rPr>
              <w:t xml:space="preserve"> </w:t>
            </w:r>
          </w:p>
          <w:p w14:paraId="3E79B2B9" w14:textId="6CEE099E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до 1000 Гц</w:t>
            </w:r>
          </w:p>
        </w:tc>
        <w:tc>
          <w:tcPr>
            <w:tcW w:w="1418" w:type="dxa"/>
          </w:tcPr>
          <w:p w14:paraId="5DCA2D62" w14:textId="4600FE75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0,020 А</w:t>
            </w:r>
          </w:p>
        </w:tc>
        <w:tc>
          <w:tcPr>
            <w:tcW w:w="1843" w:type="dxa"/>
            <w:vMerge/>
          </w:tcPr>
          <w:p w14:paraId="303C0210" w14:textId="7777777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191853" w:rsidRPr="00E03782" w14:paraId="1754E47F" w14:textId="77777777" w:rsidTr="00E57425">
        <w:trPr>
          <w:trHeight w:val="58"/>
        </w:trPr>
        <w:tc>
          <w:tcPr>
            <w:tcW w:w="703" w:type="dxa"/>
          </w:tcPr>
          <w:p w14:paraId="112A4ACF" w14:textId="0933E335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lastRenderedPageBreak/>
              <w:t>13.1.5</w:t>
            </w:r>
            <w:r w:rsidRPr="00E03782">
              <w:rPr>
                <w:bCs/>
              </w:rPr>
              <w:t>*</w:t>
            </w:r>
          </w:p>
        </w:tc>
        <w:tc>
          <w:tcPr>
            <w:tcW w:w="856" w:type="dxa"/>
          </w:tcPr>
          <w:p w14:paraId="1E849283" w14:textId="11911683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99.013</w:t>
            </w:r>
          </w:p>
          <w:p w14:paraId="5EF55E9D" w14:textId="77777777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63BA1A1" w14:textId="2E268E7D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697" w:type="dxa"/>
            <w:vMerge/>
            <w:vAlign w:val="center"/>
          </w:tcPr>
          <w:p w14:paraId="38B442E1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7CA0EE5" w14:textId="77777777" w:rsidR="00FE799C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0,01 </w:t>
            </w:r>
          </w:p>
          <w:p w14:paraId="347DE261" w14:textId="3DAA229C" w:rsidR="004461A6" w:rsidRPr="00E03782" w:rsidRDefault="004461A6" w:rsidP="00FE799C">
            <w:pPr>
              <w:pStyle w:val="af6"/>
              <w:rPr>
                <w:rFonts w:eastAsia="Calibri"/>
                <w:bCs/>
              </w:rPr>
            </w:pPr>
            <w:r w:rsidRPr="00E03782">
              <w:rPr>
                <w:bCs/>
                <w:lang w:val="ru-RU"/>
              </w:rPr>
              <w:t>до 200∙10</w:t>
            </w:r>
            <w:r w:rsidRPr="00E03782">
              <w:rPr>
                <w:bCs/>
                <w:vertAlign w:val="superscript"/>
                <w:lang w:val="ru-RU"/>
              </w:rPr>
              <w:t>6</w:t>
            </w:r>
            <w:r w:rsidRPr="00E03782">
              <w:rPr>
                <w:bCs/>
                <w:lang w:val="ru-RU"/>
              </w:rPr>
              <w:t xml:space="preserve"> Ом</w:t>
            </w:r>
          </w:p>
        </w:tc>
        <w:tc>
          <w:tcPr>
            <w:tcW w:w="1418" w:type="dxa"/>
          </w:tcPr>
          <w:p w14:paraId="5C627FD9" w14:textId="7777777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0,04 Ом</w:t>
            </w:r>
          </w:p>
          <w:p w14:paraId="49CF9527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3B99D388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191853" w:rsidRPr="00E03782" w14:paraId="24400B21" w14:textId="77777777" w:rsidTr="00E57425">
        <w:trPr>
          <w:trHeight w:val="58"/>
        </w:trPr>
        <w:tc>
          <w:tcPr>
            <w:tcW w:w="703" w:type="dxa"/>
          </w:tcPr>
          <w:p w14:paraId="2ECE98AE" w14:textId="67E46023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13.1.6</w:t>
            </w:r>
            <w:r w:rsidRPr="00E03782">
              <w:rPr>
                <w:bCs/>
              </w:rPr>
              <w:t>*</w:t>
            </w:r>
          </w:p>
        </w:tc>
        <w:tc>
          <w:tcPr>
            <w:tcW w:w="856" w:type="dxa"/>
          </w:tcPr>
          <w:p w14:paraId="46C41C0F" w14:textId="06195B63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99.013</w:t>
            </w:r>
          </w:p>
        </w:tc>
        <w:tc>
          <w:tcPr>
            <w:tcW w:w="1134" w:type="dxa"/>
          </w:tcPr>
          <w:p w14:paraId="6C7544E9" w14:textId="183517EC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Электрическая емкость</w:t>
            </w:r>
          </w:p>
        </w:tc>
        <w:tc>
          <w:tcPr>
            <w:tcW w:w="1697" w:type="dxa"/>
            <w:vMerge/>
            <w:vAlign w:val="center"/>
          </w:tcPr>
          <w:p w14:paraId="69E19A33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BD0948C" w14:textId="77777777" w:rsidR="00FE799C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0,0001 </w:t>
            </w:r>
          </w:p>
          <w:p w14:paraId="161CB4E8" w14:textId="4BDF8E6F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до 100 мкФ</w:t>
            </w:r>
          </w:p>
          <w:p w14:paraId="6654DB28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068742E" w14:textId="7777777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0,006 мкФ</w:t>
            </w:r>
          </w:p>
          <w:p w14:paraId="223E0312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400894C4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191853" w:rsidRPr="00E03782" w14:paraId="4FBE9480" w14:textId="77777777" w:rsidTr="00E57425">
        <w:trPr>
          <w:trHeight w:val="58"/>
        </w:trPr>
        <w:tc>
          <w:tcPr>
            <w:tcW w:w="703" w:type="dxa"/>
          </w:tcPr>
          <w:p w14:paraId="47F7C85B" w14:textId="71008863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13.1.7</w:t>
            </w:r>
            <w:r w:rsidRPr="00E03782">
              <w:rPr>
                <w:bCs/>
              </w:rPr>
              <w:t>*</w:t>
            </w:r>
          </w:p>
        </w:tc>
        <w:tc>
          <w:tcPr>
            <w:tcW w:w="856" w:type="dxa"/>
          </w:tcPr>
          <w:p w14:paraId="07CE1CF5" w14:textId="15D3967F" w:rsidR="004461A6" w:rsidRPr="00E03782" w:rsidRDefault="004461A6" w:rsidP="004461A6">
            <w:pPr>
              <w:pStyle w:val="aff1"/>
              <w:spacing w:before="0" w:beforeAutospacing="0" w:after="0"/>
              <w:ind w:left="-79" w:right="-102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99.013</w:t>
            </w:r>
          </w:p>
        </w:tc>
        <w:tc>
          <w:tcPr>
            <w:tcW w:w="1134" w:type="dxa"/>
          </w:tcPr>
          <w:p w14:paraId="0939AAF0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Частота</w:t>
            </w:r>
          </w:p>
        </w:tc>
        <w:tc>
          <w:tcPr>
            <w:tcW w:w="1697" w:type="dxa"/>
            <w:vMerge/>
            <w:vAlign w:val="center"/>
          </w:tcPr>
          <w:p w14:paraId="045F7B0E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4FDED65" w14:textId="77777777" w:rsidR="00FE799C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20 </w:t>
            </w:r>
          </w:p>
          <w:p w14:paraId="519FCB5B" w14:textId="7C892350" w:rsidR="004461A6" w:rsidRPr="00E03782" w:rsidRDefault="004461A6" w:rsidP="00FE799C">
            <w:pPr>
              <w:pStyle w:val="af6"/>
              <w:rPr>
                <w:rFonts w:eastAsia="Calibri"/>
                <w:bCs/>
              </w:rPr>
            </w:pPr>
            <w:r w:rsidRPr="00E03782">
              <w:rPr>
                <w:bCs/>
                <w:lang w:val="ru-RU"/>
              </w:rPr>
              <w:t xml:space="preserve">до </w:t>
            </w:r>
            <w:r w:rsidRPr="00E03782">
              <w:rPr>
                <w:bCs/>
              </w:rPr>
              <w:t>200∙10</w:t>
            </w:r>
            <w:r w:rsidRPr="00E03782">
              <w:rPr>
                <w:bCs/>
                <w:vertAlign w:val="superscript"/>
              </w:rPr>
              <w:t>3</w:t>
            </w:r>
            <w:r w:rsidRPr="00E03782">
              <w:rPr>
                <w:bCs/>
              </w:rPr>
              <w:t xml:space="preserve"> </w:t>
            </w:r>
            <w:proofErr w:type="spellStart"/>
            <w:r w:rsidRPr="00E03782">
              <w:rPr>
                <w:bCs/>
              </w:rPr>
              <w:t>Гц</w:t>
            </w:r>
            <w:proofErr w:type="spellEnd"/>
          </w:p>
        </w:tc>
        <w:tc>
          <w:tcPr>
            <w:tcW w:w="1418" w:type="dxa"/>
          </w:tcPr>
          <w:p w14:paraId="7A4951D9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1 Гц</w:t>
            </w:r>
          </w:p>
        </w:tc>
        <w:tc>
          <w:tcPr>
            <w:tcW w:w="1843" w:type="dxa"/>
            <w:vMerge/>
          </w:tcPr>
          <w:p w14:paraId="69D5F255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191853" w:rsidRPr="00E03782" w14:paraId="2E0A8E87" w14:textId="77777777" w:rsidTr="00E57425">
        <w:trPr>
          <w:trHeight w:val="58"/>
        </w:trPr>
        <w:tc>
          <w:tcPr>
            <w:tcW w:w="703" w:type="dxa"/>
          </w:tcPr>
          <w:p w14:paraId="5D53C25F" w14:textId="6EAAE970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vertAlign w:val="superscript"/>
                <w:lang w:val="ru-RU"/>
              </w:rPr>
            </w:pPr>
            <w:r w:rsidRPr="00E03782">
              <w:rPr>
                <w:bCs/>
              </w:rPr>
              <w:t>13.</w:t>
            </w:r>
            <w:r w:rsidRPr="00E03782">
              <w:rPr>
                <w:bCs/>
                <w:lang w:val="ru-RU"/>
              </w:rPr>
              <w:t>2**</w:t>
            </w:r>
          </w:p>
        </w:tc>
        <w:tc>
          <w:tcPr>
            <w:tcW w:w="856" w:type="dxa"/>
          </w:tcPr>
          <w:p w14:paraId="7154A87A" w14:textId="71413C15" w:rsidR="004461A6" w:rsidRPr="00E03782" w:rsidRDefault="004461A6" w:rsidP="004461A6">
            <w:pPr>
              <w:pStyle w:val="aff1"/>
              <w:spacing w:before="0" w:beforeAutospacing="0" w:after="0"/>
              <w:ind w:left="-79" w:right="-102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99.013</w:t>
            </w:r>
          </w:p>
          <w:p w14:paraId="57D034B9" w14:textId="77777777" w:rsidR="004461A6" w:rsidRPr="00E03782" w:rsidRDefault="004461A6" w:rsidP="004461A6">
            <w:pPr>
              <w:pStyle w:val="aff1"/>
              <w:ind w:left="-81" w:right="-1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9838654" w14:textId="7A4B0A54" w:rsidR="004461A6" w:rsidRPr="00E03782" w:rsidRDefault="004461A6" w:rsidP="004461A6">
            <w:pPr>
              <w:pStyle w:val="aff1"/>
              <w:spacing w:before="0" w:beforeAutospacing="0" w:after="0"/>
              <w:ind w:right="-78"/>
              <w:rPr>
                <w:bCs/>
                <w:sz w:val="22"/>
                <w:szCs w:val="22"/>
              </w:rPr>
            </w:pPr>
            <w:r w:rsidRPr="00E03782">
              <w:rPr>
                <w:rFonts w:eastAsia="Calibri"/>
                <w:bCs/>
                <w:sz w:val="22"/>
                <w:szCs w:val="22"/>
              </w:rPr>
              <w:t>Электрическое сопротивление постоянного тока</w:t>
            </w:r>
          </w:p>
        </w:tc>
        <w:tc>
          <w:tcPr>
            <w:tcW w:w="1697" w:type="dxa"/>
          </w:tcPr>
          <w:p w14:paraId="75C53EA5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E03782">
              <w:rPr>
                <w:rFonts w:eastAsia="Calibri"/>
                <w:bCs/>
                <w:sz w:val="22"/>
                <w:szCs w:val="22"/>
              </w:rPr>
              <w:t>Мегаомметры</w:t>
            </w:r>
            <w:proofErr w:type="spellEnd"/>
            <w:r w:rsidRPr="00E03782">
              <w:rPr>
                <w:rFonts w:eastAsia="Calibri"/>
                <w:bCs/>
                <w:sz w:val="22"/>
                <w:szCs w:val="22"/>
              </w:rPr>
              <w:t>,</w:t>
            </w:r>
          </w:p>
          <w:p w14:paraId="2B0142FE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rFonts w:eastAsia="Calibri"/>
                <w:bCs/>
                <w:sz w:val="22"/>
                <w:szCs w:val="22"/>
              </w:rPr>
              <w:t>омметры, измерители сопротивления</w:t>
            </w:r>
          </w:p>
        </w:tc>
        <w:tc>
          <w:tcPr>
            <w:tcW w:w="1984" w:type="dxa"/>
          </w:tcPr>
          <w:p w14:paraId="4D6FF8B0" w14:textId="77777777" w:rsidR="00FE799C" w:rsidRPr="00E03782" w:rsidRDefault="004461A6" w:rsidP="004461A6">
            <w:pPr>
              <w:pStyle w:val="af6"/>
              <w:rPr>
                <w:rFonts w:eastAsia="Calibri"/>
                <w:bCs/>
                <w:lang w:val="ru-RU"/>
              </w:rPr>
            </w:pPr>
            <w:r w:rsidRPr="00E03782">
              <w:rPr>
                <w:rFonts w:eastAsia="Calibri"/>
                <w:bCs/>
                <w:lang w:val="ru-RU"/>
              </w:rPr>
              <w:t>о</w:t>
            </w:r>
            <w:r w:rsidRPr="00E03782">
              <w:rPr>
                <w:rFonts w:eastAsia="Calibri"/>
                <w:bCs/>
              </w:rPr>
              <w:t>т 0,</w:t>
            </w:r>
            <w:r w:rsidRPr="00E03782">
              <w:rPr>
                <w:rFonts w:eastAsia="Calibri"/>
                <w:bCs/>
                <w:lang w:val="ru-RU"/>
              </w:rPr>
              <w:t>01</w:t>
            </w:r>
            <w:r w:rsidRPr="00E03782">
              <w:rPr>
                <w:rFonts w:eastAsia="Calibri"/>
                <w:bCs/>
              </w:rPr>
              <w:t xml:space="preserve"> </w:t>
            </w:r>
          </w:p>
          <w:p w14:paraId="793CD2A3" w14:textId="5BA44C4E" w:rsidR="004461A6" w:rsidRPr="00E03782" w:rsidRDefault="004461A6" w:rsidP="00FE799C">
            <w:pPr>
              <w:pStyle w:val="af6"/>
              <w:rPr>
                <w:bCs/>
                <w:lang w:val="ru-RU"/>
              </w:rPr>
            </w:pPr>
            <w:proofErr w:type="spellStart"/>
            <w:r w:rsidRPr="00E03782">
              <w:rPr>
                <w:rFonts w:eastAsia="Calibri"/>
                <w:bCs/>
              </w:rPr>
              <w:t>до</w:t>
            </w:r>
            <w:proofErr w:type="spellEnd"/>
            <w:r w:rsidRPr="00E03782">
              <w:rPr>
                <w:rFonts w:eastAsia="Calibri"/>
                <w:bCs/>
              </w:rPr>
              <w:t xml:space="preserve"> 1·10</w:t>
            </w:r>
            <w:r w:rsidRPr="00E03782">
              <w:rPr>
                <w:rFonts w:eastAsia="Calibri"/>
                <w:bCs/>
                <w:vertAlign w:val="superscript"/>
                <w:lang w:val="ru-RU"/>
              </w:rPr>
              <w:t>10</w:t>
            </w:r>
            <w:r w:rsidRPr="00E03782">
              <w:rPr>
                <w:rFonts w:eastAsia="Calibri"/>
                <w:bCs/>
              </w:rPr>
              <w:t xml:space="preserve"> </w:t>
            </w:r>
            <w:proofErr w:type="spellStart"/>
            <w:r w:rsidRPr="00E03782">
              <w:rPr>
                <w:rFonts w:eastAsia="Calibri"/>
                <w:bCs/>
              </w:rPr>
              <w:t>Ом</w:t>
            </w:r>
            <w:proofErr w:type="spellEnd"/>
          </w:p>
        </w:tc>
        <w:tc>
          <w:tcPr>
            <w:tcW w:w="1418" w:type="dxa"/>
          </w:tcPr>
          <w:p w14:paraId="4400ED41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03782">
              <w:rPr>
                <w:rFonts w:eastAsia="Calibri"/>
                <w:bCs/>
                <w:sz w:val="22"/>
                <w:szCs w:val="22"/>
              </w:rPr>
              <w:t>0,012 Ом</w:t>
            </w:r>
          </w:p>
          <w:p w14:paraId="2D69B5EC" w14:textId="2844B816" w:rsidR="00052C60" w:rsidRPr="00E03782" w:rsidRDefault="00052C60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C9728F1" w14:textId="04FC4188" w:rsidR="004461A6" w:rsidRPr="00E03782" w:rsidRDefault="004461A6" w:rsidP="004461A6">
            <w:pPr>
              <w:ind w:left="-113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sz w:val="22"/>
                <w:szCs w:val="22"/>
              </w:rPr>
              <w:t>МК Сл. 600154116.288-20</w:t>
            </w:r>
          </w:p>
        </w:tc>
      </w:tr>
      <w:tr w:rsidR="00191853" w:rsidRPr="00E03782" w14:paraId="5D32957A" w14:textId="77777777" w:rsidTr="00E57425">
        <w:trPr>
          <w:trHeight w:val="58"/>
        </w:trPr>
        <w:tc>
          <w:tcPr>
            <w:tcW w:w="703" w:type="dxa"/>
          </w:tcPr>
          <w:p w14:paraId="660A96E0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vertAlign w:val="superscript"/>
                <w:lang w:val="ru-RU"/>
              </w:rPr>
            </w:pPr>
            <w:r w:rsidRPr="00E03782">
              <w:rPr>
                <w:bCs/>
                <w:lang w:val="ru-RU"/>
              </w:rPr>
              <w:t>15.1*</w:t>
            </w:r>
          </w:p>
        </w:tc>
        <w:tc>
          <w:tcPr>
            <w:tcW w:w="856" w:type="dxa"/>
          </w:tcPr>
          <w:p w14:paraId="3F4AF44E" w14:textId="46B63A4E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99.015</w:t>
            </w:r>
          </w:p>
        </w:tc>
        <w:tc>
          <w:tcPr>
            <w:tcW w:w="1134" w:type="dxa"/>
          </w:tcPr>
          <w:p w14:paraId="398B2183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sz w:val="22"/>
                <w:szCs w:val="22"/>
              </w:rPr>
              <w:t>Интервал времени</w:t>
            </w:r>
          </w:p>
        </w:tc>
        <w:tc>
          <w:tcPr>
            <w:tcW w:w="1697" w:type="dxa"/>
          </w:tcPr>
          <w:p w14:paraId="29917BE1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sz w:val="22"/>
                <w:szCs w:val="22"/>
              </w:rPr>
              <w:t>Секундомеры механические</w:t>
            </w:r>
          </w:p>
        </w:tc>
        <w:tc>
          <w:tcPr>
            <w:tcW w:w="1984" w:type="dxa"/>
          </w:tcPr>
          <w:p w14:paraId="4D4A1FAF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sz w:val="22"/>
                <w:szCs w:val="22"/>
              </w:rPr>
              <w:t>от 0 до 60 мин</w:t>
            </w:r>
          </w:p>
        </w:tc>
        <w:tc>
          <w:tcPr>
            <w:tcW w:w="1418" w:type="dxa"/>
          </w:tcPr>
          <w:p w14:paraId="2FAE5836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sz w:val="22"/>
                <w:szCs w:val="22"/>
              </w:rPr>
              <w:t>0,06 с</w:t>
            </w:r>
          </w:p>
        </w:tc>
        <w:tc>
          <w:tcPr>
            <w:tcW w:w="1843" w:type="dxa"/>
          </w:tcPr>
          <w:p w14:paraId="4E7AEF13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 xml:space="preserve">МК </w:t>
            </w:r>
            <w:proofErr w:type="spellStart"/>
            <w:r w:rsidRPr="00E03782">
              <w:rPr>
                <w:bCs/>
                <w:sz w:val="22"/>
                <w:szCs w:val="22"/>
              </w:rPr>
              <w:t>Сл</w:t>
            </w:r>
            <w:proofErr w:type="spellEnd"/>
            <w:r w:rsidRPr="00E03782">
              <w:rPr>
                <w:bCs/>
                <w:sz w:val="22"/>
                <w:szCs w:val="22"/>
              </w:rPr>
              <w:t xml:space="preserve"> 600154116.061-10</w:t>
            </w:r>
          </w:p>
        </w:tc>
      </w:tr>
      <w:tr w:rsidR="00191853" w:rsidRPr="00E03782" w14:paraId="77EA95C5" w14:textId="77777777" w:rsidTr="00E57425">
        <w:trPr>
          <w:trHeight w:val="58"/>
        </w:trPr>
        <w:tc>
          <w:tcPr>
            <w:tcW w:w="703" w:type="dxa"/>
          </w:tcPr>
          <w:p w14:paraId="789D4089" w14:textId="7DB0FF08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vertAlign w:val="superscript"/>
                <w:lang w:val="ru-RU"/>
              </w:rPr>
            </w:pPr>
            <w:r w:rsidRPr="00E03782">
              <w:rPr>
                <w:bCs/>
                <w:lang w:val="ru-RU"/>
              </w:rPr>
              <w:t>23.1.1 ***</w:t>
            </w:r>
          </w:p>
        </w:tc>
        <w:tc>
          <w:tcPr>
            <w:tcW w:w="856" w:type="dxa"/>
          </w:tcPr>
          <w:p w14:paraId="1DB97CFE" w14:textId="77777777" w:rsidR="007211E5" w:rsidRPr="00E03782" w:rsidRDefault="004461A6" w:rsidP="007211E5">
            <w:pPr>
              <w:pStyle w:val="aff1"/>
              <w:spacing w:before="0" w:beforeAutospacing="0" w:after="0"/>
              <w:ind w:left="-79" w:right="-102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99.023</w:t>
            </w:r>
          </w:p>
          <w:p w14:paraId="43C1B218" w14:textId="4B33CFD8" w:rsidR="007211E5" w:rsidRPr="00E03782" w:rsidRDefault="007211E5" w:rsidP="007211E5">
            <w:pPr>
              <w:pStyle w:val="aff1"/>
              <w:spacing w:before="0" w:beforeAutospacing="0" w:after="0"/>
              <w:ind w:left="-79" w:right="-102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99.013</w:t>
            </w:r>
          </w:p>
        </w:tc>
        <w:tc>
          <w:tcPr>
            <w:tcW w:w="1134" w:type="dxa"/>
          </w:tcPr>
          <w:p w14:paraId="78DA12F7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1697" w:type="dxa"/>
            <w:vMerge w:val="restart"/>
          </w:tcPr>
          <w:p w14:paraId="61167C2C" w14:textId="77777777" w:rsidR="004461A6" w:rsidRPr="00E03782" w:rsidRDefault="004461A6" w:rsidP="004461A6">
            <w:pPr>
              <w:pStyle w:val="aff1"/>
              <w:spacing w:before="0" w:beforeAutospacing="0" w:after="0"/>
              <w:ind w:right="-9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sz w:val="22"/>
                <w:szCs w:val="22"/>
              </w:rPr>
              <w:t>Информационно-измерительные каналы</w:t>
            </w:r>
          </w:p>
        </w:tc>
        <w:tc>
          <w:tcPr>
            <w:tcW w:w="1984" w:type="dxa"/>
          </w:tcPr>
          <w:p w14:paraId="36A69A4C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sz w:val="22"/>
                <w:szCs w:val="22"/>
              </w:rPr>
              <w:t>от 0 до 24 мА</w:t>
            </w:r>
          </w:p>
        </w:tc>
        <w:tc>
          <w:tcPr>
            <w:tcW w:w="1418" w:type="dxa"/>
          </w:tcPr>
          <w:p w14:paraId="307A282E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sz w:val="22"/>
                <w:szCs w:val="22"/>
              </w:rPr>
              <w:t>0,003 мА</w:t>
            </w:r>
          </w:p>
        </w:tc>
        <w:tc>
          <w:tcPr>
            <w:tcW w:w="1843" w:type="dxa"/>
            <w:vMerge w:val="restart"/>
          </w:tcPr>
          <w:p w14:paraId="59644CFE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 xml:space="preserve">МК </w:t>
            </w:r>
            <w:proofErr w:type="spellStart"/>
            <w:r w:rsidRPr="00E03782">
              <w:rPr>
                <w:bCs/>
                <w:sz w:val="22"/>
                <w:szCs w:val="22"/>
              </w:rPr>
              <w:t>Сл</w:t>
            </w:r>
            <w:proofErr w:type="spellEnd"/>
            <w:r w:rsidRPr="00E03782">
              <w:rPr>
                <w:bCs/>
                <w:sz w:val="22"/>
                <w:szCs w:val="22"/>
              </w:rPr>
              <w:t xml:space="preserve"> 600154116.027-17</w:t>
            </w:r>
          </w:p>
        </w:tc>
      </w:tr>
      <w:tr w:rsidR="00191853" w:rsidRPr="00E03782" w14:paraId="0AB1D3E1" w14:textId="77777777" w:rsidTr="00E57425">
        <w:trPr>
          <w:trHeight w:val="58"/>
        </w:trPr>
        <w:tc>
          <w:tcPr>
            <w:tcW w:w="703" w:type="dxa"/>
          </w:tcPr>
          <w:p w14:paraId="7D809D2D" w14:textId="130711E1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vertAlign w:val="superscript"/>
                <w:lang w:val="ru-RU"/>
              </w:rPr>
            </w:pPr>
            <w:r w:rsidRPr="00E03782">
              <w:rPr>
                <w:bCs/>
                <w:lang w:val="ru-RU"/>
              </w:rPr>
              <w:t>23.1.2 ***</w:t>
            </w:r>
          </w:p>
        </w:tc>
        <w:tc>
          <w:tcPr>
            <w:tcW w:w="856" w:type="dxa"/>
          </w:tcPr>
          <w:p w14:paraId="452E1CE5" w14:textId="77777777" w:rsidR="004461A6" w:rsidRPr="00E03782" w:rsidRDefault="004461A6" w:rsidP="007211E5">
            <w:pPr>
              <w:pStyle w:val="aff1"/>
              <w:spacing w:before="0" w:beforeAutospacing="0" w:after="0"/>
              <w:ind w:left="-79" w:right="-102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99.023</w:t>
            </w:r>
          </w:p>
          <w:p w14:paraId="4A1AB5DE" w14:textId="62CCDDF3" w:rsidR="007211E5" w:rsidRPr="00E03782" w:rsidRDefault="007211E5" w:rsidP="007211E5">
            <w:pPr>
              <w:pStyle w:val="aff1"/>
              <w:spacing w:before="0" w:beforeAutospacing="0" w:after="0"/>
              <w:ind w:left="-79" w:right="-102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99.013</w:t>
            </w:r>
          </w:p>
        </w:tc>
        <w:tc>
          <w:tcPr>
            <w:tcW w:w="1134" w:type="dxa"/>
          </w:tcPr>
          <w:p w14:paraId="7DBFDC7D" w14:textId="604216BE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697" w:type="dxa"/>
            <w:vMerge/>
            <w:vAlign w:val="center"/>
          </w:tcPr>
          <w:p w14:paraId="447A9541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2DBCC38B" w14:textId="49103A68" w:rsidR="004461A6" w:rsidRPr="00E03782" w:rsidRDefault="004461A6" w:rsidP="00FE79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sz w:val="22"/>
                <w:szCs w:val="22"/>
              </w:rPr>
              <w:t>от 0 до 4000 Ом</w:t>
            </w:r>
          </w:p>
        </w:tc>
        <w:tc>
          <w:tcPr>
            <w:tcW w:w="1418" w:type="dxa"/>
          </w:tcPr>
          <w:p w14:paraId="3DA678AC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sz w:val="22"/>
                <w:szCs w:val="22"/>
              </w:rPr>
              <w:t>0,05 Ом</w:t>
            </w:r>
          </w:p>
        </w:tc>
        <w:tc>
          <w:tcPr>
            <w:tcW w:w="1843" w:type="dxa"/>
            <w:vMerge/>
          </w:tcPr>
          <w:p w14:paraId="36703BC5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</w:tbl>
    <w:p w14:paraId="0FC776E3" w14:textId="77777777" w:rsidR="00117EF9" w:rsidRPr="00E03782" w:rsidRDefault="00495DCD" w:rsidP="00117EF9">
      <w:pPr>
        <w:rPr>
          <w:b/>
        </w:rPr>
      </w:pPr>
      <w:r w:rsidRPr="00E03782">
        <w:br w:type="textWrapping" w:clear="all"/>
      </w:r>
      <w:r w:rsidR="00117EF9" w:rsidRPr="00E03782">
        <w:rPr>
          <w:b/>
        </w:rPr>
        <w:t xml:space="preserve">Примечание: </w:t>
      </w:r>
    </w:p>
    <w:p w14:paraId="7228A18D" w14:textId="77777777" w:rsidR="00117EF9" w:rsidRPr="00E03782" w:rsidRDefault="00117EF9" w:rsidP="00117EF9">
      <w:pPr>
        <w:rPr>
          <w:color w:val="000000"/>
        </w:rPr>
      </w:pPr>
      <w:r w:rsidRPr="00E03782">
        <w:rPr>
          <w:bCs/>
        </w:rPr>
        <w:t>* – деятельность осуществляется непосредственно в ООС;</w:t>
      </w:r>
      <w:r w:rsidRPr="00E03782">
        <w:rPr>
          <w:bCs/>
        </w:rPr>
        <w:br/>
        <w:t>** – деятельность осуществляется непосредственно в ООС и за пределами ООС;</w:t>
      </w:r>
      <w:r w:rsidRPr="00E03782">
        <w:rPr>
          <w:bCs/>
        </w:rPr>
        <w:br/>
        <w:t>*** – деятельность осуществляется за пределами ООС.</w:t>
      </w:r>
      <w:r w:rsidRPr="00E03782">
        <w:rPr>
          <w:color w:val="000000"/>
        </w:rPr>
        <w:t xml:space="preserve"> </w:t>
      </w:r>
    </w:p>
    <w:p w14:paraId="1BCA9C2E" w14:textId="77777777" w:rsidR="00117EF9" w:rsidRPr="00E03782" w:rsidRDefault="00117EF9" w:rsidP="00117EF9">
      <w:pPr>
        <w:rPr>
          <w:color w:val="000000"/>
          <w:sz w:val="28"/>
          <w:szCs w:val="28"/>
        </w:rPr>
      </w:pPr>
    </w:p>
    <w:p w14:paraId="46D65139" w14:textId="77777777" w:rsidR="00117EF9" w:rsidRPr="00E03782" w:rsidRDefault="00117EF9" w:rsidP="00117EF9">
      <w:pPr>
        <w:rPr>
          <w:color w:val="000000"/>
          <w:sz w:val="28"/>
          <w:szCs w:val="28"/>
        </w:rPr>
      </w:pPr>
      <w:r w:rsidRPr="00E03782">
        <w:rPr>
          <w:color w:val="000000"/>
          <w:sz w:val="28"/>
          <w:szCs w:val="28"/>
        </w:rPr>
        <w:t>Руководитель органа</w:t>
      </w:r>
    </w:p>
    <w:p w14:paraId="26F6E09C" w14:textId="77777777" w:rsidR="00117EF9" w:rsidRPr="00E03782" w:rsidRDefault="00117EF9" w:rsidP="00117EF9">
      <w:pPr>
        <w:tabs>
          <w:tab w:val="left" w:pos="9214"/>
        </w:tabs>
        <w:rPr>
          <w:color w:val="000000"/>
          <w:sz w:val="28"/>
          <w:szCs w:val="28"/>
        </w:rPr>
      </w:pPr>
      <w:r w:rsidRPr="00E03782">
        <w:rPr>
          <w:color w:val="000000"/>
          <w:sz w:val="28"/>
          <w:szCs w:val="28"/>
        </w:rPr>
        <w:t>по аккредитации</w:t>
      </w:r>
    </w:p>
    <w:p w14:paraId="68137F89" w14:textId="77777777" w:rsidR="00117EF9" w:rsidRPr="00E03782" w:rsidRDefault="00117EF9" w:rsidP="00117EF9">
      <w:pPr>
        <w:rPr>
          <w:color w:val="000000"/>
          <w:sz w:val="28"/>
          <w:szCs w:val="28"/>
        </w:rPr>
      </w:pPr>
      <w:r w:rsidRPr="00E03782">
        <w:rPr>
          <w:color w:val="000000"/>
          <w:sz w:val="28"/>
          <w:szCs w:val="28"/>
        </w:rPr>
        <w:t xml:space="preserve">Республики Беларусь – </w:t>
      </w:r>
    </w:p>
    <w:p w14:paraId="4F1093D2" w14:textId="77777777" w:rsidR="00117EF9" w:rsidRPr="00E03782" w:rsidRDefault="00117EF9" w:rsidP="00117EF9">
      <w:pPr>
        <w:rPr>
          <w:color w:val="000000"/>
          <w:sz w:val="28"/>
          <w:szCs w:val="28"/>
        </w:rPr>
      </w:pPr>
      <w:r w:rsidRPr="00E03782">
        <w:rPr>
          <w:color w:val="000000"/>
          <w:sz w:val="28"/>
          <w:szCs w:val="28"/>
        </w:rPr>
        <w:t xml:space="preserve">директор государственного </w:t>
      </w:r>
    </w:p>
    <w:p w14:paraId="4A03AC17" w14:textId="48501AA5" w:rsidR="00117EF9" w:rsidRPr="001D02D0" w:rsidRDefault="00117EF9" w:rsidP="00117EF9">
      <w:pPr>
        <w:rPr>
          <w:color w:val="000000"/>
          <w:sz w:val="28"/>
          <w:szCs w:val="28"/>
        </w:rPr>
      </w:pPr>
      <w:r w:rsidRPr="00E03782">
        <w:rPr>
          <w:color w:val="000000"/>
          <w:sz w:val="28"/>
          <w:szCs w:val="28"/>
        </w:rPr>
        <w:t>предприятия «БГЦА»</w:t>
      </w:r>
      <w:r w:rsidRPr="00E03782">
        <w:rPr>
          <w:color w:val="000000"/>
          <w:sz w:val="28"/>
          <w:szCs w:val="28"/>
        </w:rPr>
        <w:tab/>
      </w:r>
      <w:r w:rsidRPr="00E03782">
        <w:rPr>
          <w:color w:val="000000"/>
          <w:sz w:val="28"/>
          <w:szCs w:val="28"/>
        </w:rPr>
        <w:tab/>
      </w:r>
      <w:r w:rsidR="003D48DB" w:rsidRPr="00E03782">
        <w:rPr>
          <w:color w:val="000000"/>
          <w:sz w:val="28"/>
          <w:szCs w:val="28"/>
        </w:rPr>
        <w:t xml:space="preserve">                                            </w:t>
      </w:r>
      <w:proofErr w:type="gramStart"/>
      <w:r w:rsidR="003D48DB" w:rsidRPr="00E03782">
        <w:rPr>
          <w:color w:val="000000"/>
          <w:sz w:val="28"/>
          <w:szCs w:val="28"/>
        </w:rPr>
        <w:t>Т.А.</w:t>
      </w:r>
      <w:proofErr w:type="gramEnd"/>
      <w:r w:rsidR="00AC2A30" w:rsidRPr="00E03782">
        <w:rPr>
          <w:color w:val="000000"/>
          <w:sz w:val="28"/>
          <w:szCs w:val="28"/>
        </w:rPr>
        <w:t xml:space="preserve"> </w:t>
      </w:r>
      <w:r w:rsidR="003D48DB" w:rsidRPr="00E03782">
        <w:rPr>
          <w:color w:val="000000"/>
          <w:sz w:val="28"/>
          <w:szCs w:val="28"/>
        </w:rPr>
        <w:t>Николаева</w:t>
      </w:r>
      <w:r w:rsidRPr="00841C48">
        <w:rPr>
          <w:color w:val="000000"/>
          <w:sz w:val="28"/>
          <w:szCs w:val="28"/>
        </w:rPr>
        <w:tab/>
      </w:r>
      <w:r w:rsidRPr="00841C48">
        <w:rPr>
          <w:color w:val="000000"/>
          <w:sz w:val="28"/>
          <w:szCs w:val="28"/>
        </w:rPr>
        <w:tab/>
      </w:r>
      <w:r w:rsidRPr="00841C48">
        <w:rPr>
          <w:color w:val="000000"/>
          <w:sz w:val="28"/>
          <w:szCs w:val="28"/>
        </w:rPr>
        <w:tab/>
      </w:r>
      <w:r w:rsidRPr="00841C48">
        <w:rPr>
          <w:color w:val="000000"/>
          <w:sz w:val="28"/>
          <w:szCs w:val="28"/>
        </w:rPr>
        <w:tab/>
      </w:r>
      <w:r w:rsidRPr="00841C48">
        <w:rPr>
          <w:color w:val="000000"/>
          <w:sz w:val="28"/>
          <w:szCs w:val="28"/>
        </w:rPr>
        <w:tab/>
      </w:r>
    </w:p>
    <w:p w14:paraId="639CB4C1" w14:textId="09EDCF2B" w:rsidR="008B3C35" w:rsidRPr="00A94388" w:rsidRDefault="00C368FD" w:rsidP="00117EF9">
      <w:pPr>
        <w:rPr>
          <w:rFonts w:eastAsia="Calibri"/>
          <w:bCs/>
          <w:sz w:val="21"/>
          <w:szCs w:val="21"/>
        </w:rPr>
      </w:pPr>
      <w:r w:rsidRPr="00A94388">
        <w:tab/>
        <w:t xml:space="preserve">   </w:t>
      </w:r>
    </w:p>
    <w:p w14:paraId="0DCF2C5A" w14:textId="77777777" w:rsidR="00782ACE" w:rsidRPr="00A94388" w:rsidRDefault="00782ACE" w:rsidP="00C368FD">
      <w:pPr>
        <w:tabs>
          <w:tab w:val="left" w:pos="1322"/>
        </w:tabs>
      </w:pPr>
    </w:p>
    <w:sectPr w:rsidR="00782ACE" w:rsidRPr="00A94388" w:rsidSect="005A36F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567" w:bottom="992" w:left="1701" w:header="561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D022D" w14:textId="77777777" w:rsidR="00061844" w:rsidRDefault="00061844" w:rsidP="0011070C">
      <w:r>
        <w:separator/>
      </w:r>
    </w:p>
  </w:endnote>
  <w:endnote w:type="continuationSeparator" w:id="0">
    <w:p w14:paraId="7D20699D" w14:textId="77777777" w:rsidR="00061844" w:rsidRDefault="0006184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4" w:type="pct"/>
      <w:tblLook w:val="00A0" w:firstRow="1" w:lastRow="0" w:firstColumn="1" w:lastColumn="0" w:noHBand="0" w:noVBand="0"/>
    </w:tblPr>
    <w:tblGrid>
      <w:gridCol w:w="3336"/>
      <w:gridCol w:w="4301"/>
      <w:gridCol w:w="1720"/>
    </w:tblGrid>
    <w:tr w:rsidR="001C0C52" w:rsidRPr="00460ECA" w14:paraId="79BF30BC" w14:textId="77777777" w:rsidTr="00347419">
      <w:trPr>
        <w:trHeight w:val="66"/>
      </w:trPr>
      <w:tc>
        <w:tcPr>
          <w:tcW w:w="3336" w:type="dxa"/>
          <w:vAlign w:val="center"/>
          <w:hideMark/>
        </w:tcPr>
        <w:p w14:paraId="382864D4" w14:textId="77777777" w:rsidR="001C0C52" w:rsidRPr="00B453D4" w:rsidRDefault="001C0C52" w:rsidP="00347419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0B0DF61" w14:textId="77777777" w:rsidR="001C0C52" w:rsidRPr="00B453D4" w:rsidRDefault="001C0C52" w:rsidP="00347419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5B5BAA73A6034DB09EECA9B0FE61713A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C762EDC" w14:textId="55342708" w:rsidR="001C0C52" w:rsidRPr="002674FB" w:rsidRDefault="00115E9B" w:rsidP="00347419">
              <w:pPr>
                <w:pStyle w:val="62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7CF05E40" w14:textId="77777777" w:rsidR="001C0C52" w:rsidRPr="00B453D4" w:rsidRDefault="001C0C52" w:rsidP="00347419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0" w:type="dxa"/>
          <w:vAlign w:val="center"/>
          <w:hideMark/>
        </w:tcPr>
        <w:p w14:paraId="2C5CA8A9" w14:textId="77777777" w:rsidR="001C0C52" w:rsidRPr="002674FB" w:rsidRDefault="001C0C52" w:rsidP="00347419">
          <w:pPr>
            <w:pStyle w:val="62"/>
            <w:ind w:left="-94" w:right="-70"/>
            <w:jc w:val="right"/>
            <w:rPr>
              <w:lang w:val="ru-RU"/>
            </w:rPr>
          </w:pPr>
          <w:r w:rsidRPr="002674FB">
            <w:rPr>
              <w:lang w:val="ru-RU"/>
            </w:rPr>
            <w:t xml:space="preserve">Лист </w:t>
          </w:r>
          <w:r w:rsidRPr="002674FB">
            <w:fldChar w:fldCharType="begin"/>
          </w:r>
          <w:r w:rsidRPr="002674FB">
            <w:instrText xml:space="preserve"> PAGE </w:instrText>
          </w:r>
          <w:r w:rsidRPr="002674FB">
            <w:fldChar w:fldCharType="separate"/>
          </w:r>
          <w:r w:rsidR="00B2106C">
            <w:rPr>
              <w:noProof/>
            </w:rPr>
            <w:t>5</w:t>
          </w:r>
          <w:r w:rsidRPr="002674FB">
            <w:fldChar w:fldCharType="end"/>
          </w:r>
          <w:r w:rsidRPr="002674FB">
            <w:t xml:space="preserve"> </w:t>
          </w:r>
          <w:r w:rsidRPr="002674FB">
            <w:rPr>
              <w:lang w:val="ru-RU"/>
            </w:rPr>
            <w:t xml:space="preserve">Листов </w:t>
          </w:r>
          <w:r w:rsidRPr="002674FB">
            <w:rPr>
              <w:lang w:val="ru-RU"/>
            </w:rPr>
            <w:fldChar w:fldCharType="begin"/>
          </w:r>
          <w:r w:rsidRPr="002674FB">
            <w:rPr>
              <w:lang w:val="ru-RU"/>
            </w:rPr>
            <w:instrText xml:space="preserve"> NUMPAGES  \# "0"  \* MERGEFORMAT </w:instrText>
          </w:r>
          <w:r w:rsidRPr="002674FB">
            <w:rPr>
              <w:lang w:val="ru-RU"/>
            </w:rPr>
            <w:fldChar w:fldCharType="separate"/>
          </w:r>
          <w:r w:rsidR="00B2106C">
            <w:rPr>
              <w:noProof/>
              <w:lang w:val="ru-RU"/>
            </w:rPr>
            <w:t>8</w:t>
          </w:r>
          <w:r w:rsidRPr="002674FB">
            <w:rPr>
              <w:lang w:val="ru-RU"/>
            </w:rPr>
            <w:fldChar w:fldCharType="end"/>
          </w:r>
        </w:p>
      </w:tc>
    </w:tr>
  </w:tbl>
  <w:p w14:paraId="614FC54B" w14:textId="3E7BFB4E" w:rsidR="001C0C52" w:rsidRPr="00117EF9" w:rsidRDefault="001C0C52" w:rsidP="00347419">
    <w:pPr>
      <w:pStyle w:val="a9"/>
      <w:ind w:firstLine="0"/>
      <w:rPr>
        <w:rStyle w:val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1C0C52" w:rsidRPr="00460ECA" w14:paraId="14E43C74" w14:textId="77777777" w:rsidTr="003E4C1D">
      <w:tc>
        <w:tcPr>
          <w:tcW w:w="3402" w:type="dxa"/>
          <w:vAlign w:val="center"/>
          <w:hideMark/>
        </w:tcPr>
        <w:p w14:paraId="5BDBC755" w14:textId="77777777" w:rsidR="001C0C52" w:rsidRPr="00B453D4" w:rsidRDefault="001C0C52" w:rsidP="00117EF9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97AE2D8" w14:textId="77777777" w:rsidR="001C0C52" w:rsidRPr="00B453D4" w:rsidRDefault="001C0C52" w:rsidP="00117EF9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160347027"/>
            <w:placeholder>
              <w:docPart w:val="6F167827D423492BB287678C3AD99F2C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C503E9" w14:textId="07DFB4DE" w:rsidR="001C0C52" w:rsidRDefault="00A84B9D" w:rsidP="00A03310">
              <w:pPr>
                <w:pStyle w:val="62"/>
                <w:jc w:val="center"/>
                <w:rPr>
                  <w:rFonts w:eastAsia="ArialMT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065CD2B5" w14:textId="77777777" w:rsidR="001C0C52" w:rsidRPr="00B453D4" w:rsidRDefault="001C0C52" w:rsidP="00117EF9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20C173D" w14:textId="77777777" w:rsidR="001C0C52" w:rsidRPr="007624CE" w:rsidRDefault="001C0C52" w:rsidP="00117EF9">
          <w:pPr>
            <w:pStyle w:val="62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2106C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2106C" w:rsidRPr="00B2106C">
            <w:rPr>
              <w:noProof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5F7D2B3B" w14:textId="77777777" w:rsidR="001C0C52" w:rsidRDefault="001C0C52" w:rsidP="009306AC">
    <w:pPr>
      <w:pStyle w:val="27"/>
      <w:spacing w:before="120"/>
      <w:rPr>
        <w:rStyle w:val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BA5A0" w14:textId="77777777" w:rsidR="00061844" w:rsidRDefault="00061844" w:rsidP="0011070C">
      <w:r>
        <w:separator/>
      </w:r>
    </w:p>
  </w:footnote>
  <w:footnote w:type="continuationSeparator" w:id="0">
    <w:p w14:paraId="6BA10E84" w14:textId="77777777" w:rsidR="00061844" w:rsidRDefault="0006184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6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851"/>
      <w:gridCol w:w="1134"/>
      <w:gridCol w:w="1701"/>
      <w:gridCol w:w="1984"/>
      <w:gridCol w:w="1418"/>
      <w:gridCol w:w="1842"/>
      <w:gridCol w:w="33"/>
    </w:tblGrid>
    <w:tr w:rsidR="001C0C52" w:rsidRPr="00FF4031" w14:paraId="6B43E9C5" w14:textId="77777777" w:rsidTr="00DB25C9">
      <w:trPr>
        <w:trHeight w:val="277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1244009" w14:textId="77777777" w:rsidR="001C0C52" w:rsidRPr="00FF4031" w:rsidRDefault="001C0C52" w:rsidP="00B337EA">
          <w:pPr>
            <w:pStyle w:val="af6"/>
            <w:rPr>
              <w:bCs/>
              <w:lang w:val="ru-RU"/>
            </w:rPr>
          </w:pPr>
          <w:r w:rsidRPr="00FF4031">
            <w:rPr>
              <w:lang w:val="ru-RU" w:eastAsia="ru-RU"/>
            </w:rPr>
            <w:br w:type="page"/>
          </w:r>
          <w:r w:rsidRPr="00FF4031">
            <w:rPr>
              <w:lang w:val="ru-RU" w:eastAsia="ru-RU"/>
            </w:rPr>
            <w:br w:type="page"/>
          </w:r>
          <w:r w:rsidRPr="00FF4031">
            <w:rPr>
              <w:lang w:val="ru-RU" w:eastAsia="ru-RU"/>
            </w:rPr>
            <w:br w:type="page"/>
          </w:r>
          <w:r w:rsidRPr="00FF4031">
            <w:rPr>
              <w:noProof/>
              <w:lang w:val="ru-RU" w:eastAsia="ru-RU"/>
            </w:rPr>
            <w:drawing>
              <wp:inline distT="0" distB="0" distL="0" distR="0" wp14:anchorId="3574F9AE" wp14:editId="639B64AC">
                <wp:extent cx="189865" cy="233045"/>
                <wp:effectExtent l="19050" t="0" r="635" b="0"/>
                <wp:docPr id="914167018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" cy="233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3" w:type="dxa"/>
          <w:gridSpan w:val="7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6B93C1C" w14:textId="77777777" w:rsidR="001C0C52" w:rsidRPr="00453888" w:rsidRDefault="001C0C52" w:rsidP="000D74B8">
          <w:pPr>
            <w:autoSpaceDE w:val="0"/>
            <w:autoSpaceDN w:val="0"/>
            <w:adjustRightInd w:val="0"/>
            <w:rPr>
              <w:bCs/>
              <w:sz w:val="22"/>
              <w:szCs w:val="22"/>
            </w:rPr>
          </w:pPr>
          <w:r w:rsidRPr="00453888">
            <w:rPr>
              <w:bCs/>
              <w:sz w:val="22"/>
              <w:szCs w:val="22"/>
            </w:rPr>
            <w:t>Приложение №1 к аттестату аккредитации № BY/112 5.0036</w:t>
          </w:r>
        </w:p>
      </w:tc>
    </w:tr>
    <w:tr w:rsidR="001C0C52" w:rsidRPr="00FF4031" w14:paraId="0FA3EC5F" w14:textId="77777777" w:rsidTr="00ED2090">
      <w:trPr>
        <w:gridAfter w:val="1"/>
        <w:wAfter w:w="33" w:type="dxa"/>
        <w:trHeight w:val="129"/>
      </w:trPr>
      <w:tc>
        <w:tcPr>
          <w:tcW w:w="709" w:type="dxa"/>
          <w:tcBorders>
            <w:top w:val="single" w:sz="4" w:space="0" w:color="auto"/>
          </w:tcBorders>
          <w:vAlign w:val="center"/>
        </w:tcPr>
        <w:p w14:paraId="276C0994" w14:textId="77777777" w:rsidR="001C0C52" w:rsidRPr="00FF4031" w:rsidRDefault="001C0C52" w:rsidP="0032009E">
          <w:pPr>
            <w:pStyle w:val="af6"/>
            <w:jc w:val="center"/>
            <w:rPr>
              <w:lang w:val="ru-RU"/>
            </w:rPr>
          </w:pPr>
          <w:r w:rsidRPr="00FF4031">
            <w:rPr>
              <w:lang w:val="ru-RU"/>
            </w:rPr>
            <w:br w:type="page"/>
            <w:t>1</w:t>
          </w:r>
        </w:p>
      </w:tc>
      <w:tc>
        <w:tcPr>
          <w:tcW w:w="851" w:type="dxa"/>
          <w:tcBorders>
            <w:top w:val="single" w:sz="4" w:space="0" w:color="auto"/>
          </w:tcBorders>
          <w:vAlign w:val="center"/>
        </w:tcPr>
        <w:p w14:paraId="76B83287" w14:textId="77777777" w:rsidR="001C0C52" w:rsidRPr="00FF4031" w:rsidRDefault="001C0C52" w:rsidP="0032009E">
          <w:pPr>
            <w:pStyle w:val="af6"/>
            <w:ind w:firstLine="176"/>
            <w:jc w:val="center"/>
            <w:rPr>
              <w:lang w:val="ru-RU"/>
            </w:rPr>
          </w:pPr>
          <w:r w:rsidRPr="00FF4031">
            <w:rPr>
              <w:lang w:val="ru-RU"/>
            </w:rPr>
            <w:t>2</w:t>
          </w:r>
        </w:p>
      </w:tc>
      <w:tc>
        <w:tcPr>
          <w:tcW w:w="1134" w:type="dxa"/>
          <w:tcBorders>
            <w:top w:val="single" w:sz="4" w:space="0" w:color="auto"/>
          </w:tcBorders>
          <w:vAlign w:val="center"/>
        </w:tcPr>
        <w:p w14:paraId="137754FD" w14:textId="77777777" w:rsidR="001C0C52" w:rsidRPr="00FF4031" w:rsidRDefault="001C0C52" w:rsidP="0032009E">
          <w:pPr>
            <w:pStyle w:val="af6"/>
            <w:jc w:val="center"/>
            <w:rPr>
              <w:lang w:val="ru-RU"/>
            </w:rPr>
          </w:pPr>
          <w:r w:rsidRPr="00FF4031">
            <w:rPr>
              <w:lang w:val="ru-RU"/>
            </w:rPr>
            <w:t>3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14:paraId="64042FC5" w14:textId="77777777" w:rsidR="001C0C52" w:rsidRPr="00FF4031" w:rsidRDefault="001C0C52" w:rsidP="0032009E">
          <w:pPr>
            <w:pStyle w:val="af6"/>
            <w:jc w:val="center"/>
            <w:rPr>
              <w:lang w:val="ru-RU"/>
            </w:rPr>
          </w:pPr>
          <w:r w:rsidRPr="00FF4031">
            <w:rPr>
              <w:lang w:val="ru-RU"/>
            </w:rPr>
            <w:t>4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14:paraId="0FA98BCF" w14:textId="77777777" w:rsidR="001C0C52" w:rsidRPr="00FF4031" w:rsidRDefault="001C0C52" w:rsidP="0032009E">
          <w:pPr>
            <w:pStyle w:val="af6"/>
            <w:jc w:val="center"/>
            <w:rPr>
              <w:lang w:val="ru-RU"/>
            </w:rPr>
          </w:pPr>
          <w:r w:rsidRPr="00FF4031">
            <w:rPr>
              <w:lang w:val="ru-RU"/>
            </w:rPr>
            <w:t>5</w:t>
          </w:r>
        </w:p>
      </w:tc>
      <w:tc>
        <w:tcPr>
          <w:tcW w:w="1418" w:type="dxa"/>
          <w:tcBorders>
            <w:top w:val="single" w:sz="4" w:space="0" w:color="auto"/>
          </w:tcBorders>
          <w:vAlign w:val="center"/>
        </w:tcPr>
        <w:p w14:paraId="7665459C" w14:textId="77777777" w:rsidR="001C0C52" w:rsidRPr="00FF4031" w:rsidRDefault="001C0C52" w:rsidP="0032009E">
          <w:pPr>
            <w:pStyle w:val="af6"/>
            <w:jc w:val="center"/>
            <w:rPr>
              <w:lang w:val="ru-RU"/>
            </w:rPr>
          </w:pPr>
          <w:r w:rsidRPr="00FF4031">
            <w:rPr>
              <w:lang w:val="ru-RU"/>
            </w:rPr>
            <w:t>6</w:t>
          </w:r>
        </w:p>
      </w:tc>
      <w:tc>
        <w:tcPr>
          <w:tcW w:w="1842" w:type="dxa"/>
          <w:tcBorders>
            <w:top w:val="single" w:sz="4" w:space="0" w:color="auto"/>
          </w:tcBorders>
          <w:vAlign w:val="center"/>
        </w:tcPr>
        <w:p w14:paraId="262C6177" w14:textId="77777777" w:rsidR="001C0C52" w:rsidRPr="00FF4031" w:rsidRDefault="001C0C52" w:rsidP="0032009E">
          <w:pPr>
            <w:pStyle w:val="af6"/>
            <w:jc w:val="center"/>
            <w:rPr>
              <w:lang w:val="ru-RU"/>
            </w:rPr>
          </w:pPr>
          <w:r w:rsidRPr="00FF4031">
            <w:rPr>
              <w:lang w:val="ru-RU"/>
            </w:rPr>
            <w:t>7</w:t>
          </w:r>
        </w:p>
      </w:tc>
    </w:tr>
  </w:tbl>
  <w:p w14:paraId="1EAFBFB2" w14:textId="77777777" w:rsidR="001C0C52" w:rsidRPr="00A15C1B" w:rsidRDefault="001C0C52" w:rsidP="00A15C1B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647"/>
    </w:tblGrid>
    <w:tr w:rsidR="001C0C52" w:rsidRPr="00094A77" w14:paraId="71EA6D38" w14:textId="77777777" w:rsidTr="00B337EA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4F7ACC93" w14:textId="77777777" w:rsidR="001C0C52" w:rsidRPr="00094A77" w:rsidRDefault="001C0C52" w:rsidP="00B337EA">
          <w:pPr>
            <w:pStyle w:val="af6"/>
            <w:rPr>
              <w:bCs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5B71F9DE" wp14:editId="3E8B9C41">
                <wp:extent cx="310515" cy="396875"/>
                <wp:effectExtent l="19050" t="0" r="0" b="0"/>
                <wp:docPr id="1168982537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vAlign w:val="center"/>
        </w:tcPr>
        <w:p w14:paraId="350702F0" w14:textId="77777777" w:rsidR="001C0C52" w:rsidRPr="00094A77" w:rsidRDefault="001C0C52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>НАЦИОНАЛЬНАЯ СИСТЕМА АККРЕДИТАЦИИ РЕСПУБЛИКИ БЕЛАРУСЬ</w:t>
          </w:r>
        </w:p>
        <w:p w14:paraId="69087B5D" w14:textId="77777777" w:rsidR="001C0C52" w:rsidRPr="00094A77" w:rsidRDefault="001C0C52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 xml:space="preserve">РЕСПУБЛИКАНСКОЕ УНИТАРНОЕ ПРЕДПРИЯТИЕ </w:t>
          </w:r>
        </w:p>
        <w:p w14:paraId="0571983F" w14:textId="77777777" w:rsidR="001C0C52" w:rsidRPr="00094A77" w:rsidRDefault="001C0C52" w:rsidP="00B337EA">
          <w:pPr>
            <w:pStyle w:val="af6"/>
            <w:jc w:val="center"/>
            <w:rPr>
              <w:bCs/>
            </w:rPr>
          </w:pPr>
          <w:r w:rsidRPr="00094A77">
            <w:t xml:space="preserve">«БЕЛОРУССКИЙ ГОСУДАРСТВЕННЫЙ ЦЕНТР АККРЕДИТАЦИИ» </w:t>
          </w:r>
        </w:p>
      </w:tc>
    </w:tr>
  </w:tbl>
  <w:p w14:paraId="496CF05C" w14:textId="77777777" w:rsidR="001C0C52" w:rsidRPr="00A15C1B" w:rsidRDefault="001C0C52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2AF3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EE22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58A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342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AE5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C3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0C2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27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4C1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9C3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2C37C7"/>
    <w:multiLevelType w:val="multilevel"/>
    <w:tmpl w:val="0DC6A24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DC487E"/>
    <w:multiLevelType w:val="hybridMultilevel"/>
    <w:tmpl w:val="9C005A74"/>
    <w:lvl w:ilvl="0" w:tplc="B4FA88A4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016DF"/>
    <w:multiLevelType w:val="multilevel"/>
    <w:tmpl w:val="3740DA0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6598174">
    <w:abstractNumId w:val="18"/>
  </w:num>
  <w:num w:numId="2" w16cid:durableId="743064972">
    <w:abstractNumId w:val="19"/>
  </w:num>
  <w:num w:numId="3" w16cid:durableId="1412001709">
    <w:abstractNumId w:val="15"/>
  </w:num>
  <w:num w:numId="4" w16cid:durableId="1993824147">
    <w:abstractNumId w:val="12"/>
  </w:num>
  <w:num w:numId="5" w16cid:durableId="953756267">
    <w:abstractNumId w:val="23"/>
  </w:num>
  <w:num w:numId="6" w16cid:durableId="2066561980">
    <w:abstractNumId w:val="14"/>
  </w:num>
  <w:num w:numId="7" w16cid:durableId="923226298">
    <w:abstractNumId w:val="20"/>
  </w:num>
  <w:num w:numId="8" w16cid:durableId="127629274">
    <w:abstractNumId w:val="16"/>
  </w:num>
  <w:num w:numId="9" w16cid:durableId="491608006">
    <w:abstractNumId w:val="21"/>
  </w:num>
  <w:num w:numId="10" w16cid:durableId="1668316897">
    <w:abstractNumId w:val="13"/>
  </w:num>
  <w:num w:numId="11" w16cid:durableId="1187645894">
    <w:abstractNumId w:val="10"/>
  </w:num>
  <w:num w:numId="12" w16cid:durableId="407268502">
    <w:abstractNumId w:val="22"/>
  </w:num>
  <w:num w:numId="13" w16cid:durableId="1498308980">
    <w:abstractNumId w:val="9"/>
  </w:num>
  <w:num w:numId="14" w16cid:durableId="1263488992">
    <w:abstractNumId w:val="7"/>
  </w:num>
  <w:num w:numId="15" w16cid:durableId="1253394675">
    <w:abstractNumId w:val="6"/>
  </w:num>
  <w:num w:numId="16" w16cid:durableId="813644164">
    <w:abstractNumId w:val="5"/>
  </w:num>
  <w:num w:numId="17" w16cid:durableId="1667780815">
    <w:abstractNumId w:val="4"/>
  </w:num>
  <w:num w:numId="18" w16cid:durableId="322666221">
    <w:abstractNumId w:val="8"/>
  </w:num>
  <w:num w:numId="19" w16cid:durableId="732238381">
    <w:abstractNumId w:val="3"/>
  </w:num>
  <w:num w:numId="20" w16cid:durableId="115023720">
    <w:abstractNumId w:val="2"/>
  </w:num>
  <w:num w:numId="21" w16cid:durableId="758599454">
    <w:abstractNumId w:val="1"/>
  </w:num>
  <w:num w:numId="22" w16cid:durableId="1446343422">
    <w:abstractNumId w:val="0"/>
  </w:num>
  <w:num w:numId="23" w16cid:durableId="68891797">
    <w:abstractNumId w:val="24"/>
  </w:num>
  <w:num w:numId="24" w16cid:durableId="91126186">
    <w:abstractNumId w:val="11"/>
  </w:num>
  <w:num w:numId="25" w16cid:durableId="11528673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6CD"/>
    <w:rsid w:val="00007A97"/>
    <w:rsid w:val="00011B6A"/>
    <w:rsid w:val="000142F6"/>
    <w:rsid w:val="0001742D"/>
    <w:rsid w:val="00021A97"/>
    <w:rsid w:val="00022A72"/>
    <w:rsid w:val="00024F9D"/>
    <w:rsid w:val="00025C5B"/>
    <w:rsid w:val="000272C6"/>
    <w:rsid w:val="000309E6"/>
    <w:rsid w:val="00032098"/>
    <w:rsid w:val="000320C2"/>
    <w:rsid w:val="000404B0"/>
    <w:rsid w:val="000438E5"/>
    <w:rsid w:val="00044FD4"/>
    <w:rsid w:val="0005054D"/>
    <w:rsid w:val="0005286F"/>
    <w:rsid w:val="00052C60"/>
    <w:rsid w:val="00054DB4"/>
    <w:rsid w:val="00055FC0"/>
    <w:rsid w:val="00061844"/>
    <w:rsid w:val="000643A6"/>
    <w:rsid w:val="0006759B"/>
    <w:rsid w:val="00067CBB"/>
    <w:rsid w:val="000743D5"/>
    <w:rsid w:val="00081D17"/>
    <w:rsid w:val="00082517"/>
    <w:rsid w:val="0008426D"/>
    <w:rsid w:val="00087224"/>
    <w:rsid w:val="00090D4C"/>
    <w:rsid w:val="00093BB3"/>
    <w:rsid w:val="00094A77"/>
    <w:rsid w:val="000A065A"/>
    <w:rsid w:val="000A108D"/>
    <w:rsid w:val="000A3C12"/>
    <w:rsid w:val="000A4DF7"/>
    <w:rsid w:val="000A6C89"/>
    <w:rsid w:val="000A6D1F"/>
    <w:rsid w:val="000A6D34"/>
    <w:rsid w:val="000B0F1E"/>
    <w:rsid w:val="000B567E"/>
    <w:rsid w:val="000B6483"/>
    <w:rsid w:val="000C3262"/>
    <w:rsid w:val="000C3380"/>
    <w:rsid w:val="000C50F7"/>
    <w:rsid w:val="000C623B"/>
    <w:rsid w:val="000C6563"/>
    <w:rsid w:val="000C6AD2"/>
    <w:rsid w:val="000C7784"/>
    <w:rsid w:val="000D1BFF"/>
    <w:rsid w:val="000D2858"/>
    <w:rsid w:val="000D3064"/>
    <w:rsid w:val="000D47D4"/>
    <w:rsid w:val="000D49BB"/>
    <w:rsid w:val="000D5B9F"/>
    <w:rsid w:val="000D74B8"/>
    <w:rsid w:val="000E22AD"/>
    <w:rsid w:val="000E61DD"/>
    <w:rsid w:val="000F1C69"/>
    <w:rsid w:val="000F2D89"/>
    <w:rsid w:val="000F3B23"/>
    <w:rsid w:val="000F3E19"/>
    <w:rsid w:val="000F49A7"/>
    <w:rsid w:val="000F6F43"/>
    <w:rsid w:val="000F77BC"/>
    <w:rsid w:val="000F7F17"/>
    <w:rsid w:val="00101D7B"/>
    <w:rsid w:val="0010399F"/>
    <w:rsid w:val="0011070C"/>
    <w:rsid w:val="001115A1"/>
    <w:rsid w:val="00114762"/>
    <w:rsid w:val="00115E9B"/>
    <w:rsid w:val="00116104"/>
    <w:rsid w:val="001164B2"/>
    <w:rsid w:val="00117EF9"/>
    <w:rsid w:val="001209AD"/>
    <w:rsid w:val="00120BDA"/>
    <w:rsid w:val="001212FF"/>
    <w:rsid w:val="00124821"/>
    <w:rsid w:val="00124E75"/>
    <w:rsid w:val="00127BB6"/>
    <w:rsid w:val="00131BE9"/>
    <w:rsid w:val="001377EF"/>
    <w:rsid w:val="00153B53"/>
    <w:rsid w:val="00155ACF"/>
    <w:rsid w:val="00155D33"/>
    <w:rsid w:val="00166865"/>
    <w:rsid w:val="0017208E"/>
    <w:rsid w:val="00172638"/>
    <w:rsid w:val="00173D1F"/>
    <w:rsid w:val="001756F8"/>
    <w:rsid w:val="00175FE5"/>
    <w:rsid w:val="001868A0"/>
    <w:rsid w:val="0018720F"/>
    <w:rsid w:val="00191853"/>
    <w:rsid w:val="00194098"/>
    <w:rsid w:val="001956F7"/>
    <w:rsid w:val="001973C6"/>
    <w:rsid w:val="001A1238"/>
    <w:rsid w:val="001A2E95"/>
    <w:rsid w:val="001A3193"/>
    <w:rsid w:val="001A3A0A"/>
    <w:rsid w:val="001A4A06"/>
    <w:rsid w:val="001A4BEA"/>
    <w:rsid w:val="001A5566"/>
    <w:rsid w:val="001A56DC"/>
    <w:rsid w:val="001A5B1F"/>
    <w:rsid w:val="001B35B7"/>
    <w:rsid w:val="001B7D60"/>
    <w:rsid w:val="001C0C52"/>
    <w:rsid w:val="001C24CE"/>
    <w:rsid w:val="001C3E36"/>
    <w:rsid w:val="001C40BC"/>
    <w:rsid w:val="001C519C"/>
    <w:rsid w:val="001C5892"/>
    <w:rsid w:val="001C7AD3"/>
    <w:rsid w:val="001D2062"/>
    <w:rsid w:val="001D3AF2"/>
    <w:rsid w:val="001D5126"/>
    <w:rsid w:val="001D61B7"/>
    <w:rsid w:val="001D7822"/>
    <w:rsid w:val="001E0C98"/>
    <w:rsid w:val="001E21FB"/>
    <w:rsid w:val="001E3397"/>
    <w:rsid w:val="001E56F3"/>
    <w:rsid w:val="001E6DD8"/>
    <w:rsid w:val="001F32D0"/>
    <w:rsid w:val="001F5D3F"/>
    <w:rsid w:val="00201BEA"/>
    <w:rsid w:val="002026CE"/>
    <w:rsid w:val="0020355B"/>
    <w:rsid w:val="002037F8"/>
    <w:rsid w:val="00205F47"/>
    <w:rsid w:val="00212E86"/>
    <w:rsid w:val="00213398"/>
    <w:rsid w:val="002147D2"/>
    <w:rsid w:val="00214AC9"/>
    <w:rsid w:val="00217349"/>
    <w:rsid w:val="00221D34"/>
    <w:rsid w:val="00222CF4"/>
    <w:rsid w:val="00226166"/>
    <w:rsid w:val="00233020"/>
    <w:rsid w:val="002353B0"/>
    <w:rsid w:val="0023576A"/>
    <w:rsid w:val="0023627C"/>
    <w:rsid w:val="00236317"/>
    <w:rsid w:val="00236ACE"/>
    <w:rsid w:val="00237D3F"/>
    <w:rsid w:val="00240670"/>
    <w:rsid w:val="00243164"/>
    <w:rsid w:val="0024322D"/>
    <w:rsid w:val="00244314"/>
    <w:rsid w:val="0024530A"/>
    <w:rsid w:val="00245C3B"/>
    <w:rsid w:val="00251C04"/>
    <w:rsid w:val="00252CF2"/>
    <w:rsid w:val="00254694"/>
    <w:rsid w:val="00255E83"/>
    <w:rsid w:val="00262C7D"/>
    <w:rsid w:val="00266463"/>
    <w:rsid w:val="002702B0"/>
    <w:rsid w:val="00270A74"/>
    <w:rsid w:val="00271339"/>
    <w:rsid w:val="002721D1"/>
    <w:rsid w:val="002729C1"/>
    <w:rsid w:val="00275F3A"/>
    <w:rsid w:val="00280113"/>
    <w:rsid w:val="00280BAF"/>
    <w:rsid w:val="002877C8"/>
    <w:rsid w:val="002900DE"/>
    <w:rsid w:val="00291EBF"/>
    <w:rsid w:val="002955C5"/>
    <w:rsid w:val="0029619F"/>
    <w:rsid w:val="002A18ED"/>
    <w:rsid w:val="002A3635"/>
    <w:rsid w:val="002A7C23"/>
    <w:rsid w:val="002B21D5"/>
    <w:rsid w:val="002B2A7E"/>
    <w:rsid w:val="002B2FE2"/>
    <w:rsid w:val="002C02E5"/>
    <w:rsid w:val="002C1E38"/>
    <w:rsid w:val="002C2516"/>
    <w:rsid w:val="002C2D4B"/>
    <w:rsid w:val="002C4C74"/>
    <w:rsid w:val="002D2D21"/>
    <w:rsid w:val="002D3E69"/>
    <w:rsid w:val="002D55B4"/>
    <w:rsid w:val="002D7E78"/>
    <w:rsid w:val="002E0677"/>
    <w:rsid w:val="002E134B"/>
    <w:rsid w:val="002E1A0D"/>
    <w:rsid w:val="002E1B47"/>
    <w:rsid w:val="002E1EEA"/>
    <w:rsid w:val="002E2FEA"/>
    <w:rsid w:val="002F36B7"/>
    <w:rsid w:val="002F7354"/>
    <w:rsid w:val="002F77D3"/>
    <w:rsid w:val="002F7B05"/>
    <w:rsid w:val="00304214"/>
    <w:rsid w:val="00305289"/>
    <w:rsid w:val="003054C2"/>
    <w:rsid w:val="00305E11"/>
    <w:rsid w:val="00307976"/>
    <w:rsid w:val="00312BA9"/>
    <w:rsid w:val="00314E7F"/>
    <w:rsid w:val="0032009E"/>
    <w:rsid w:val="00324A2F"/>
    <w:rsid w:val="0032649D"/>
    <w:rsid w:val="0034056F"/>
    <w:rsid w:val="00342F57"/>
    <w:rsid w:val="00343E1A"/>
    <w:rsid w:val="0034421E"/>
    <w:rsid w:val="00347419"/>
    <w:rsid w:val="003475B2"/>
    <w:rsid w:val="00347E0A"/>
    <w:rsid w:val="00350FA6"/>
    <w:rsid w:val="003532C2"/>
    <w:rsid w:val="00353CEC"/>
    <w:rsid w:val="0035452B"/>
    <w:rsid w:val="0035647A"/>
    <w:rsid w:val="003567BC"/>
    <w:rsid w:val="00360563"/>
    <w:rsid w:val="00362DAC"/>
    <w:rsid w:val="00363228"/>
    <w:rsid w:val="003648F7"/>
    <w:rsid w:val="00366200"/>
    <w:rsid w:val="00366A4F"/>
    <w:rsid w:val="00366D5E"/>
    <w:rsid w:val="003717D2"/>
    <w:rsid w:val="00371A0B"/>
    <w:rsid w:val="00375854"/>
    <w:rsid w:val="003809C9"/>
    <w:rsid w:val="00387F33"/>
    <w:rsid w:val="0039532B"/>
    <w:rsid w:val="0039601D"/>
    <w:rsid w:val="00396721"/>
    <w:rsid w:val="003A1E13"/>
    <w:rsid w:val="003B4C07"/>
    <w:rsid w:val="003B4CF1"/>
    <w:rsid w:val="003B529E"/>
    <w:rsid w:val="003B537A"/>
    <w:rsid w:val="003C130A"/>
    <w:rsid w:val="003C6E4D"/>
    <w:rsid w:val="003D48DB"/>
    <w:rsid w:val="003D567D"/>
    <w:rsid w:val="003D5DB6"/>
    <w:rsid w:val="003D6B0C"/>
    <w:rsid w:val="003E19CD"/>
    <w:rsid w:val="003E26A2"/>
    <w:rsid w:val="003E2E71"/>
    <w:rsid w:val="003E4C1D"/>
    <w:rsid w:val="003E4FD7"/>
    <w:rsid w:val="003E59C0"/>
    <w:rsid w:val="003F56B3"/>
    <w:rsid w:val="003F58B6"/>
    <w:rsid w:val="003F7C47"/>
    <w:rsid w:val="00401D49"/>
    <w:rsid w:val="0040734A"/>
    <w:rsid w:val="00410491"/>
    <w:rsid w:val="004116FA"/>
    <w:rsid w:val="00412281"/>
    <w:rsid w:val="00412756"/>
    <w:rsid w:val="0041469D"/>
    <w:rsid w:val="00414F78"/>
    <w:rsid w:val="004151FB"/>
    <w:rsid w:val="004245DE"/>
    <w:rsid w:val="00425949"/>
    <w:rsid w:val="00430339"/>
    <w:rsid w:val="00430F06"/>
    <w:rsid w:val="00431856"/>
    <w:rsid w:val="004345B9"/>
    <w:rsid w:val="00434A34"/>
    <w:rsid w:val="00434CB6"/>
    <w:rsid w:val="004370D2"/>
    <w:rsid w:val="004378EC"/>
    <w:rsid w:val="00437E07"/>
    <w:rsid w:val="00437F22"/>
    <w:rsid w:val="00441F99"/>
    <w:rsid w:val="00442528"/>
    <w:rsid w:val="004458E5"/>
    <w:rsid w:val="004461A6"/>
    <w:rsid w:val="004466D6"/>
    <w:rsid w:val="004478ED"/>
    <w:rsid w:val="00447958"/>
    <w:rsid w:val="00453888"/>
    <w:rsid w:val="004569BA"/>
    <w:rsid w:val="00462143"/>
    <w:rsid w:val="00462EF4"/>
    <w:rsid w:val="004632CA"/>
    <w:rsid w:val="00463894"/>
    <w:rsid w:val="0046682A"/>
    <w:rsid w:val="00470324"/>
    <w:rsid w:val="00473155"/>
    <w:rsid w:val="004740AE"/>
    <w:rsid w:val="0047707D"/>
    <w:rsid w:val="00480F7F"/>
    <w:rsid w:val="0048328D"/>
    <w:rsid w:val="004933BD"/>
    <w:rsid w:val="00493A34"/>
    <w:rsid w:val="00495DCD"/>
    <w:rsid w:val="004A18BF"/>
    <w:rsid w:val="004A5E4C"/>
    <w:rsid w:val="004B0C41"/>
    <w:rsid w:val="004B2A39"/>
    <w:rsid w:val="004B51AC"/>
    <w:rsid w:val="004B5D06"/>
    <w:rsid w:val="004B7580"/>
    <w:rsid w:val="004C1110"/>
    <w:rsid w:val="004C1972"/>
    <w:rsid w:val="004C2556"/>
    <w:rsid w:val="004C4560"/>
    <w:rsid w:val="004C56D8"/>
    <w:rsid w:val="004D212B"/>
    <w:rsid w:val="004D2532"/>
    <w:rsid w:val="004D4360"/>
    <w:rsid w:val="004E09E8"/>
    <w:rsid w:val="004E2D66"/>
    <w:rsid w:val="004E3250"/>
    <w:rsid w:val="004E3467"/>
    <w:rsid w:val="004E5090"/>
    <w:rsid w:val="004E5FA8"/>
    <w:rsid w:val="004F1966"/>
    <w:rsid w:val="004F297F"/>
    <w:rsid w:val="004F6020"/>
    <w:rsid w:val="004F6039"/>
    <w:rsid w:val="00501B7C"/>
    <w:rsid w:val="00506BA5"/>
    <w:rsid w:val="00507CCF"/>
    <w:rsid w:val="00516100"/>
    <w:rsid w:val="00517F36"/>
    <w:rsid w:val="005216B9"/>
    <w:rsid w:val="00531681"/>
    <w:rsid w:val="00534CEA"/>
    <w:rsid w:val="00537304"/>
    <w:rsid w:val="005410C7"/>
    <w:rsid w:val="00541E9E"/>
    <w:rsid w:val="005429C5"/>
    <w:rsid w:val="005437B6"/>
    <w:rsid w:val="00543E40"/>
    <w:rsid w:val="005460F1"/>
    <w:rsid w:val="005544A8"/>
    <w:rsid w:val="005552F0"/>
    <w:rsid w:val="005563FF"/>
    <w:rsid w:val="00560477"/>
    <w:rsid w:val="00560688"/>
    <w:rsid w:val="0056070B"/>
    <w:rsid w:val="00562C76"/>
    <w:rsid w:val="0056307A"/>
    <w:rsid w:val="00565F76"/>
    <w:rsid w:val="00566343"/>
    <w:rsid w:val="005734A1"/>
    <w:rsid w:val="00573D3C"/>
    <w:rsid w:val="005744BD"/>
    <w:rsid w:val="00577F76"/>
    <w:rsid w:val="005826D6"/>
    <w:rsid w:val="00587418"/>
    <w:rsid w:val="0058798B"/>
    <w:rsid w:val="00592241"/>
    <w:rsid w:val="0059495C"/>
    <w:rsid w:val="00595371"/>
    <w:rsid w:val="005967BB"/>
    <w:rsid w:val="00596CA4"/>
    <w:rsid w:val="005971AE"/>
    <w:rsid w:val="005A1C03"/>
    <w:rsid w:val="005A3061"/>
    <w:rsid w:val="005A36F2"/>
    <w:rsid w:val="005A52E8"/>
    <w:rsid w:val="005B413E"/>
    <w:rsid w:val="005B47E3"/>
    <w:rsid w:val="005B5383"/>
    <w:rsid w:val="005B553F"/>
    <w:rsid w:val="005B57B9"/>
    <w:rsid w:val="005B5FC3"/>
    <w:rsid w:val="005B6706"/>
    <w:rsid w:val="005C34CB"/>
    <w:rsid w:val="005C5778"/>
    <w:rsid w:val="005C58BE"/>
    <w:rsid w:val="005C66A0"/>
    <w:rsid w:val="005C734B"/>
    <w:rsid w:val="005D04BD"/>
    <w:rsid w:val="005D078B"/>
    <w:rsid w:val="005D50CC"/>
    <w:rsid w:val="005D5EBF"/>
    <w:rsid w:val="005D6BA0"/>
    <w:rsid w:val="005D72CA"/>
    <w:rsid w:val="005E1CBD"/>
    <w:rsid w:val="005E250C"/>
    <w:rsid w:val="005E2F46"/>
    <w:rsid w:val="005E3D86"/>
    <w:rsid w:val="005E4E92"/>
    <w:rsid w:val="005E4FDC"/>
    <w:rsid w:val="005E611E"/>
    <w:rsid w:val="005E7776"/>
    <w:rsid w:val="005F19E8"/>
    <w:rsid w:val="005F2586"/>
    <w:rsid w:val="005F2EDE"/>
    <w:rsid w:val="005F33FD"/>
    <w:rsid w:val="005F3568"/>
    <w:rsid w:val="006002C5"/>
    <w:rsid w:val="00602DE8"/>
    <w:rsid w:val="0060451E"/>
    <w:rsid w:val="00610A6B"/>
    <w:rsid w:val="0061680D"/>
    <w:rsid w:val="00620B45"/>
    <w:rsid w:val="00621A00"/>
    <w:rsid w:val="00622021"/>
    <w:rsid w:val="00622AA4"/>
    <w:rsid w:val="0062314E"/>
    <w:rsid w:val="00623A8A"/>
    <w:rsid w:val="0062561D"/>
    <w:rsid w:val="00625D1B"/>
    <w:rsid w:val="00632114"/>
    <w:rsid w:val="00634FC0"/>
    <w:rsid w:val="006350B8"/>
    <w:rsid w:val="00635142"/>
    <w:rsid w:val="006421FB"/>
    <w:rsid w:val="00642DDA"/>
    <w:rsid w:val="00643248"/>
    <w:rsid w:val="00643A5C"/>
    <w:rsid w:val="00645468"/>
    <w:rsid w:val="00651DF9"/>
    <w:rsid w:val="0065265D"/>
    <w:rsid w:val="00653046"/>
    <w:rsid w:val="006537D0"/>
    <w:rsid w:val="006539DD"/>
    <w:rsid w:val="00654144"/>
    <w:rsid w:val="00655AD1"/>
    <w:rsid w:val="00663EDB"/>
    <w:rsid w:val="006750D5"/>
    <w:rsid w:val="0067510F"/>
    <w:rsid w:val="00676D97"/>
    <w:rsid w:val="00684207"/>
    <w:rsid w:val="00687484"/>
    <w:rsid w:val="00692276"/>
    <w:rsid w:val="00693CF7"/>
    <w:rsid w:val="00696C4A"/>
    <w:rsid w:val="006976B3"/>
    <w:rsid w:val="006A066D"/>
    <w:rsid w:val="006A336B"/>
    <w:rsid w:val="006A39A3"/>
    <w:rsid w:val="006B41BD"/>
    <w:rsid w:val="006C2461"/>
    <w:rsid w:val="006C25A7"/>
    <w:rsid w:val="006C29E1"/>
    <w:rsid w:val="006C2DED"/>
    <w:rsid w:val="006D2B8E"/>
    <w:rsid w:val="006D5118"/>
    <w:rsid w:val="006D5A53"/>
    <w:rsid w:val="006D5DCE"/>
    <w:rsid w:val="006D644B"/>
    <w:rsid w:val="006D76C5"/>
    <w:rsid w:val="006E0C73"/>
    <w:rsid w:val="006E5A7A"/>
    <w:rsid w:val="006E5C62"/>
    <w:rsid w:val="006E6737"/>
    <w:rsid w:val="006F1D34"/>
    <w:rsid w:val="006F29E9"/>
    <w:rsid w:val="006F5372"/>
    <w:rsid w:val="007009E0"/>
    <w:rsid w:val="007064F2"/>
    <w:rsid w:val="00707F8F"/>
    <w:rsid w:val="007116AD"/>
    <w:rsid w:val="0071240B"/>
    <w:rsid w:val="00712504"/>
    <w:rsid w:val="00712EFD"/>
    <w:rsid w:val="00714168"/>
    <w:rsid w:val="00714F71"/>
    <w:rsid w:val="007171DC"/>
    <w:rsid w:val="007211E5"/>
    <w:rsid w:val="00722CF4"/>
    <w:rsid w:val="007243BD"/>
    <w:rsid w:val="007265C6"/>
    <w:rsid w:val="00731B0F"/>
    <w:rsid w:val="007338B7"/>
    <w:rsid w:val="00734508"/>
    <w:rsid w:val="00734653"/>
    <w:rsid w:val="00735B40"/>
    <w:rsid w:val="00735B8F"/>
    <w:rsid w:val="00736A5A"/>
    <w:rsid w:val="0074069A"/>
    <w:rsid w:val="00741FBB"/>
    <w:rsid w:val="00742AC3"/>
    <w:rsid w:val="00745391"/>
    <w:rsid w:val="007539BA"/>
    <w:rsid w:val="007545C5"/>
    <w:rsid w:val="00754A78"/>
    <w:rsid w:val="00760C5B"/>
    <w:rsid w:val="007615E5"/>
    <w:rsid w:val="00763D21"/>
    <w:rsid w:val="0076604C"/>
    <w:rsid w:val="007662A9"/>
    <w:rsid w:val="00770208"/>
    <w:rsid w:val="007724B5"/>
    <w:rsid w:val="007763C8"/>
    <w:rsid w:val="00776B30"/>
    <w:rsid w:val="00782ACE"/>
    <w:rsid w:val="00783210"/>
    <w:rsid w:val="0078529B"/>
    <w:rsid w:val="00786EBE"/>
    <w:rsid w:val="00787084"/>
    <w:rsid w:val="007943CC"/>
    <w:rsid w:val="00794E75"/>
    <w:rsid w:val="00796038"/>
    <w:rsid w:val="0079780E"/>
    <w:rsid w:val="00797B02"/>
    <w:rsid w:val="00797F03"/>
    <w:rsid w:val="007A0C7D"/>
    <w:rsid w:val="007A1A0F"/>
    <w:rsid w:val="007A64DA"/>
    <w:rsid w:val="007B1912"/>
    <w:rsid w:val="007B2AA1"/>
    <w:rsid w:val="007B3989"/>
    <w:rsid w:val="007B3AE3"/>
    <w:rsid w:val="007B4D7B"/>
    <w:rsid w:val="007B4F11"/>
    <w:rsid w:val="007B6BE2"/>
    <w:rsid w:val="007B7D57"/>
    <w:rsid w:val="007C0CF0"/>
    <w:rsid w:val="007C17BC"/>
    <w:rsid w:val="007C21EA"/>
    <w:rsid w:val="007C3DEB"/>
    <w:rsid w:val="007C70E1"/>
    <w:rsid w:val="007D2AE0"/>
    <w:rsid w:val="007D39B4"/>
    <w:rsid w:val="007D3A3E"/>
    <w:rsid w:val="007D644E"/>
    <w:rsid w:val="007D6D86"/>
    <w:rsid w:val="007D718E"/>
    <w:rsid w:val="007E0A78"/>
    <w:rsid w:val="007E12A0"/>
    <w:rsid w:val="007E37CE"/>
    <w:rsid w:val="007F013B"/>
    <w:rsid w:val="007F07B7"/>
    <w:rsid w:val="007F1528"/>
    <w:rsid w:val="007F3359"/>
    <w:rsid w:val="007F3AFB"/>
    <w:rsid w:val="007F4A6B"/>
    <w:rsid w:val="00800C8C"/>
    <w:rsid w:val="00801837"/>
    <w:rsid w:val="00801D21"/>
    <w:rsid w:val="008030BB"/>
    <w:rsid w:val="0080605C"/>
    <w:rsid w:val="008161A2"/>
    <w:rsid w:val="00816BA1"/>
    <w:rsid w:val="00817DF7"/>
    <w:rsid w:val="00824E30"/>
    <w:rsid w:val="008250FB"/>
    <w:rsid w:val="008278BF"/>
    <w:rsid w:val="00831C15"/>
    <w:rsid w:val="00831C81"/>
    <w:rsid w:val="00835A54"/>
    <w:rsid w:val="00836795"/>
    <w:rsid w:val="00836E18"/>
    <w:rsid w:val="008403D0"/>
    <w:rsid w:val="00841C48"/>
    <w:rsid w:val="00841C5E"/>
    <w:rsid w:val="008433CD"/>
    <w:rsid w:val="00843BF0"/>
    <w:rsid w:val="008441B8"/>
    <w:rsid w:val="00844E08"/>
    <w:rsid w:val="00853212"/>
    <w:rsid w:val="0085367E"/>
    <w:rsid w:val="008567B0"/>
    <w:rsid w:val="00860A7E"/>
    <w:rsid w:val="00861016"/>
    <w:rsid w:val="0086129D"/>
    <w:rsid w:val="0086163A"/>
    <w:rsid w:val="00861D4C"/>
    <w:rsid w:val="00862212"/>
    <w:rsid w:val="008634AE"/>
    <w:rsid w:val="0086398F"/>
    <w:rsid w:val="00863A3D"/>
    <w:rsid w:val="00867F74"/>
    <w:rsid w:val="008728E7"/>
    <w:rsid w:val="008765FC"/>
    <w:rsid w:val="008766F0"/>
    <w:rsid w:val="00877224"/>
    <w:rsid w:val="00880E9F"/>
    <w:rsid w:val="00880EC7"/>
    <w:rsid w:val="008834EC"/>
    <w:rsid w:val="008952A5"/>
    <w:rsid w:val="0089602F"/>
    <w:rsid w:val="00896F6E"/>
    <w:rsid w:val="008A216B"/>
    <w:rsid w:val="008A7287"/>
    <w:rsid w:val="008B0307"/>
    <w:rsid w:val="008B3C35"/>
    <w:rsid w:val="008B52B5"/>
    <w:rsid w:val="008B6676"/>
    <w:rsid w:val="008B6BB5"/>
    <w:rsid w:val="008C4650"/>
    <w:rsid w:val="008C47A9"/>
    <w:rsid w:val="008C5386"/>
    <w:rsid w:val="008C55AC"/>
    <w:rsid w:val="008C69AE"/>
    <w:rsid w:val="008D0264"/>
    <w:rsid w:val="008D2139"/>
    <w:rsid w:val="008E0200"/>
    <w:rsid w:val="008E0C66"/>
    <w:rsid w:val="008E15BB"/>
    <w:rsid w:val="008E4943"/>
    <w:rsid w:val="008E6EE9"/>
    <w:rsid w:val="008F6E65"/>
    <w:rsid w:val="009004F5"/>
    <w:rsid w:val="009074DA"/>
    <w:rsid w:val="0091007B"/>
    <w:rsid w:val="00913FC0"/>
    <w:rsid w:val="0092373F"/>
    <w:rsid w:val="00926FB5"/>
    <w:rsid w:val="009306AC"/>
    <w:rsid w:val="00931731"/>
    <w:rsid w:val="00932570"/>
    <w:rsid w:val="00932851"/>
    <w:rsid w:val="00932EAE"/>
    <w:rsid w:val="00933956"/>
    <w:rsid w:val="009353FD"/>
    <w:rsid w:val="009362F2"/>
    <w:rsid w:val="00936601"/>
    <w:rsid w:val="00937D3B"/>
    <w:rsid w:val="00940577"/>
    <w:rsid w:val="009421CF"/>
    <w:rsid w:val="009462CB"/>
    <w:rsid w:val="00947AAD"/>
    <w:rsid w:val="00951077"/>
    <w:rsid w:val="0095185A"/>
    <w:rsid w:val="00953371"/>
    <w:rsid w:val="0095347E"/>
    <w:rsid w:val="009549D7"/>
    <w:rsid w:val="00956071"/>
    <w:rsid w:val="00961472"/>
    <w:rsid w:val="00967954"/>
    <w:rsid w:val="00970B1E"/>
    <w:rsid w:val="00972ABA"/>
    <w:rsid w:val="00972F15"/>
    <w:rsid w:val="00974EF6"/>
    <w:rsid w:val="00976639"/>
    <w:rsid w:val="0098009B"/>
    <w:rsid w:val="00981BC5"/>
    <w:rsid w:val="0098426F"/>
    <w:rsid w:val="00986530"/>
    <w:rsid w:val="00991691"/>
    <w:rsid w:val="00991924"/>
    <w:rsid w:val="00992856"/>
    <w:rsid w:val="009940B7"/>
    <w:rsid w:val="00994158"/>
    <w:rsid w:val="009952C3"/>
    <w:rsid w:val="00997CE3"/>
    <w:rsid w:val="009A0978"/>
    <w:rsid w:val="009A0CB2"/>
    <w:rsid w:val="009A0FF4"/>
    <w:rsid w:val="009A31BC"/>
    <w:rsid w:val="009A3A10"/>
    <w:rsid w:val="009A3E9D"/>
    <w:rsid w:val="009A7253"/>
    <w:rsid w:val="009B1DB6"/>
    <w:rsid w:val="009B2AA9"/>
    <w:rsid w:val="009B4B3A"/>
    <w:rsid w:val="009C644A"/>
    <w:rsid w:val="009D11BD"/>
    <w:rsid w:val="009D1C51"/>
    <w:rsid w:val="009D2C3F"/>
    <w:rsid w:val="009D38BC"/>
    <w:rsid w:val="009D3E65"/>
    <w:rsid w:val="009D53CA"/>
    <w:rsid w:val="009D58F5"/>
    <w:rsid w:val="009D73EC"/>
    <w:rsid w:val="009E514D"/>
    <w:rsid w:val="009F0F65"/>
    <w:rsid w:val="009F6ED9"/>
    <w:rsid w:val="009F7389"/>
    <w:rsid w:val="00A03310"/>
    <w:rsid w:val="00A03973"/>
    <w:rsid w:val="00A03BC3"/>
    <w:rsid w:val="00A041A3"/>
    <w:rsid w:val="00A0474D"/>
    <w:rsid w:val="00A04D81"/>
    <w:rsid w:val="00A05A7F"/>
    <w:rsid w:val="00A06173"/>
    <w:rsid w:val="00A113D6"/>
    <w:rsid w:val="00A12175"/>
    <w:rsid w:val="00A133FA"/>
    <w:rsid w:val="00A15C1B"/>
    <w:rsid w:val="00A17C67"/>
    <w:rsid w:val="00A21D8F"/>
    <w:rsid w:val="00A23E4A"/>
    <w:rsid w:val="00A27AE5"/>
    <w:rsid w:val="00A43354"/>
    <w:rsid w:val="00A439D9"/>
    <w:rsid w:val="00A44006"/>
    <w:rsid w:val="00A457EB"/>
    <w:rsid w:val="00A47C62"/>
    <w:rsid w:val="00A509E0"/>
    <w:rsid w:val="00A50A49"/>
    <w:rsid w:val="00A52805"/>
    <w:rsid w:val="00A55529"/>
    <w:rsid w:val="00A576C2"/>
    <w:rsid w:val="00A60D60"/>
    <w:rsid w:val="00A62A18"/>
    <w:rsid w:val="00A6538D"/>
    <w:rsid w:val="00A72A0A"/>
    <w:rsid w:val="00A7352C"/>
    <w:rsid w:val="00A75092"/>
    <w:rsid w:val="00A755C7"/>
    <w:rsid w:val="00A809CA"/>
    <w:rsid w:val="00A8117E"/>
    <w:rsid w:val="00A844D4"/>
    <w:rsid w:val="00A84800"/>
    <w:rsid w:val="00A84848"/>
    <w:rsid w:val="00A8486F"/>
    <w:rsid w:val="00A84B9D"/>
    <w:rsid w:val="00A85549"/>
    <w:rsid w:val="00A872FA"/>
    <w:rsid w:val="00A90CE7"/>
    <w:rsid w:val="00A90F0C"/>
    <w:rsid w:val="00A914DB"/>
    <w:rsid w:val="00A927B9"/>
    <w:rsid w:val="00A9329F"/>
    <w:rsid w:val="00A93F68"/>
    <w:rsid w:val="00A94388"/>
    <w:rsid w:val="00AA1A09"/>
    <w:rsid w:val="00AA2B54"/>
    <w:rsid w:val="00AB3CFE"/>
    <w:rsid w:val="00AB45BC"/>
    <w:rsid w:val="00AC0C62"/>
    <w:rsid w:val="00AC2A30"/>
    <w:rsid w:val="00AC6A2A"/>
    <w:rsid w:val="00AD00EC"/>
    <w:rsid w:val="00AD0D5A"/>
    <w:rsid w:val="00AD1D8E"/>
    <w:rsid w:val="00AD4884"/>
    <w:rsid w:val="00AD4B7A"/>
    <w:rsid w:val="00AE3D32"/>
    <w:rsid w:val="00AE61B3"/>
    <w:rsid w:val="00AE7DA6"/>
    <w:rsid w:val="00AF3C0B"/>
    <w:rsid w:val="00AF7C6B"/>
    <w:rsid w:val="00B02B53"/>
    <w:rsid w:val="00B0425D"/>
    <w:rsid w:val="00B047FF"/>
    <w:rsid w:val="00B073DC"/>
    <w:rsid w:val="00B0792D"/>
    <w:rsid w:val="00B113FB"/>
    <w:rsid w:val="00B20432"/>
    <w:rsid w:val="00B2106C"/>
    <w:rsid w:val="00B212A0"/>
    <w:rsid w:val="00B21730"/>
    <w:rsid w:val="00B24EBE"/>
    <w:rsid w:val="00B26D28"/>
    <w:rsid w:val="00B27660"/>
    <w:rsid w:val="00B3009A"/>
    <w:rsid w:val="00B32713"/>
    <w:rsid w:val="00B337EA"/>
    <w:rsid w:val="00B34EFB"/>
    <w:rsid w:val="00B438F4"/>
    <w:rsid w:val="00B43A79"/>
    <w:rsid w:val="00B443A9"/>
    <w:rsid w:val="00B47A0F"/>
    <w:rsid w:val="00B512D9"/>
    <w:rsid w:val="00B61D0C"/>
    <w:rsid w:val="00B64C01"/>
    <w:rsid w:val="00B6760F"/>
    <w:rsid w:val="00B72633"/>
    <w:rsid w:val="00B72DEC"/>
    <w:rsid w:val="00B76830"/>
    <w:rsid w:val="00B77938"/>
    <w:rsid w:val="00B82E34"/>
    <w:rsid w:val="00B8374D"/>
    <w:rsid w:val="00B83B7F"/>
    <w:rsid w:val="00B841B7"/>
    <w:rsid w:val="00B84D9E"/>
    <w:rsid w:val="00B84F91"/>
    <w:rsid w:val="00B84FC5"/>
    <w:rsid w:val="00B866C0"/>
    <w:rsid w:val="00B925AA"/>
    <w:rsid w:val="00B9296D"/>
    <w:rsid w:val="00B93396"/>
    <w:rsid w:val="00B937DE"/>
    <w:rsid w:val="00B94D34"/>
    <w:rsid w:val="00BA1866"/>
    <w:rsid w:val="00BA22B7"/>
    <w:rsid w:val="00BA271B"/>
    <w:rsid w:val="00BA5045"/>
    <w:rsid w:val="00BA5D4C"/>
    <w:rsid w:val="00BB3945"/>
    <w:rsid w:val="00BB6C70"/>
    <w:rsid w:val="00BB78D9"/>
    <w:rsid w:val="00BC0DF2"/>
    <w:rsid w:val="00BC47CC"/>
    <w:rsid w:val="00BD044A"/>
    <w:rsid w:val="00BD2258"/>
    <w:rsid w:val="00BD57C6"/>
    <w:rsid w:val="00BD581B"/>
    <w:rsid w:val="00BE5E28"/>
    <w:rsid w:val="00BF2D04"/>
    <w:rsid w:val="00BF4026"/>
    <w:rsid w:val="00BF5218"/>
    <w:rsid w:val="00C0134C"/>
    <w:rsid w:val="00C01F0B"/>
    <w:rsid w:val="00C0689D"/>
    <w:rsid w:val="00C0708A"/>
    <w:rsid w:val="00C101E1"/>
    <w:rsid w:val="00C1028C"/>
    <w:rsid w:val="00C113D5"/>
    <w:rsid w:val="00C114ED"/>
    <w:rsid w:val="00C11522"/>
    <w:rsid w:val="00C125F2"/>
    <w:rsid w:val="00C13F1D"/>
    <w:rsid w:val="00C14637"/>
    <w:rsid w:val="00C15DFD"/>
    <w:rsid w:val="00C161A6"/>
    <w:rsid w:val="00C1790A"/>
    <w:rsid w:val="00C223BC"/>
    <w:rsid w:val="00C22FA6"/>
    <w:rsid w:val="00C26881"/>
    <w:rsid w:val="00C30D6D"/>
    <w:rsid w:val="00C33438"/>
    <w:rsid w:val="00C367B0"/>
    <w:rsid w:val="00C368FD"/>
    <w:rsid w:val="00C37570"/>
    <w:rsid w:val="00C37C9B"/>
    <w:rsid w:val="00C40A55"/>
    <w:rsid w:val="00C43CA4"/>
    <w:rsid w:val="00C45268"/>
    <w:rsid w:val="00C47111"/>
    <w:rsid w:val="00C47A81"/>
    <w:rsid w:val="00C60B76"/>
    <w:rsid w:val="00C61556"/>
    <w:rsid w:val="00C616A1"/>
    <w:rsid w:val="00C621BD"/>
    <w:rsid w:val="00C62687"/>
    <w:rsid w:val="00C63199"/>
    <w:rsid w:val="00C7120D"/>
    <w:rsid w:val="00C76FBE"/>
    <w:rsid w:val="00C771A9"/>
    <w:rsid w:val="00C91BD2"/>
    <w:rsid w:val="00C91DF7"/>
    <w:rsid w:val="00C96300"/>
    <w:rsid w:val="00C97BC9"/>
    <w:rsid w:val="00CA107C"/>
    <w:rsid w:val="00CA19EA"/>
    <w:rsid w:val="00CA21B2"/>
    <w:rsid w:val="00CA4D1E"/>
    <w:rsid w:val="00CA53E3"/>
    <w:rsid w:val="00CA79F6"/>
    <w:rsid w:val="00CB08C6"/>
    <w:rsid w:val="00CB0C03"/>
    <w:rsid w:val="00CB14EC"/>
    <w:rsid w:val="00CB5BC2"/>
    <w:rsid w:val="00CB6B75"/>
    <w:rsid w:val="00CB7E1A"/>
    <w:rsid w:val="00CC0558"/>
    <w:rsid w:val="00CC09D3"/>
    <w:rsid w:val="00CC15C0"/>
    <w:rsid w:val="00CD5695"/>
    <w:rsid w:val="00CD5878"/>
    <w:rsid w:val="00CD61E0"/>
    <w:rsid w:val="00CE1377"/>
    <w:rsid w:val="00CE434E"/>
    <w:rsid w:val="00CE466B"/>
    <w:rsid w:val="00CE7E6F"/>
    <w:rsid w:val="00CF1068"/>
    <w:rsid w:val="00CF4173"/>
    <w:rsid w:val="00CF6229"/>
    <w:rsid w:val="00CF702D"/>
    <w:rsid w:val="00D01E18"/>
    <w:rsid w:val="00D025A1"/>
    <w:rsid w:val="00D04CFC"/>
    <w:rsid w:val="00D107C0"/>
    <w:rsid w:val="00D11EF7"/>
    <w:rsid w:val="00D158AC"/>
    <w:rsid w:val="00D20BBD"/>
    <w:rsid w:val="00D216A6"/>
    <w:rsid w:val="00D24427"/>
    <w:rsid w:val="00D26D3E"/>
    <w:rsid w:val="00D27AAC"/>
    <w:rsid w:val="00D3094F"/>
    <w:rsid w:val="00D31D8F"/>
    <w:rsid w:val="00D326D8"/>
    <w:rsid w:val="00D32FAC"/>
    <w:rsid w:val="00D35AF7"/>
    <w:rsid w:val="00D36482"/>
    <w:rsid w:val="00D37693"/>
    <w:rsid w:val="00D42427"/>
    <w:rsid w:val="00D44492"/>
    <w:rsid w:val="00D44D86"/>
    <w:rsid w:val="00D46DF7"/>
    <w:rsid w:val="00D47520"/>
    <w:rsid w:val="00D516F2"/>
    <w:rsid w:val="00D51A79"/>
    <w:rsid w:val="00D53A4E"/>
    <w:rsid w:val="00D53BB6"/>
    <w:rsid w:val="00D56DF8"/>
    <w:rsid w:val="00D60582"/>
    <w:rsid w:val="00D61974"/>
    <w:rsid w:val="00D62ED7"/>
    <w:rsid w:val="00D7091A"/>
    <w:rsid w:val="00D7259E"/>
    <w:rsid w:val="00D773BD"/>
    <w:rsid w:val="00D80E5E"/>
    <w:rsid w:val="00D85089"/>
    <w:rsid w:val="00D85EFD"/>
    <w:rsid w:val="00D85FFB"/>
    <w:rsid w:val="00D860BF"/>
    <w:rsid w:val="00D876E6"/>
    <w:rsid w:val="00D8772A"/>
    <w:rsid w:val="00D91CFE"/>
    <w:rsid w:val="00D9504C"/>
    <w:rsid w:val="00D960B0"/>
    <w:rsid w:val="00D967B6"/>
    <w:rsid w:val="00DA0BCB"/>
    <w:rsid w:val="00DA367A"/>
    <w:rsid w:val="00DA3CA8"/>
    <w:rsid w:val="00DA5E7A"/>
    <w:rsid w:val="00DA7B8C"/>
    <w:rsid w:val="00DB04B8"/>
    <w:rsid w:val="00DB1FAE"/>
    <w:rsid w:val="00DB25C9"/>
    <w:rsid w:val="00DC1BDE"/>
    <w:rsid w:val="00DC3A55"/>
    <w:rsid w:val="00DC3F61"/>
    <w:rsid w:val="00DC5517"/>
    <w:rsid w:val="00DD2062"/>
    <w:rsid w:val="00DD2862"/>
    <w:rsid w:val="00DD60DB"/>
    <w:rsid w:val="00DE0E6B"/>
    <w:rsid w:val="00DE11D2"/>
    <w:rsid w:val="00DE42F7"/>
    <w:rsid w:val="00DE4790"/>
    <w:rsid w:val="00DE6A1A"/>
    <w:rsid w:val="00DE70FB"/>
    <w:rsid w:val="00DF15A3"/>
    <w:rsid w:val="00DF22F7"/>
    <w:rsid w:val="00DF44A6"/>
    <w:rsid w:val="00DF4CC5"/>
    <w:rsid w:val="00DF7DAB"/>
    <w:rsid w:val="00E009C1"/>
    <w:rsid w:val="00E0301C"/>
    <w:rsid w:val="00E03782"/>
    <w:rsid w:val="00E03B9C"/>
    <w:rsid w:val="00E03D84"/>
    <w:rsid w:val="00E04D55"/>
    <w:rsid w:val="00E0507D"/>
    <w:rsid w:val="00E07806"/>
    <w:rsid w:val="00E1265B"/>
    <w:rsid w:val="00E14CE8"/>
    <w:rsid w:val="00E1741A"/>
    <w:rsid w:val="00E17BAB"/>
    <w:rsid w:val="00E21887"/>
    <w:rsid w:val="00E22EF4"/>
    <w:rsid w:val="00E23F0D"/>
    <w:rsid w:val="00E30570"/>
    <w:rsid w:val="00E30A1C"/>
    <w:rsid w:val="00E33CAF"/>
    <w:rsid w:val="00E42A42"/>
    <w:rsid w:val="00E42A94"/>
    <w:rsid w:val="00E42B77"/>
    <w:rsid w:val="00E43839"/>
    <w:rsid w:val="00E4510E"/>
    <w:rsid w:val="00E55F61"/>
    <w:rsid w:val="00E57425"/>
    <w:rsid w:val="00E623C7"/>
    <w:rsid w:val="00E7195A"/>
    <w:rsid w:val="00E74835"/>
    <w:rsid w:val="00E851D6"/>
    <w:rsid w:val="00E859D3"/>
    <w:rsid w:val="00E873EC"/>
    <w:rsid w:val="00E87A0E"/>
    <w:rsid w:val="00E92F33"/>
    <w:rsid w:val="00E93083"/>
    <w:rsid w:val="00E93B58"/>
    <w:rsid w:val="00E95972"/>
    <w:rsid w:val="00E95EA8"/>
    <w:rsid w:val="00E963A7"/>
    <w:rsid w:val="00EA0814"/>
    <w:rsid w:val="00EA18C1"/>
    <w:rsid w:val="00EA5073"/>
    <w:rsid w:val="00EA6944"/>
    <w:rsid w:val="00EB00B6"/>
    <w:rsid w:val="00EB1FB3"/>
    <w:rsid w:val="00EB2049"/>
    <w:rsid w:val="00EB3C5E"/>
    <w:rsid w:val="00EC0E6E"/>
    <w:rsid w:val="00EC1DE3"/>
    <w:rsid w:val="00ED10E7"/>
    <w:rsid w:val="00ED2090"/>
    <w:rsid w:val="00ED2604"/>
    <w:rsid w:val="00ED3BFE"/>
    <w:rsid w:val="00ED58B3"/>
    <w:rsid w:val="00ED6BF2"/>
    <w:rsid w:val="00EE5C66"/>
    <w:rsid w:val="00EF19EC"/>
    <w:rsid w:val="00EF1B98"/>
    <w:rsid w:val="00EF2378"/>
    <w:rsid w:val="00EF5137"/>
    <w:rsid w:val="00F03199"/>
    <w:rsid w:val="00F10060"/>
    <w:rsid w:val="00F10C1F"/>
    <w:rsid w:val="00F174D5"/>
    <w:rsid w:val="00F23210"/>
    <w:rsid w:val="00F24FB5"/>
    <w:rsid w:val="00F274E5"/>
    <w:rsid w:val="00F3015F"/>
    <w:rsid w:val="00F304FA"/>
    <w:rsid w:val="00F333C8"/>
    <w:rsid w:val="00F35888"/>
    <w:rsid w:val="00F44CAE"/>
    <w:rsid w:val="00F456D5"/>
    <w:rsid w:val="00F47F4D"/>
    <w:rsid w:val="00F505CD"/>
    <w:rsid w:val="00F51249"/>
    <w:rsid w:val="00F54B93"/>
    <w:rsid w:val="00F562A8"/>
    <w:rsid w:val="00F565F0"/>
    <w:rsid w:val="00F57C18"/>
    <w:rsid w:val="00F57E76"/>
    <w:rsid w:val="00F61AEF"/>
    <w:rsid w:val="00F6405D"/>
    <w:rsid w:val="00F642FC"/>
    <w:rsid w:val="00F740FF"/>
    <w:rsid w:val="00F8012F"/>
    <w:rsid w:val="00F80BEC"/>
    <w:rsid w:val="00F82231"/>
    <w:rsid w:val="00F82609"/>
    <w:rsid w:val="00F83B03"/>
    <w:rsid w:val="00F841EA"/>
    <w:rsid w:val="00F86AD0"/>
    <w:rsid w:val="00F86DE9"/>
    <w:rsid w:val="00F87BAC"/>
    <w:rsid w:val="00F87DB4"/>
    <w:rsid w:val="00F92E55"/>
    <w:rsid w:val="00F96178"/>
    <w:rsid w:val="00F96595"/>
    <w:rsid w:val="00F966D9"/>
    <w:rsid w:val="00FA09B9"/>
    <w:rsid w:val="00FA3AA2"/>
    <w:rsid w:val="00FA47FE"/>
    <w:rsid w:val="00FA48BD"/>
    <w:rsid w:val="00FA4F73"/>
    <w:rsid w:val="00FA55D7"/>
    <w:rsid w:val="00FA5E8F"/>
    <w:rsid w:val="00FA7C9A"/>
    <w:rsid w:val="00FA7F8D"/>
    <w:rsid w:val="00FB00CE"/>
    <w:rsid w:val="00FB0D2C"/>
    <w:rsid w:val="00FB2CC9"/>
    <w:rsid w:val="00FB560C"/>
    <w:rsid w:val="00FB734F"/>
    <w:rsid w:val="00FC280E"/>
    <w:rsid w:val="00FC35C9"/>
    <w:rsid w:val="00FD0E36"/>
    <w:rsid w:val="00FD0E4E"/>
    <w:rsid w:val="00FD2E6B"/>
    <w:rsid w:val="00FD58EF"/>
    <w:rsid w:val="00FD5DAF"/>
    <w:rsid w:val="00FD5F20"/>
    <w:rsid w:val="00FE0476"/>
    <w:rsid w:val="00FE2E3F"/>
    <w:rsid w:val="00FE3C17"/>
    <w:rsid w:val="00FE799C"/>
    <w:rsid w:val="00FF0555"/>
    <w:rsid w:val="00FF0E0D"/>
    <w:rsid w:val="00FF4031"/>
    <w:rsid w:val="00FF51CB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00839"/>
  <w15:docId w15:val="{878CDC46-AB47-48C1-87D1-B93EFE3E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CE8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7B2A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7B2AA1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115pt">
    <w:name w:val="Основной текст + 11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5pt">
    <w:name w:val="Основной текст + 10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">
    <w:name w:val="Нет"/>
    <w:rsid w:val="00480F7F"/>
  </w:style>
  <w:style w:type="paragraph" w:customStyle="1" w:styleId="61">
    <w:name w:val="Основной текст6"/>
    <w:basedOn w:val="a"/>
    <w:uiPriority w:val="99"/>
    <w:rsid w:val="00101D7B"/>
    <w:pPr>
      <w:widowControl w:val="0"/>
      <w:shd w:val="clear" w:color="auto" w:fill="FFFFFF"/>
      <w:spacing w:line="281" w:lineRule="exact"/>
      <w:ind w:hanging="680"/>
    </w:pPr>
    <w:rPr>
      <w:rFonts w:eastAsia="PMingLiU"/>
      <w:noProof/>
      <w:sz w:val="23"/>
      <w:szCs w:val="23"/>
      <w:shd w:val="clear" w:color="auto" w:fill="FFFFFF"/>
    </w:rPr>
  </w:style>
  <w:style w:type="paragraph" w:styleId="aff0">
    <w:name w:val="Block Text"/>
    <w:basedOn w:val="a"/>
    <w:uiPriority w:val="99"/>
    <w:rsid w:val="00101D7B"/>
    <w:pPr>
      <w:ind w:left="-57" w:right="-57"/>
      <w:jc w:val="both"/>
    </w:pPr>
    <w:rPr>
      <w:rFonts w:eastAsia="PMingLiU"/>
      <w:sz w:val="24"/>
      <w:szCs w:val="24"/>
    </w:rPr>
  </w:style>
  <w:style w:type="character" w:customStyle="1" w:styleId="110">
    <w:name w:val="Основной текст + 11"/>
    <w:aliases w:val="5 pt"/>
    <w:rsid w:val="00DA36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FontStyle23">
    <w:name w:val="Font Style23"/>
    <w:uiPriority w:val="99"/>
    <w:rsid w:val="005734A1"/>
    <w:rPr>
      <w:rFonts w:ascii="Times New Roman" w:hAnsi="Times New Roman" w:cs="Times New Roman"/>
      <w:b/>
      <w:bCs/>
      <w:sz w:val="22"/>
      <w:szCs w:val="22"/>
    </w:rPr>
  </w:style>
  <w:style w:type="paragraph" w:styleId="aff1">
    <w:name w:val="Normal (Web)"/>
    <w:basedOn w:val="a"/>
    <w:uiPriority w:val="99"/>
    <w:unhideWhenUsed/>
    <w:rsid w:val="00C771A9"/>
    <w:pPr>
      <w:spacing w:before="100" w:beforeAutospacing="1" w:after="119"/>
    </w:pPr>
    <w:rPr>
      <w:sz w:val="24"/>
      <w:szCs w:val="24"/>
    </w:rPr>
  </w:style>
  <w:style w:type="character" w:styleId="aff2">
    <w:name w:val="annotation reference"/>
    <w:basedOn w:val="a0"/>
    <w:uiPriority w:val="99"/>
    <w:semiHidden/>
    <w:unhideWhenUsed/>
    <w:rsid w:val="00E42A94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E42A94"/>
  </w:style>
  <w:style w:type="character" w:customStyle="1" w:styleId="aff4">
    <w:name w:val="Текст примечания Знак"/>
    <w:basedOn w:val="a0"/>
    <w:link w:val="aff3"/>
    <w:uiPriority w:val="99"/>
    <w:rsid w:val="00E42A94"/>
    <w:rPr>
      <w:rFonts w:ascii="Times New Roman" w:eastAsia="Times New Roman" w:hAnsi="Times New Roman"/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42A94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E42A94"/>
    <w:rPr>
      <w:rFonts w:ascii="Times New Roman" w:eastAsia="Times New Roman" w:hAnsi="Times New Roman"/>
      <w:b/>
      <w:bCs/>
      <w:lang w:eastAsia="ru-RU"/>
    </w:rPr>
  </w:style>
  <w:style w:type="paragraph" w:customStyle="1" w:styleId="62">
    <w:name w:val="Без интервала6"/>
    <w:uiPriority w:val="99"/>
    <w:rsid w:val="00117EF9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8">
    <w:name w:val="Стиль3"/>
    <w:basedOn w:val="a0"/>
    <w:uiPriority w:val="1"/>
    <w:rsid w:val="0035452B"/>
    <w:rPr>
      <w:rFonts w:ascii="Times New Roman" w:hAnsi="Times New Roman" w:cs="Times New Roman"/>
      <w:sz w:val="28"/>
    </w:rPr>
  </w:style>
  <w:style w:type="character" w:styleId="aff7">
    <w:name w:val="Placeholder Text"/>
    <w:basedOn w:val="a0"/>
    <w:uiPriority w:val="99"/>
    <w:semiHidden/>
    <w:rsid w:val="003052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5BAA73A6034DB09EECA9B0FE6171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47C697-BC16-46B3-A2C6-C1FC304F4374}"/>
      </w:docPartPr>
      <w:docPartBody>
        <w:p w:rsidR="00DC3002" w:rsidRDefault="00E90093" w:rsidP="00E90093">
          <w:pPr>
            <w:pStyle w:val="5B5BAA73A6034DB09EECA9B0FE61713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F167827D423492BB287678C3AD99F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03DC5B-57C2-4196-8B3D-A0D48B9838AD}"/>
      </w:docPartPr>
      <w:docPartBody>
        <w:p w:rsidR="00D42B81" w:rsidRDefault="00DC3002" w:rsidP="00DC3002">
          <w:pPr>
            <w:pStyle w:val="6F167827D423492BB287678C3AD99F2C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1CD"/>
    <w:rsid w:val="0000470F"/>
    <w:rsid w:val="0002110F"/>
    <w:rsid w:val="00085AC7"/>
    <w:rsid w:val="000D5B9F"/>
    <w:rsid w:val="00115CA8"/>
    <w:rsid w:val="001164B2"/>
    <w:rsid w:val="001331EA"/>
    <w:rsid w:val="001A56DC"/>
    <w:rsid w:val="001B2D43"/>
    <w:rsid w:val="00202068"/>
    <w:rsid w:val="00273BA9"/>
    <w:rsid w:val="00322E22"/>
    <w:rsid w:val="00353AD8"/>
    <w:rsid w:val="004021E7"/>
    <w:rsid w:val="00403AF2"/>
    <w:rsid w:val="00410285"/>
    <w:rsid w:val="0043219C"/>
    <w:rsid w:val="004F04E4"/>
    <w:rsid w:val="004F10C0"/>
    <w:rsid w:val="005428C8"/>
    <w:rsid w:val="005C1CFA"/>
    <w:rsid w:val="00674B17"/>
    <w:rsid w:val="006F49C1"/>
    <w:rsid w:val="0074547A"/>
    <w:rsid w:val="00746885"/>
    <w:rsid w:val="00786906"/>
    <w:rsid w:val="007E14A5"/>
    <w:rsid w:val="0083360F"/>
    <w:rsid w:val="00857BE3"/>
    <w:rsid w:val="008C243C"/>
    <w:rsid w:val="008D51CD"/>
    <w:rsid w:val="008E353B"/>
    <w:rsid w:val="008E5AA4"/>
    <w:rsid w:val="00917B10"/>
    <w:rsid w:val="00930EF8"/>
    <w:rsid w:val="00953371"/>
    <w:rsid w:val="009D1F97"/>
    <w:rsid w:val="00A041A3"/>
    <w:rsid w:val="00AA21AC"/>
    <w:rsid w:val="00AE34E1"/>
    <w:rsid w:val="00B02716"/>
    <w:rsid w:val="00B70FDE"/>
    <w:rsid w:val="00B7685D"/>
    <w:rsid w:val="00BE3202"/>
    <w:rsid w:val="00C07FAC"/>
    <w:rsid w:val="00CB0070"/>
    <w:rsid w:val="00CC4E18"/>
    <w:rsid w:val="00D42B81"/>
    <w:rsid w:val="00DC3002"/>
    <w:rsid w:val="00DE0ED7"/>
    <w:rsid w:val="00E44523"/>
    <w:rsid w:val="00E90093"/>
    <w:rsid w:val="00E9764C"/>
    <w:rsid w:val="00EC5B01"/>
    <w:rsid w:val="00EC660B"/>
    <w:rsid w:val="00F16612"/>
    <w:rsid w:val="00F45423"/>
    <w:rsid w:val="00F725C5"/>
    <w:rsid w:val="00FB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C3002"/>
    <w:rPr>
      <w:color w:val="808080"/>
    </w:rPr>
  </w:style>
  <w:style w:type="paragraph" w:customStyle="1" w:styleId="5B5BAA73A6034DB09EECA9B0FE61713A">
    <w:name w:val="5B5BAA73A6034DB09EECA9B0FE61713A"/>
    <w:rsid w:val="00E90093"/>
  </w:style>
  <w:style w:type="paragraph" w:customStyle="1" w:styleId="6F167827D423492BB287678C3AD99F2C">
    <w:name w:val="6F167827D423492BB287678C3AD99F2C"/>
    <w:rsid w:val="00DC30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4E59F-B496-4E22-84B7-28EC4C3FB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8</Pages>
  <Words>1871</Words>
  <Characters>10667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12513</CharactersWithSpaces>
  <SharedDoc>false</SharedDoc>
  <HLinks>
    <vt:vector size="48" baseType="variant">
      <vt:variant>
        <vt:i4>1900544</vt:i4>
      </vt:variant>
      <vt:variant>
        <vt:i4>21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1900544</vt:i4>
      </vt:variant>
      <vt:variant>
        <vt:i4>18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5242894</vt:i4>
      </vt:variant>
      <vt:variant>
        <vt:i4>15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12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9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6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3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0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s.rudenkov</cp:lastModifiedBy>
  <cp:revision>41</cp:revision>
  <cp:lastPrinted>2025-07-01T08:09:00Z</cp:lastPrinted>
  <dcterms:created xsi:type="dcterms:W3CDTF">2025-06-18T08:16:00Z</dcterms:created>
  <dcterms:modified xsi:type="dcterms:W3CDTF">2025-08-04T06:19:00Z</dcterms:modified>
</cp:coreProperties>
</file>