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CABA46B" w:rsidR="00162213" w:rsidRPr="00A0063E" w:rsidRDefault="00162213" w:rsidP="000442F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0442F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1436C03" w:rsidR="00162213" w:rsidRPr="00A0063E" w:rsidRDefault="00162213" w:rsidP="000442F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442F6">
                  <w:rPr>
                    <w:rFonts w:cs="Times New Roman"/>
                    <w:bCs/>
                    <w:sz w:val="28"/>
                    <w:szCs w:val="28"/>
                  </w:rPr>
                  <w:t>2.1916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5729C3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2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34562">
                  <w:rPr>
                    <w:rFonts w:cs="Times New Roman"/>
                    <w:bCs/>
                    <w:sz w:val="28"/>
                    <w:szCs w:val="28"/>
                  </w:rPr>
                  <w:t>11.02.2022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976BB12" w:rsidR="00162213" w:rsidRPr="00A0063E" w:rsidRDefault="00162213" w:rsidP="005306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306C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294C871" w:rsidR="00162213" w:rsidRPr="00A0063E" w:rsidRDefault="00162213" w:rsidP="006345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3456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449F7BD" w14:textId="51045A36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1805CC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31263C">
        <w:rPr>
          <w:b/>
          <w:sz w:val="28"/>
          <w:szCs w:val="28"/>
        </w:rPr>
        <w:t xml:space="preserve"> </w:t>
      </w:r>
      <w:r w:rsidR="001805CC" w:rsidRPr="001805CC">
        <w:rPr>
          <w:b/>
          <w:sz w:val="28"/>
          <w:szCs w:val="28"/>
        </w:rPr>
        <w:t xml:space="preserve">1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4-10-0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1805CC">
            <w:rPr>
              <w:rStyle w:val="39"/>
              <w:bCs/>
            </w:rPr>
            <w:t>04 октября 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</w:t>
      </w:r>
      <w:r w:rsidR="001805CC">
        <w:rPr>
          <w:b/>
          <w:sz w:val="28"/>
          <w:szCs w:val="28"/>
        </w:rPr>
        <w:t xml:space="preserve"> редакции 02</w:t>
      </w:r>
      <w:r w:rsidRPr="00EB38EB">
        <w:rPr>
          <w:b/>
          <w:sz w:val="28"/>
          <w:szCs w:val="28"/>
        </w:rPr>
        <w:t xml:space="preserve">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2-02-1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9A77D0">
            <w:rPr>
              <w:rStyle w:val="39"/>
              <w:bCs/>
            </w:rPr>
            <w:t>11 февраля 2022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1805CC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6B1BD51C" w14:textId="0A3DF80E" w:rsidR="00F11413" w:rsidRDefault="009A77D0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геологического отдела управления инженерных изысканий</w:t>
            </w:r>
          </w:p>
          <w:p w14:paraId="64F46639" w14:textId="733CC8FC" w:rsidR="00BE4213" w:rsidRDefault="009A77D0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Научно-исследовательского и проектно-изыскательского</w:t>
            </w:r>
          </w:p>
          <w:p w14:paraId="0D1B44A0" w14:textId="112CDA9A" w:rsidR="00F11413" w:rsidRPr="001805CC" w:rsidRDefault="009A77D0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1805CC">
              <w:rPr>
                <w:sz w:val="28"/>
                <w:szCs w:val="28"/>
                <w:lang w:val="ru-RU"/>
              </w:rPr>
              <w:t>республиканского унитарного предприятия «</w:t>
            </w:r>
            <w:proofErr w:type="spellStart"/>
            <w:r w:rsidRPr="001805CC">
              <w:rPr>
                <w:sz w:val="28"/>
                <w:szCs w:val="28"/>
                <w:lang w:val="ru-RU"/>
              </w:rPr>
              <w:t>Белэнергосетьпроект</w:t>
            </w:r>
            <w:proofErr w:type="spellEnd"/>
            <w:r w:rsidRPr="001805CC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4B6DDB61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9AF21E6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15"/>
        <w:gridCol w:w="1736"/>
        <w:gridCol w:w="2410"/>
        <w:gridCol w:w="2127"/>
      </w:tblGrid>
      <w:tr w:rsidR="001805CC" w:rsidRPr="00B20F86" w14:paraId="5C68A551" w14:textId="77777777" w:rsidTr="00A525E4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48655CC8" w14:textId="5B4FAFDB" w:rsidR="001805CC" w:rsidRPr="00B20F86" w:rsidRDefault="001805CC" w:rsidP="001805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A552B9" w14:textId="1B1A4CF0" w:rsidR="001805CC" w:rsidRPr="00B20F86" w:rsidRDefault="001805CC" w:rsidP="001805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8637CE4" w14:textId="5B0647A3" w:rsidR="001805CC" w:rsidRPr="00B20F86" w:rsidRDefault="001805CC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0BBB1012" w14:textId="1AF717C0" w:rsidR="001805CC" w:rsidRPr="00B20F86" w:rsidRDefault="001805CC" w:rsidP="001805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6442D4" w14:textId="1456EAEF" w:rsidR="001805CC" w:rsidRPr="00B20F86" w:rsidRDefault="001805CC" w:rsidP="001805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649302" w14:textId="657F7F8E" w:rsidR="001805CC" w:rsidRPr="00B20F86" w:rsidRDefault="001805CC" w:rsidP="001805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9931A7C" w14:textId="77777777" w:rsidR="00A525E4" w:rsidRDefault="00A525E4" w:rsidP="00A525E4">
      <w:pPr>
        <w:spacing w:line="20" w:lineRule="exact"/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15"/>
        <w:gridCol w:w="1736"/>
        <w:gridCol w:w="2410"/>
        <w:gridCol w:w="2127"/>
      </w:tblGrid>
      <w:tr w:rsidR="00053ACC" w:rsidRPr="00B20F86" w14:paraId="5C37EF80" w14:textId="77777777" w:rsidTr="00A525E4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EB4713B" w14:textId="77777777" w:rsidR="00053ACC" w:rsidRPr="00B20F86" w:rsidRDefault="00053ACC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68EE39" w14:textId="77777777" w:rsidR="00053ACC" w:rsidRPr="00B20F86" w:rsidRDefault="00053ACC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3880269" w14:textId="77777777" w:rsidR="00053ACC" w:rsidRPr="00B20F86" w:rsidRDefault="00053ACC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03D139CF" w14:textId="77777777" w:rsidR="00053ACC" w:rsidRPr="00B20F86" w:rsidRDefault="00053ACC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A36E81" w14:textId="77777777" w:rsidR="00053ACC" w:rsidRPr="00B20F86" w:rsidRDefault="00053ACC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2F618" w14:textId="659829F3" w:rsidR="00053ACC" w:rsidRPr="00B20F86" w:rsidRDefault="00053ACC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A525E4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68EBFA35" w14:textId="5C75EBD4" w:rsidR="00053ACC" w:rsidRPr="00A47C37" w:rsidRDefault="00A7012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</w:t>
            </w:r>
            <w:r w:rsidR="00CF695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Минск, 1-ый Твёрдый пер. д.5</w:t>
            </w:r>
          </w:p>
        </w:tc>
      </w:tr>
      <w:tr w:rsidR="00F657C1" w:rsidRPr="00B20F86" w14:paraId="17963F0E" w14:textId="77777777" w:rsidTr="00A525E4">
        <w:trPr>
          <w:trHeight w:val="277"/>
        </w:trPr>
        <w:tc>
          <w:tcPr>
            <w:tcW w:w="709" w:type="dxa"/>
            <w:shd w:val="clear" w:color="auto" w:fill="auto"/>
          </w:tcPr>
          <w:p w14:paraId="763E2A06" w14:textId="2FB7521E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2.3*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CBCF9B" w14:textId="77777777" w:rsidR="00C5427A" w:rsidRDefault="00F657C1" w:rsidP="00F657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Вода</w:t>
            </w:r>
            <w:r w:rsidRPr="009773AB">
              <w:rPr>
                <w:sz w:val="22"/>
                <w:szCs w:val="22"/>
              </w:rPr>
              <w:t xml:space="preserve"> </w:t>
            </w:r>
          </w:p>
          <w:p w14:paraId="49DF1533" w14:textId="70EA83B6" w:rsidR="00F657C1" w:rsidRPr="00A525E4" w:rsidRDefault="00F657C1" w:rsidP="00F657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подземная</w:t>
            </w:r>
          </w:p>
        </w:tc>
        <w:tc>
          <w:tcPr>
            <w:tcW w:w="815" w:type="dxa"/>
            <w:shd w:val="clear" w:color="auto" w:fill="auto"/>
          </w:tcPr>
          <w:p w14:paraId="0E3D2A76" w14:textId="38DFCC92" w:rsidR="00F657C1" w:rsidRPr="00A525E4" w:rsidRDefault="00F657C1" w:rsidP="005306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42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100.04/08.079</w:t>
            </w:r>
          </w:p>
        </w:tc>
        <w:tc>
          <w:tcPr>
            <w:tcW w:w="1736" w:type="dxa"/>
            <w:shd w:val="clear" w:color="auto" w:fill="auto"/>
          </w:tcPr>
          <w:p w14:paraId="5B9297AE" w14:textId="75C442E6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Массовая концентрация хлорид-ионов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6B8C586" w14:textId="77777777" w:rsidR="00F657C1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ТНПА и другая проектная документация</w:t>
            </w:r>
          </w:p>
          <w:p w14:paraId="21D1CB80" w14:textId="2274A108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878A673" w14:textId="7A6F213F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ПНД Ф 14.1:2:4.157-99 изд.2013</w:t>
            </w:r>
          </w:p>
        </w:tc>
      </w:tr>
      <w:tr w:rsidR="00F657C1" w:rsidRPr="00B20F86" w14:paraId="3FC35043" w14:textId="77777777" w:rsidTr="00A525E4">
        <w:trPr>
          <w:trHeight w:val="277"/>
        </w:trPr>
        <w:tc>
          <w:tcPr>
            <w:tcW w:w="709" w:type="dxa"/>
            <w:shd w:val="clear" w:color="auto" w:fill="auto"/>
          </w:tcPr>
          <w:p w14:paraId="79FDB52E" w14:textId="47DFD7F4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2.4*</w:t>
            </w:r>
          </w:p>
        </w:tc>
        <w:tc>
          <w:tcPr>
            <w:tcW w:w="1843" w:type="dxa"/>
            <w:vMerge/>
            <w:shd w:val="clear" w:color="auto" w:fill="auto"/>
          </w:tcPr>
          <w:p w14:paraId="151C8F4A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03B1BAD1" w14:textId="4CBF359D" w:rsidR="00F657C1" w:rsidRPr="00A525E4" w:rsidRDefault="00F657C1" w:rsidP="005306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42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100.04/08.079</w:t>
            </w:r>
          </w:p>
        </w:tc>
        <w:tc>
          <w:tcPr>
            <w:tcW w:w="1736" w:type="dxa"/>
            <w:shd w:val="clear" w:color="auto" w:fill="auto"/>
          </w:tcPr>
          <w:p w14:paraId="5458887D" w14:textId="7A5CA4EE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Массовая концентрация сульфат-ионов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37915D3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7472781" w14:textId="145B750F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ПНД Ф 14.1:2:4.157-99 изд.2013</w:t>
            </w:r>
          </w:p>
        </w:tc>
      </w:tr>
      <w:tr w:rsidR="00F657C1" w:rsidRPr="00B20F86" w14:paraId="4BC0715E" w14:textId="77777777" w:rsidTr="00A525E4">
        <w:trPr>
          <w:trHeight w:val="277"/>
        </w:trPr>
        <w:tc>
          <w:tcPr>
            <w:tcW w:w="709" w:type="dxa"/>
            <w:shd w:val="clear" w:color="auto" w:fill="auto"/>
          </w:tcPr>
          <w:p w14:paraId="61726730" w14:textId="37CE0464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2.5*</w:t>
            </w:r>
          </w:p>
        </w:tc>
        <w:tc>
          <w:tcPr>
            <w:tcW w:w="1843" w:type="dxa"/>
            <w:vMerge/>
            <w:shd w:val="clear" w:color="auto" w:fill="auto"/>
          </w:tcPr>
          <w:p w14:paraId="7CED7EBD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3E2424DA" w14:textId="5E78B3C8" w:rsidR="00F657C1" w:rsidRPr="00A525E4" w:rsidRDefault="00F657C1" w:rsidP="005306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42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100.04/08.079</w:t>
            </w:r>
          </w:p>
        </w:tc>
        <w:tc>
          <w:tcPr>
            <w:tcW w:w="1736" w:type="dxa"/>
            <w:shd w:val="clear" w:color="auto" w:fill="auto"/>
          </w:tcPr>
          <w:p w14:paraId="0BA69358" w14:textId="1865FC33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Массовая концентрация нитрат-ионов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06F49C6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86DEA41" w14:textId="13A68E01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ПНД Ф 14.1:2:4.157-99 изд.2013</w:t>
            </w:r>
          </w:p>
        </w:tc>
      </w:tr>
      <w:tr w:rsidR="00F657C1" w:rsidRPr="00B20F86" w14:paraId="70552E0F" w14:textId="77777777" w:rsidTr="00A525E4">
        <w:trPr>
          <w:trHeight w:val="277"/>
        </w:trPr>
        <w:tc>
          <w:tcPr>
            <w:tcW w:w="709" w:type="dxa"/>
            <w:shd w:val="clear" w:color="auto" w:fill="auto"/>
          </w:tcPr>
          <w:p w14:paraId="30C9EE01" w14:textId="53238837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2.6*</w:t>
            </w:r>
          </w:p>
        </w:tc>
        <w:tc>
          <w:tcPr>
            <w:tcW w:w="1843" w:type="dxa"/>
            <w:vMerge/>
            <w:shd w:val="clear" w:color="auto" w:fill="auto"/>
          </w:tcPr>
          <w:p w14:paraId="4DBC6172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4EF33E63" w14:textId="5795E123" w:rsidR="00F657C1" w:rsidRPr="00A525E4" w:rsidRDefault="00F657C1" w:rsidP="005306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42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100.04/08.079</w:t>
            </w:r>
          </w:p>
        </w:tc>
        <w:tc>
          <w:tcPr>
            <w:tcW w:w="1736" w:type="dxa"/>
            <w:shd w:val="clear" w:color="auto" w:fill="auto"/>
          </w:tcPr>
          <w:p w14:paraId="64AD2BFD" w14:textId="27CA067C" w:rsidR="00F657C1" w:rsidRPr="00A525E4" w:rsidRDefault="00F657C1" w:rsidP="00F657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Массовая концентрация аммония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27D6273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F36B1F0" w14:textId="0A63C983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ПНД Ф 14.1:2:4.167-2000 изд.2011</w:t>
            </w:r>
          </w:p>
        </w:tc>
      </w:tr>
      <w:tr w:rsidR="00F657C1" w:rsidRPr="00B20F86" w14:paraId="2B660EEB" w14:textId="77777777" w:rsidTr="00A525E4">
        <w:trPr>
          <w:trHeight w:val="277"/>
        </w:trPr>
        <w:tc>
          <w:tcPr>
            <w:tcW w:w="709" w:type="dxa"/>
            <w:shd w:val="clear" w:color="auto" w:fill="auto"/>
          </w:tcPr>
          <w:p w14:paraId="7A455D95" w14:textId="4A1AD512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2.7*</w:t>
            </w:r>
          </w:p>
        </w:tc>
        <w:tc>
          <w:tcPr>
            <w:tcW w:w="1843" w:type="dxa"/>
            <w:vMerge/>
            <w:shd w:val="clear" w:color="auto" w:fill="auto"/>
          </w:tcPr>
          <w:p w14:paraId="522414A4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4D38A6A1" w14:textId="2BEAE19E" w:rsidR="00F657C1" w:rsidRPr="00A525E4" w:rsidRDefault="00F657C1" w:rsidP="005306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42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100.04/08.079</w:t>
            </w:r>
          </w:p>
        </w:tc>
        <w:tc>
          <w:tcPr>
            <w:tcW w:w="1736" w:type="dxa"/>
            <w:shd w:val="clear" w:color="auto" w:fill="auto"/>
          </w:tcPr>
          <w:p w14:paraId="115D3A2B" w14:textId="151F2C14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Массовая концентрация кальция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08D48A1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7282D7F" w14:textId="0F5016D4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ПНД Ф 14.1:2:4.167-2000 изд.2011</w:t>
            </w:r>
          </w:p>
        </w:tc>
      </w:tr>
      <w:tr w:rsidR="00F657C1" w:rsidRPr="00B20F86" w14:paraId="1484FB22" w14:textId="77777777" w:rsidTr="00A525E4">
        <w:trPr>
          <w:trHeight w:val="277"/>
        </w:trPr>
        <w:tc>
          <w:tcPr>
            <w:tcW w:w="709" w:type="dxa"/>
            <w:shd w:val="clear" w:color="auto" w:fill="auto"/>
          </w:tcPr>
          <w:p w14:paraId="0557268A" w14:textId="3EDC3079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2.8*</w:t>
            </w:r>
          </w:p>
        </w:tc>
        <w:tc>
          <w:tcPr>
            <w:tcW w:w="1843" w:type="dxa"/>
            <w:vMerge/>
            <w:shd w:val="clear" w:color="auto" w:fill="auto"/>
          </w:tcPr>
          <w:p w14:paraId="7B6E3573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4E057B41" w14:textId="6CDE456F" w:rsidR="00F657C1" w:rsidRPr="00A525E4" w:rsidRDefault="00F657C1" w:rsidP="005306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42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100.04/08.079</w:t>
            </w:r>
          </w:p>
        </w:tc>
        <w:tc>
          <w:tcPr>
            <w:tcW w:w="1736" w:type="dxa"/>
            <w:shd w:val="clear" w:color="auto" w:fill="auto"/>
          </w:tcPr>
          <w:p w14:paraId="43565DD4" w14:textId="67EABDF3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Массовая концентрация магния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35A7976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0F28FD7" w14:textId="0E888D6C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ПНД Ф 14.1:2:4.167-2000 изд.2011</w:t>
            </w:r>
          </w:p>
        </w:tc>
      </w:tr>
      <w:tr w:rsidR="00F657C1" w:rsidRPr="00B20F86" w14:paraId="675AC654" w14:textId="77777777" w:rsidTr="00A525E4">
        <w:trPr>
          <w:trHeight w:val="277"/>
        </w:trPr>
        <w:tc>
          <w:tcPr>
            <w:tcW w:w="709" w:type="dxa"/>
            <w:shd w:val="clear" w:color="auto" w:fill="auto"/>
          </w:tcPr>
          <w:p w14:paraId="4CA2FA87" w14:textId="2727AF69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2.9*</w:t>
            </w:r>
          </w:p>
        </w:tc>
        <w:tc>
          <w:tcPr>
            <w:tcW w:w="1843" w:type="dxa"/>
            <w:vMerge/>
            <w:shd w:val="clear" w:color="auto" w:fill="auto"/>
          </w:tcPr>
          <w:p w14:paraId="2371E935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640C59C3" w14:textId="261AA7C4" w:rsidR="00F657C1" w:rsidRPr="00A525E4" w:rsidRDefault="00F657C1" w:rsidP="005306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42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100.04/08.079</w:t>
            </w:r>
          </w:p>
        </w:tc>
        <w:tc>
          <w:tcPr>
            <w:tcW w:w="1736" w:type="dxa"/>
            <w:shd w:val="clear" w:color="auto" w:fill="auto"/>
          </w:tcPr>
          <w:p w14:paraId="48DC80EE" w14:textId="33860671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Массовая концентрация натрия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E4B044D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EF0CFA5" w14:textId="27A629E0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ПНД Ф 14.1:2:4.167-2000 изд.2011</w:t>
            </w:r>
          </w:p>
        </w:tc>
      </w:tr>
      <w:tr w:rsidR="00F657C1" w:rsidRPr="00B20F86" w14:paraId="015C2647" w14:textId="77777777" w:rsidTr="00A525E4">
        <w:trPr>
          <w:trHeight w:val="277"/>
        </w:trPr>
        <w:tc>
          <w:tcPr>
            <w:tcW w:w="709" w:type="dxa"/>
            <w:shd w:val="clear" w:color="auto" w:fill="auto"/>
          </w:tcPr>
          <w:p w14:paraId="2077791B" w14:textId="54839672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2.10*</w:t>
            </w:r>
          </w:p>
        </w:tc>
        <w:tc>
          <w:tcPr>
            <w:tcW w:w="1843" w:type="dxa"/>
            <w:vMerge/>
            <w:shd w:val="clear" w:color="auto" w:fill="auto"/>
          </w:tcPr>
          <w:p w14:paraId="226DCC90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694D7C4A" w14:textId="0B8CA567" w:rsidR="00F657C1" w:rsidRPr="00A525E4" w:rsidRDefault="00F657C1" w:rsidP="005306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42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100.04/08.079</w:t>
            </w:r>
          </w:p>
        </w:tc>
        <w:tc>
          <w:tcPr>
            <w:tcW w:w="1736" w:type="dxa"/>
            <w:shd w:val="clear" w:color="auto" w:fill="auto"/>
          </w:tcPr>
          <w:p w14:paraId="5CA603C3" w14:textId="37B1FDDC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Массовая концентрация калия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EB4AB8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89E70DA" w14:textId="2CA12E59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ПНД Ф 14.1:2:4.167-2000 изд.2011</w:t>
            </w:r>
          </w:p>
        </w:tc>
      </w:tr>
      <w:tr w:rsidR="00F657C1" w:rsidRPr="00B20F86" w14:paraId="186B8251" w14:textId="77777777" w:rsidTr="00F657C1">
        <w:trPr>
          <w:trHeight w:val="277"/>
        </w:trPr>
        <w:tc>
          <w:tcPr>
            <w:tcW w:w="709" w:type="dxa"/>
            <w:shd w:val="clear" w:color="auto" w:fill="auto"/>
          </w:tcPr>
          <w:p w14:paraId="14B6D3C2" w14:textId="6DEDFFEF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lastRenderedPageBreak/>
              <w:t>2.11*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794F78" w14:textId="77777777" w:rsidR="00C5427A" w:rsidRDefault="00F657C1" w:rsidP="00F657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Вода</w:t>
            </w:r>
            <w:r w:rsidRPr="009773AB">
              <w:rPr>
                <w:sz w:val="22"/>
                <w:szCs w:val="22"/>
              </w:rPr>
              <w:t xml:space="preserve"> </w:t>
            </w:r>
          </w:p>
          <w:p w14:paraId="44E67D70" w14:textId="0162DB07" w:rsidR="00F657C1" w:rsidRPr="00A525E4" w:rsidRDefault="00F657C1" w:rsidP="00F657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подземная</w:t>
            </w:r>
          </w:p>
        </w:tc>
        <w:tc>
          <w:tcPr>
            <w:tcW w:w="815" w:type="dxa"/>
            <w:shd w:val="clear" w:color="auto" w:fill="auto"/>
          </w:tcPr>
          <w:p w14:paraId="596701DC" w14:textId="4E820D62" w:rsidR="00F657C1" w:rsidRPr="00A525E4" w:rsidRDefault="00F657C1" w:rsidP="005306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42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100.04/08.149</w:t>
            </w:r>
          </w:p>
        </w:tc>
        <w:tc>
          <w:tcPr>
            <w:tcW w:w="1736" w:type="dxa"/>
            <w:shd w:val="clear" w:color="auto" w:fill="auto"/>
          </w:tcPr>
          <w:p w14:paraId="5FBF3C65" w14:textId="4264AE79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Массовая концентрация гидрокарбонат-ионов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67CE8F9" w14:textId="4F34187B" w:rsidR="00F657C1" w:rsidRPr="00A525E4" w:rsidRDefault="00F657C1" w:rsidP="00F657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127" w:type="dxa"/>
            <w:shd w:val="clear" w:color="auto" w:fill="auto"/>
          </w:tcPr>
          <w:p w14:paraId="41028315" w14:textId="3EE77058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ГОСТ 31957-2012 пп.5.4.1, 5.4.2 (способ 1), 5.5.5</w:t>
            </w:r>
          </w:p>
        </w:tc>
      </w:tr>
      <w:tr w:rsidR="00F657C1" w:rsidRPr="00B20F86" w14:paraId="705A09CC" w14:textId="77777777" w:rsidTr="00A525E4">
        <w:trPr>
          <w:trHeight w:val="277"/>
        </w:trPr>
        <w:tc>
          <w:tcPr>
            <w:tcW w:w="709" w:type="dxa"/>
            <w:shd w:val="clear" w:color="auto" w:fill="auto"/>
          </w:tcPr>
          <w:p w14:paraId="5D29CD4B" w14:textId="6D097E49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2.12*</w:t>
            </w:r>
          </w:p>
        </w:tc>
        <w:tc>
          <w:tcPr>
            <w:tcW w:w="1843" w:type="dxa"/>
            <w:vMerge/>
            <w:shd w:val="clear" w:color="auto" w:fill="auto"/>
          </w:tcPr>
          <w:p w14:paraId="27B5988E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7CAA3F0C" w14:textId="3A7E56BF" w:rsidR="00F657C1" w:rsidRPr="00A525E4" w:rsidRDefault="00F657C1" w:rsidP="005306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42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100.04/08.149</w:t>
            </w:r>
          </w:p>
        </w:tc>
        <w:tc>
          <w:tcPr>
            <w:tcW w:w="1736" w:type="dxa"/>
            <w:shd w:val="clear" w:color="auto" w:fill="auto"/>
          </w:tcPr>
          <w:p w14:paraId="2A41A9CB" w14:textId="2B8631B9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Содержание двуокиси углерода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41BA2F2" w14:textId="77777777" w:rsidR="00F657C1" w:rsidRPr="00A525E4" w:rsidRDefault="00F657C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346DB5B" w14:textId="4FCDBB75" w:rsidR="00F657C1" w:rsidRPr="00A525E4" w:rsidRDefault="00F657C1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ГОСТ 23268.2-91 п.2</w:t>
            </w:r>
          </w:p>
        </w:tc>
      </w:tr>
      <w:tr w:rsidR="009D61D8" w:rsidRPr="00B20F86" w14:paraId="6668F759" w14:textId="77777777" w:rsidTr="00A525E4">
        <w:trPr>
          <w:trHeight w:val="720"/>
        </w:trPr>
        <w:tc>
          <w:tcPr>
            <w:tcW w:w="709" w:type="dxa"/>
            <w:shd w:val="clear" w:color="auto" w:fill="auto"/>
          </w:tcPr>
          <w:p w14:paraId="2BA05DE8" w14:textId="21FF1C13" w:rsidR="009D61D8" w:rsidRPr="00A525E4" w:rsidRDefault="009D61D8" w:rsidP="00A525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3.1*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3F51D7" w14:textId="64F19699" w:rsidR="009D61D8" w:rsidRPr="00A525E4" w:rsidRDefault="009D61D8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Почва, грунты тепличные, глины, торф, осадки сточных вод, активный ил, донные отложения</w:t>
            </w:r>
          </w:p>
        </w:tc>
        <w:tc>
          <w:tcPr>
            <w:tcW w:w="815" w:type="dxa"/>
            <w:shd w:val="clear" w:color="auto" w:fill="auto"/>
          </w:tcPr>
          <w:p w14:paraId="123386AA" w14:textId="55CC5886" w:rsidR="009D61D8" w:rsidRPr="00A525E4" w:rsidRDefault="009D61D8" w:rsidP="009D6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42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100.06/08.079</w:t>
            </w:r>
          </w:p>
        </w:tc>
        <w:tc>
          <w:tcPr>
            <w:tcW w:w="1736" w:type="dxa"/>
            <w:shd w:val="clear" w:color="auto" w:fill="auto"/>
          </w:tcPr>
          <w:p w14:paraId="5DC1EE44" w14:textId="2ADFDAFD" w:rsidR="009D61D8" w:rsidRPr="00A525E4" w:rsidRDefault="00EE30CC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  <w:vertAlign w:val="superscript"/>
              </w:rPr>
            </w:pPr>
            <w:r w:rsidRPr="00A525E4">
              <w:rPr>
                <w:sz w:val="22"/>
                <w:szCs w:val="22"/>
              </w:rPr>
              <w:t xml:space="preserve">Массовая концентрация хлоридов в пересчете на </w:t>
            </w:r>
            <w:proofErr w:type="spellStart"/>
            <w:r w:rsidRPr="00A525E4">
              <w:rPr>
                <w:sz w:val="22"/>
                <w:szCs w:val="22"/>
              </w:rPr>
              <w:t>Cl</w:t>
            </w:r>
            <w:proofErr w:type="spellEnd"/>
            <w:r w:rsidR="00A525E4">
              <w:rPr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34BA834" w14:textId="77777777" w:rsidR="009D61D8" w:rsidRPr="00A525E4" w:rsidRDefault="009D61D8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СН 2.01.07-2020</w:t>
            </w:r>
          </w:p>
          <w:p w14:paraId="73DE7D9E" w14:textId="788094AD" w:rsidR="009D61D8" w:rsidRPr="00A525E4" w:rsidRDefault="009D61D8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127" w:type="dxa"/>
            <w:shd w:val="clear" w:color="auto" w:fill="auto"/>
          </w:tcPr>
          <w:p w14:paraId="4BFE4318" w14:textId="77777777" w:rsidR="009D61D8" w:rsidRPr="00A525E4" w:rsidRDefault="009D61D8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ПНД Ф 16.1:2:2.3:2.2.69-10</w:t>
            </w:r>
          </w:p>
          <w:p w14:paraId="39860B36" w14:textId="52E1502F" w:rsidR="009D61D8" w:rsidRPr="00A525E4" w:rsidRDefault="009D61D8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</w:p>
        </w:tc>
      </w:tr>
      <w:tr w:rsidR="009D61D8" w:rsidRPr="00B20F86" w14:paraId="04078991" w14:textId="77777777" w:rsidTr="00A525E4">
        <w:trPr>
          <w:trHeight w:val="277"/>
        </w:trPr>
        <w:tc>
          <w:tcPr>
            <w:tcW w:w="709" w:type="dxa"/>
            <w:shd w:val="clear" w:color="auto" w:fill="auto"/>
          </w:tcPr>
          <w:p w14:paraId="6F5EB5C0" w14:textId="70317158" w:rsidR="009D61D8" w:rsidRPr="00A525E4" w:rsidRDefault="009D61D8" w:rsidP="00A525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3.2*</w:t>
            </w:r>
          </w:p>
        </w:tc>
        <w:tc>
          <w:tcPr>
            <w:tcW w:w="1843" w:type="dxa"/>
            <w:vMerge/>
            <w:shd w:val="clear" w:color="auto" w:fill="auto"/>
          </w:tcPr>
          <w:p w14:paraId="1F6F811C" w14:textId="77777777" w:rsidR="009D61D8" w:rsidRPr="00A525E4" w:rsidRDefault="009D61D8" w:rsidP="009D6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13B8DA7A" w14:textId="60F485E3" w:rsidR="009D61D8" w:rsidRPr="00A525E4" w:rsidRDefault="009D61D8" w:rsidP="009D6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42"/>
              <w:jc w:val="center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100.06/08.079</w:t>
            </w:r>
          </w:p>
        </w:tc>
        <w:tc>
          <w:tcPr>
            <w:tcW w:w="1736" w:type="dxa"/>
            <w:shd w:val="clear" w:color="auto" w:fill="auto"/>
          </w:tcPr>
          <w:p w14:paraId="35A242DA" w14:textId="7E700795" w:rsidR="009D61D8" w:rsidRPr="00A525E4" w:rsidRDefault="00EE30CC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  <w:vertAlign w:val="superscript"/>
              </w:rPr>
            </w:pPr>
            <w:r w:rsidRPr="00A525E4">
              <w:rPr>
                <w:sz w:val="22"/>
                <w:szCs w:val="22"/>
              </w:rPr>
              <w:t>Массовая концентрация сульфатов в пересчете на SO</w:t>
            </w:r>
            <w:r w:rsidR="00A525E4">
              <w:rPr>
                <w:sz w:val="22"/>
                <w:szCs w:val="22"/>
                <w:vertAlign w:val="subscript"/>
              </w:rPr>
              <w:t>4</w:t>
            </w:r>
            <w:r w:rsidR="00A525E4">
              <w:rPr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CEB7871" w14:textId="77777777" w:rsidR="009D61D8" w:rsidRPr="00A525E4" w:rsidRDefault="009D61D8" w:rsidP="009D6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0785952" w14:textId="5CCB8B82" w:rsidR="009D61D8" w:rsidRPr="00A525E4" w:rsidRDefault="009D61D8" w:rsidP="00A525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5"/>
              <w:textAlignment w:val="baseline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ПНД Ф 16.1:2:2.3:2.2.69-10</w:t>
            </w:r>
          </w:p>
        </w:tc>
      </w:tr>
      <w:bookmarkEnd w:id="0"/>
    </w:tbl>
    <w:p w14:paraId="5085FB38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71206" w14:textId="77777777" w:rsidR="00D917A1" w:rsidRDefault="00D917A1" w:rsidP="0011070C">
      <w:r>
        <w:separator/>
      </w:r>
    </w:p>
  </w:endnote>
  <w:endnote w:type="continuationSeparator" w:id="0">
    <w:p w14:paraId="2B0160DE" w14:textId="77777777" w:rsidR="00D917A1" w:rsidRDefault="00D917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8D63F8D" w:rsidR="002667A7" w:rsidRPr="00B90941" w:rsidRDefault="00A525E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23F1E06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EE30CC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EE30CC" w:rsidRPr="00EE30CC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4264847" w:rsidR="005D5C7B" w:rsidRPr="00B90941" w:rsidRDefault="00A525E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0BCF0F8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EE30CC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EE30CC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3443E" w14:textId="77777777" w:rsidR="00D917A1" w:rsidRDefault="00D917A1" w:rsidP="0011070C">
      <w:r>
        <w:separator/>
      </w:r>
    </w:p>
  </w:footnote>
  <w:footnote w:type="continuationSeparator" w:id="0">
    <w:p w14:paraId="23FB1523" w14:textId="77777777" w:rsidR="00D917A1" w:rsidRDefault="00D917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6C64E5E" w:rsidR="006938AF" w:rsidRPr="00B453D4" w:rsidRDefault="00A525E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Дополнение №1 к п</w:t>
          </w:r>
          <w:r w:rsidR="006938AF" w:rsidRPr="00B453D4">
            <w:rPr>
              <w:bCs/>
              <w:sz w:val="24"/>
              <w:szCs w:val="24"/>
            </w:rPr>
            <w:t>риложени</w:t>
          </w:r>
          <w:r>
            <w:rPr>
              <w:bCs/>
              <w:sz w:val="24"/>
              <w:szCs w:val="24"/>
            </w:rPr>
            <w:t>ю</w:t>
          </w:r>
          <w:r w:rsidR="006938AF" w:rsidRPr="00B453D4">
            <w:rPr>
              <w:bCs/>
              <w:sz w:val="24"/>
              <w:szCs w:val="24"/>
            </w:rPr>
            <w:t xml:space="preserve">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FF438A">
            <w:rPr>
              <w:bCs/>
              <w:sz w:val="24"/>
              <w:szCs w:val="24"/>
            </w:rPr>
            <w:t xml:space="preserve"> 2.1916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14685824">
    <w:abstractNumId w:val="6"/>
  </w:num>
  <w:num w:numId="2" w16cid:durableId="250428012">
    <w:abstractNumId w:val="7"/>
  </w:num>
  <w:num w:numId="3" w16cid:durableId="1276987068">
    <w:abstractNumId w:val="4"/>
  </w:num>
  <w:num w:numId="4" w16cid:durableId="272980936">
    <w:abstractNumId w:val="1"/>
  </w:num>
  <w:num w:numId="5" w16cid:durableId="1206522514">
    <w:abstractNumId w:val="11"/>
  </w:num>
  <w:num w:numId="6" w16cid:durableId="90587267">
    <w:abstractNumId w:val="3"/>
  </w:num>
  <w:num w:numId="7" w16cid:durableId="605699651">
    <w:abstractNumId w:val="8"/>
  </w:num>
  <w:num w:numId="8" w16cid:durableId="1711151022">
    <w:abstractNumId w:val="5"/>
  </w:num>
  <w:num w:numId="9" w16cid:durableId="770053548">
    <w:abstractNumId w:val="9"/>
  </w:num>
  <w:num w:numId="10" w16cid:durableId="1393117814">
    <w:abstractNumId w:val="2"/>
  </w:num>
  <w:num w:numId="11" w16cid:durableId="1611736494">
    <w:abstractNumId w:val="0"/>
  </w:num>
  <w:num w:numId="12" w16cid:durableId="1587374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442F6"/>
    <w:rsid w:val="00053ACC"/>
    <w:rsid w:val="000643A6"/>
    <w:rsid w:val="00067FEC"/>
    <w:rsid w:val="00075A78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805CC"/>
    <w:rsid w:val="00194140"/>
    <w:rsid w:val="001956F7"/>
    <w:rsid w:val="001A4BEA"/>
    <w:rsid w:val="001B65F9"/>
    <w:rsid w:val="001F7797"/>
    <w:rsid w:val="001F7B4D"/>
    <w:rsid w:val="0020355B"/>
    <w:rsid w:val="00204777"/>
    <w:rsid w:val="00211026"/>
    <w:rsid w:val="00224CD3"/>
    <w:rsid w:val="002263C3"/>
    <w:rsid w:val="002505FA"/>
    <w:rsid w:val="002667A7"/>
    <w:rsid w:val="00283A2B"/>
    <w:rsid w:val="002877C8"/>
    <w:rsid w:val="002900DE"/>
    <w:rsid w:val="002B6D4F"/>
    <w:rsid w:val="002C2352"/>
    <w:rsid w:val="003054C2"/>
    <w:rsid w:val="00305E11"/>
    <w:rsid w:val="0031023B"/>
    <w:rsid w:val="0031263C"/>
    <w:rsid w:val="003158DD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AE9"/>
    <w:rsid w:val="00437E07"/>
    <w:rsid w:val="004A5E4C"/>
    <w:rsid w:val="004C53CA"/>
    <w:rsid w:val="004E5090"/>
    <w:rsid w:val="004E6BC8"/>
    <w:rsid w:val="004F5A1D"/>
    <w:rsid w:val="00507CCF"/>
    <w:rsid w:val="005306C1"/>
    <w:rsid w:val="005344EF"/>
    <w:rsid w:val="00542B64"/>
    <w:rsid w:val="00553BC1"/>
    <w:rsid w:val="0056070B"/>
    <w:rsid w:val="00592241"/>
    <w:rsid w:val="005D4C36"/>
    <w:rsid w:val="005D5C7B"/>
    <w:rsid w:val="005E250C"/>
    <w:rsid w:val="005E33F5"/>
    <w:rsid w:val="005E611E"/>
    <w:rsid w:val="005E7EB9"/>
    <w:rsid w:val="00617CAE"/>
    <w:rsid w:val="00634562"/>
    <w:rsid w:val="006438F3"/>
    <w:rsid w:val="00645468"/>
    <w:rsid w:val="00675405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B7ABF"/>
    <w:rsid w:val="007F5916"/>
    <w:rsid w:val="00805C5D"/>
    <w:rsid w:val="00856981"/>
    <w:rsid w:val="008764B0"/>
    <w:rsid w:val="00877224"/>
    <w:rsid w:val="00886D6D"/>
    <w:rsid w:val="008A2C35"/>
    <w:rsid w:val="008B4B87"/>
    <w:rsid w:val="008B5528"/>
    <w:rsid w:val="008D10A7"/>
    <w:rsid w:val="00916038"/>
    <w:rsid w:val="00921A06"/>
    <w:rsid w:val="00935C20"/>
    <w:rsid w:val="00937860"/>
    <w:rsid w:val="009503C7"/>
    <w:rsid w:val="0095347E"/>
    <w:rsid w:val="009773AB"/>
    <w:rsid w:val="009851A7"/>
    <w:rsid w:val="009940B7"/>
    <w:rsid w:val="009A3A10"/>
    <w:rsid w:val="009A3E9D"/>
    <w:rsid w:val="009A77D0"/>
    <w:rsid w:val="009D5A57"/>
    <w:rsid w:val="009D61D8"/>
    <w:rsid w:val="009E74C3"/>
    <w:rsid w:val="009F16EF"/>
    <w:rsid w:val="009F7389"/>
    <w:rsid w:val="00A0063E"/>
    <w:rsid w:val="00A27E96"/>
    <w:rsid w:val="00A43491"/>
    <w:rsid w:val="00A47C37"/>
    <w:rsid w:val="00A47C62"/>
    <w:rsid w:val="00A525E4"/>
    <w:rsid w:val="00A70122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241A"/>
    <w:rsid w:val="00BA682A"/>
    <w:rsid w:val="00BA7746"/>
    <w:rsid w:val="00BB0188"/>
    <w:rsid w:val="00BB272F"/>
    <w:rsid w:val="00BC40FF"/>
    <w:rsid w:val="00BC6B2B"/>
    <w:rsid w:val="00BE4213"/>
    <w:rsid w:val="00C17F00"/>
    <w:rsid w:val="00C5427A"/>
    <w:rsid w:val="00C56B69"/>
    <w:rsid w:val="00C94B1C"/>
    <w:rsid w:val="00C97BC9"/>
    <w:rsid w:val="00CA3473"/>
    <w:rsid w:val="00CA53E3"/>
    <w:rsid w:val="00CC094B"/>
    <w:rsid w:val="00CF4334"/>
    <w:rsid w:val="00CF6953"/>
    <w:rsid w:val="00D876E6"/>
    <w:rsid w:val="00D917A1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E30CC"/>
    <w:rsid w:val="00EF0247"/>
    <w:rsid w:val="00EF5137"/>
    <w:rsid w:val="00F11413"/>
    <w:rsid w:val="00F23D6B"/>
    <w:rsid w:val="00F40A54"/>
    <w:rsid w:val="00F47F4D"/>
    <w:rsid w:val="00F657C1"/>
    <w:rsid w:val="00F66F07"/>
    <w:rsid w:val="00F8255B"/>
    <w:rsid w:val="00F86DE9"/>
    <w:rsid w:val="00F91582"/>
    <w:rsid w:val="00FC1A9B"/>
    <w:rsid w:val="00FC280E"/>
    <w:rsid w:val="00FD51C4"/>
    <w:rsid w:val="00FE66BD"/>
    <w:rsid w:val="00FF0E0D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3B3D0E7B-091C-415E-8EB7-EB665257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263C3"/>
    <w:rsid w:val="002751FF"/>
    <w:rsid w:val="00283A2B"/>
    <w:rsid w:val="00331B99"/>
    <w:rsid w:val="00352662"/>
    <w:rsid w:val="003B33CA"/>
    <w:rsid w:val="00410B3F"/>
    <w:rsid w:val="00495C3B"/>
    <w:rsid w:val="004A3A30"/>
    <w:rsid w:val="00562D7C"/>
    <w:rsid w:val="00580F98"/>
    <w:rsid w:val="005B3AAC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B58B9"/>
    <w:rsid w:val="008C04F8"/>
    <w:rsid w:val="008F6B47"/>
    <w:rsid w:val="00B00858"/>
    <w:rsid w:val="00B11269"/>
    <w:rsid w:val="00BF3758"/>
    <w:rsid w:val="00C37B3B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274CA"/>
    <w:rsid w:val="00F5031F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31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EAC3-4C4A-485D-A2A0-A164F16D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Снитко Елена Васильевна</cp:lastModifiedBy>
  <cp:revision>6</cp:revision>
  <cp:lastPrinted>2021-06-17T06:40:00Z</cp:lastPrinted>
  <dcterms:created xsi:type="dcterms:W3CDTF">2024-10-02T11:57:00Z</dcterms:created>
  <dcterms:modified xsi:type="dcterms:W3CDTF">2024-10-02T12:03:00Z</dcterms:modified>
</cp:coreProperties>
</file>