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2DFAAB3" w14:textId="77777777" w:rsidTr="00F018EB">
        <w:tc>
          <w:tcPr>
            <w:tcW w:w="5848" w:type="dxa"/>
            <w:vMerge w:val="restart"/>
          </w:tcPr>
          <w:p w14:paraId="01C96B0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1BDC5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2630CCA" w14:textId="77777777" w:rsidTr="00F018EB">
        <w:tc>
          <w:tcPr>
            <w:tcW w:w="5848" w:type="dxa"/>
            <w:vMerge/>
          </w:tcPr>
          <w:p w14:paraId="09A48A5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5CFD0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CC419CE" w14:textId="77777777" w:rsidTr="00F018EB">
        <w:tc>
          <w:tcPr>
            <w:tcW w:w="5848" w:type="dxa"/>
            <w:vMerge/>
          </w:tcPr>
          <w:p w14:paraId="5CEEA4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1B84D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2.1336</w:t>
            </w:r>
          </w:p>
        </w:tc>
      </w:tr>
      <w:tr w:rsidR="00A7420A" w:rsidRPr="003D539C" w14:paraId="331B6F10" w14:textId="77777777" w:rsidTr="00F018EB">
        <w:tc>
          <w:tcPr>
            <w:tcW w:w="5848" w:type="dxa"/>
            <w:vMerge/>
          </w:tcPr>
          <w:p w14:paraId="2A1EA45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927EE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30.09.2005 </w:t>
            </w:r>
          </w:p>
        </w:tc>
      </w:tr>
      <w:tr w:rsidR="00A7420A" w:rsidRPr="00131F6F" w14:paraId="2560A916" w14:textId="77777777" w:rsidTr="00F018EB">
        <w:tc>
          <w:tcPr>
            <w:tcW w:w="5848" w:type="dxa"/>
            <w:vMerge/>
          </w:tcPr>
          <w:p w14:paraId="3E8078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8D50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5478FB4" w14:textId="77D10B0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E5F8D">
                  <w:rPr>
                    <w:bCs/>
                    <w:sz w:val="28"/>
                    <w:szCs w:val="28"/>
                  </w:rPr>
                  <w:t>20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F9A53E0" w14:textId="77777777" w:rsidTr="00F018EB">
        <w:tc>
          <w:tcPr>
            <w:tcW w:w="5848" w:type="dxa"/>
            <w:vMerge/>
          </w:tcPr>
          <w:p w14:paraId="084369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2FD8BC" w14:textId="24DEF7A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E5F8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E909F5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D7557FF" w14:textId="77777777" w:rsidTr="00F018EB">
        <w:tc>
          <w:tcPr>
            <w:tcW w:w="9751" w:type="dxa"/>
          </w:tcPr>
          <w:p w14:paraId="3D3D2305" w14:textId="5F45976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E5F8D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309F7C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9BDC207" w14:textId="77777777" w:rsidR="00A7420A" w:rsidRPr="003E5F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FC97211" w14:textId="3F9FB4CA" w:rsidR="00A7420A" w:rsidRPr="003E5F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E5F8D">
              <w:rPr>
                <w:bCs/>
                <w:sz w:val="28"/>
                <w:szCs w:val="28"/>
                <w:lang w:val="ru-RU"/>
              </w:rPr>
              <w:t xml:space="preserve">бюро надежности и испытаний </w:t>
            </w:r>
          </w:p>
          <w:p w14:paraId="3E29C2C1" w14:textId="45FEA1C0" w:rsidR="00A7420A" w:rsidRPr="003E5F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E5F8D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E5F8D">
              <w:rPr>
                <w:bCs/>
                <w:sz w:val="28"/>
                <w:szCs w:val="28"/>
                <w:lang w:val="ru-RU"/>
              </w:rPr>
              <w:t>го</w:t>
            </w:r>
            <w:r w:rsidRPr="003E5F8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E5F8D">
              <w:rPr>
                <w:bCs/>
                <w:sz w:val="28"/>
                <w:szCs w:val="28"/>
                <w:lang w:val="ru-RU"/>
              </w:rPr>
              <w:t>го</w:t>
            </w:r>
            <w:r w:rsidRPr="003E5F8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E5F8D">
              <w:rPr>
                <w:bCs/>
                <w:sz w:val="28"/>
                <w:szCs w:val="28"/>
                <w:lang w:val="ru-RU"/>
              </w:rPr>
              <w:t>а</w:t>
            </w:r>
            <w:r w:rsidRPr="003E5F8D">
              <w:rPr>
                <w:bCs/>
                <w:sz w:val="28"/>
                <w:szCs w:val="28"/>
                <w:lang w:val="ru-RU"/>
              </w:rPr>
              <w:t xml:space="preserve"> "Мозырский машиностроительный завод"</w:t>
            </w:r>
          </w:p>
          <w:p w14:paraId="63213204" w14:textId="77777777" w:rsidR="00A7420A" w:rsidRPr="003E5F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B889D5F" w14:textId="77777777" w:rsidR="00A7420A" w:rsidRPr="003E5F8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B8B15C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073D5A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6D8364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FA6BD4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AB8F5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4BDC0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E9A99A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C051D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B4E05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B3998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B9099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55B8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48385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493F6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B6552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91591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1CF120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C2E2E" w14:paraId="746F0ADE" w14:textId="77777777" w:rsidTr="003E5F8D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4FF2E910" w14:textId="77777777" w:rsidR="00A7420A" w:rsidRPr="00582A8F" w:rsidRDefault="003E5F8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34E3DAD6" w14:textId="77777777" w:rsidR="00CC2E2E" w:rsidRDefault="003E5F8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244F1D49" w14:textId="77777777" w:rsidR="00CC2E2E" w:rsidRDefault="003E5F8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0A232F52" w14:textId="77777777" w:rsidR="00CC2E2E" w:rsidRDefault="003E5F8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2DB204E" w14:textId="77777777" w:rsidR="00CC2E2E" w:rsidRDefault="003E5F8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2B72F6B3" w14:textId="77777777" w:rsidR="00CC2E2E" w:rsidRDefault="003E5F8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C2E2E" w14:paraId="311E738D" w14:textId="77777777" w:rsidTr="003E5F8D">
        <w:tc>
          <w:tcPr>
            <w:tcW w:w="5000" w:type="pct"/>
            <w:gridSpan w:val="6"/>
          </w:tcPr>
          <w:p w14:paraId="6300CF52" w14:textId="77777777" w:rsidR="00CC2E2E" w:rsidRDefault="003E5F8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Портовая, 17, 247760, г. Мозырь, Мозырский район, Гомельская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CC2E2E" w14:paraId="68795F3B" w14:textId="77777777" w:rsidTr="003E5F8D">
        <w:tc>
          <w:tcPr>
            <w:tcW w:w="415" w:type="pct"/>
          </w:tcPr>
          <w:p w14:paraId="7843BE3D" w14:textId="77777777" w:rsidR="00CC2E2E" w:rsidRDefault="003E5F8D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59E61814" w14:textId="77777777" w:rsidR="00CC2E2E" w:rsidRDefault="003E5F8D">
            <w:pPr>
              <w:ind w:left="-84" w:right="-84"/>
            </w:pPr>
            <w:r>
              <w:rPr>
                <w:sz w:val="22"/>
              </w:rPr>
              <w:t>Бурильно-крановые машины</w:t>
            </w:r>
          </w:p>
        </w:tc>
        <w:tc>
          <w:tcPr>
            <w:tcW w:w="722" w:type="pct"/>
          </w:tcPr>
          <w:p w14:paraId="6B36A316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68" w:type="pct"/>
          </w:tcPr>
          <w:p w14:paraId="2A1B6B72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68" w:type="pct"/>
          </w:tcPr>
          <w:p w14:paraId="78F5AFFB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 (п.п. 60, 61, 64);</w:t>
            </w:r>
            <w:r>
              <w:rPr>
                <w:sz w:val="22"/>
              </w:rPr>
              <w:br/>
              <w:t>ГОСТ EN 474-1-2013 п. 5.2.1;</w:t>
            </w:r>
            <w:r>
              <w:rPr>
                <w:sz w:val="22"/>
              </w:rPr>
              <w:br/>
              <w:t>ГОСТ ISO 2867-2015 разделы 4; 8; 9</w:t>
            </w:r>
          </w:p>
        </w:tc>
        <w:tc>
          <w:tcPr>
            <w:tcW w:w="1086" w:type="pct"/>
          </w:tcPr>
          <w:p w14:paraId="046D1989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4.1;</w:t>
            </w:r>
            <w:r>
              <w:rPr>
                <w:sz w:val="22"/>
              </w:rPr>
              <w:br/>
              <w:t xml:space="preserve">ГОСТ 26025-83 п. </w:t>
            </w:r>
            <w:r>
              <w:rPr>
                <w:sz w:val="22"/>
              </w:rPr>
              <w:t>4.1;</w:t>
            </w:r>
            <w:r>
              <w:rPr>
                <w:sz w:val="22"/>
              </w:rPr>
              <w:br/>
              <w:t>ГОСТ ISO 2867-2015 пп. 4-9</w:t>
            </w:r>
          </w:p>
        </w:tc>
      </w:tr>
      <w:tr w:rsidR="00CC2E2E" w14:paraId="366C0BF0" w14:textId="77777777" w:rsidTr="003E5F8D">
        <w:tc>
          <w:tcPr>
            <w:tcW w:w="415" w:type="pct"/>
          </w:tcPr>
          <w:p w14:paraId="134738B2" w14:textId="77777777" w:rsidR="00CC2E2E" w:rsidRDefault="003E5F8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2E56CB79" w14:textId="77777777" w:rsidR="00CC2E2E" w:rsidRDefault="00CC2E2E"/>
        </w:tc>
        <w:tc>
          <w:tcPr>
            <w:tcW w:w="722" w:type="pct"/>
          </w:tcPr>
          <w:p w14:paraId="52C8AD62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68" w:type="pct"/>
          </w:tcPr>
          <w:p w14:paraId="77B06CED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68" w:type="pct"/>
          </w:tcPr>
          <w:p w14:paraId="464FC89E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 (п. 9);</w:t>
            </w:r>
            <w:r>
              <w:rPr>
                <w:sz w:val="22"/>
              </w:rPr>
              <w:br/>
              <w:t>ГОСТ EN 474-1-2013 п. 5.8.2;</w:t>
            </w:r>
            <w:r>
              <w:rPr>
                <w:sz w:val="22"/>
              </w:rPr>
              <w:br/>
              <w:t>ГОСТ ИСО 12509-2000 приложения Е1-Е10</w:t>
            </w:r>
          </w:p>
        </w:tc>
        <w:tc>
          <w:tcPr>
            <w:tcW w:w="1086" w:type="pct"/>
          </w:tcPr>
          <w:p w14:paraId="7DD02D70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12.2.122-2013 п.6;</w:t>
            </w:r>
            <w:r>
              <w:rPr>
                <w:sz w:val="22"/>
              </w:rPr>
              <w:br/>
              <w:t>ГОСТ ИСО 12509-2000 пп. 4.1.2-4.1.5</w:t>
            </w:r>
          </w:p>
        </w:tc>
      </w:tr>
      <w:tr w:rsidR="00CC2E2E" w14:paraId="35C93727" w14:textId="77777777" w:rsidTr="003E5F8D">
        <w:tc>
          <w:tcPr>
            <w:tcW w:w="415" w:type="pct"/>
          </w:tcPr>
          <w:p w14:paraId="6A12BF8A" w14:textId="77777777" w:rsidR="00CC2E2E" w:rsidRDefault="003E5F8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6C4B0AAA" w14:textId="77777777" w:rsidR="00CC2E2E" w:rsidRDefault="00CC2E2E"/>
        </w:tc>
        <w:tc>
          <w:tcPr>
            <w:tcW w:w="722" w:type="pct"/>
            <w:vMerge w:val="restart"/>
          </w:tcPr>
          <w:p w14:paraId="15E50D6D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68" w:type="pct"/>
          </w:tcPr>
          <w:p w14:paraId="0F40D735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защитным устройствам и ограждениям опасных частей</w:t>
            </w:r>
          </w:p>
        </w:tc>
        <w:tc>
          <w:tcPr>
            <w:tcW w:w="968" w:type="pct"/>
          </w:tcPr>
          <w:p w14:paraId="458CC01B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 (п.п. 36, 39, 40, 41, 42, 43, 45);</w:t>
            </w:r>
            <w:r>
              <w:rPr>
                <w:sz w:val="22"/>
              </w:rPr>
              <w:br/>
              <w:t>ГОСТ EN 474-1-2013 п. 5.14;</w:t>
            </w:r>
            <w:r>
              <w:rPr>
                <w:sz w:val="22"/>
              </w:rPr>
              <w:br/>
              <w:t xml:space="preserve">ГОСТ EN 474-3-2013 </w:t>
            </w:r>
            <w:r>
              <w:rPr>
                <w:sz w:val="22"/>
              </w:rPr>
              <w:t>пп.5.5.3; 5.5.5;</w:t>
            </w:r>
            <w:r>
              <w:rPr>
                <w:sz w:val="22"/>
              </w:rPr>
              <w:br/>
              <w:t>ГОСТ ISO 3457-2012 п. 7</w:t>
            </w:r>
          </w:p>
        </w:tc>
        <w:tc>
          <w:tcPr>
            <w:tcW w:w="1086" w:type="pct"/>
          </w:tcPr>
          <w:p w14:paraId="43B299F5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п.п. 4.1-4.2</w:t>
            </w:r>
          </w:p>
        </w:tc>
      </w:tr>
      <w:tr w:rsidR="00CC2E2E" w14:paraId="1542F95D" w14:textId="77777777" w:rsidTr="003E5F8D">
        <w:tc>
          <w:tcPr>
            <w:tcW w:w="415" w:type="pct"/>
          </w:tcPr>
          <w:p w14:paraId="0355A345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41" w:type="pct"/>
            <w:vMerge/>
          </w:tcPr>
          <w:p w14:paraId="07654837" w14:textId="77777777" w:rsidR="00CC2E2E" w:rsidRDefault="00CC2E2E"/>
        </w:tc>
        <w:tc>
          <w:tcPr>
            <w:tcW w:w="722" w:type="pct"/>
            <w:vMerge/>
          </w:tcPr>
          <w:p w14:paraId="539017A8" w14:textId="77777777" w:rsidR="00CC2E2E" w:rsidRDefault="00CC2E2E"/>
        </w:tc>
        <w:tc>
          <w:tcPr>
            <w:tcW w:w="968" w:type="pct"/>
          </w:tcPr>
          <w:p w14:paraId="59E87247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68" w:type="pct"/>
          </w:tcPr>
          <w:p w14:paraId="4574FD5C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2 (п. 18);</w:t>
            </w:r>
            <w:r>
              <w:rPr>
                <w:sz w:val="22"/>
              </w:rPr>
              <w:br/>
              <w:t>ГОСТ EN 474-1-2013 п.п. 5.16, 5.17</w:t>
            </w:r>
          </w:p>
        </w:tc>
        <w:tc>
          <w:tcPr>
            <w:tcW w:w="1086" w:type="pct"/>
          </w:tcPr>
          <w:p w14:paraId="34289E05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п.4.1</w:t>
            </w:r>
          </w:p>
        </w:tc>
      </w:tr>
      <w:tr w:rsidR="00CC2E2E" w14:paraId="602F40A5" w14:textId="77777777" w:rsidTr="003E5F8D">
        <w:tc>
          <w:tcPr>
            <w:tcW w:w="415" w:type="pct"/>
          </w:tcPr>
          <w:p w14:paraId="45652C91" w14:textId="77777777" w:rsidR="00CC2E2E" w:rsidRDefault="003E5F8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556B90F7" w14:textId="77777777" w:rsidR="00CC2E2E" w:rsidRDefault="00CC2E2E"/>
        </w:tc>
        <w:tc>
          <w:tcPr>
            <w:tcW w:w="722" w:type="pct"/>
            <w:vMerge/>
          </w:tcPr>
          <w:p w14:paraId="1AA528DA" w14:textId="77777777" w:rsidR="00CC2E2E" w:rsidRDefault="00CC2E2E"/>
        </w:tc>
        <w:tc>
          <w:tcPr>
            <w:tcW w:w="968" w:type="pct"/>
          </w:tcPr>
          <w:p w14:paraId="4D1CF3DC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Общие и специальные </w:t>
            </w: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68" w:type="pct"/>
          </w:tcPr>
          <w:p w14:paraId="6AC40F64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1, 7, 8, 9, 11, 12, 27, 33, 35, 62) ; приложение 2 (п.п. 5, 6, 11, 14, 19, 24);</w:t>
            </w:r>
            <w:r>
              <w:rPr>
                <w:sz w:val="22"/>
              </w:rPr>
              <w:br/>
              <w:t>ГОСТ 12.2.011-2012 п. п. 10.4, 13.3;</w:t>
            </w:r>
            <w:r>
              <w:rPr>
                <w:sz w:val="22"/>
              </w:rPr>
              <w:br/>
              <w:t>ГОСТ 12.4.026-2015 р.5-9</w:t>
            </w:r>
          </w:p>
        </w:tc>
        <w:tc>
          <w:tcPr>
            <w:tcW w:w="1086" w:type="pct"/>
          </w:tcPr>
          <w:p w14:paraId="7E8F72AD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 4. 1;</w:t>
            </w:r>
            <w:r>
              <w:rPr>
                <w:sz w:val="22"/>
              </w:rPr>
              <w:br/>
              <w:t>ГОСТ EN 474-4-2013 п. 5</w:t>
            </w:r>
          </w:p>
        </w:tc>
      </w:tr>
      <w:tr w:rsidR="00CC2E2E" w14:paraId="49E05C77" w14:textId="77777777" w:rsidTr="003E5F8D">
        <w:tc>
          <w:tcPr>
            <w:tcW w:w="415" w:type="pct"/>
          </w:tcPr>
          <w:p w14:paraId="0FCFE611" w14:textId="77777777" w:rsidR="00CC2E2E" w:rsidRDefault="003E5F8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35B9D1C6" w14:textId="77777777" w:rsidR="00CC2E2E" w:rsidRDefault="00CC2E2E"/>
        </w:tc>
        <w:tc>
          <w:tcPr>
            <w:tcW w:w="722" w:type="pct"/>
            <w:vMerge/>
          </w:tcPr>
          <w:p w14:paraId="34B16A3A" w14:textId="77777777" w:rsidR="00CC2E2E" w:rsidRDefault="00CC2E2E"/>
        </w:tc>
        <w:tc>
          <w:tcPr>
            <w:tcW w:w="968" w:type="pct"/>
          </w:tcPr>
          <w:p w14:paraId="15450FFC" w14:textId="77777777" w:rsidR="00CC2E2E" w:rsidRDefault="003E5F8D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</w:t>
            </w:r>
          </w:p>
        </w:tc>
        <w:tc>
          <w:tcPr>
            <w:tcW w:w="968" w:type="pct"/>
          </w:tcPr>
          <w:p w14:paraId="1582F304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1, 7, 8, 9, 11, 12, 27, 33, 35, 62) ; приложение 2 (п.п. 5, 6, 7, 11, 14, 19, 24);</w:t>
            </w:r>
            <w:r>
              <w:rPr>
                <w:sz w:val="22"/>
              </w:rPr>
              <w:br/>
              <w:t xml:space="preserve">ГОСТ 12.2.003-91 п.п. 2, 2.1, 2.1.1, 2.1.2, 2.1.3, 2.1.4, 2.1.5, 2.1.6, 2.1.7, </w:t>
            </w:r>
            <w:r>
              <w:rPr>
                <w:sz w:val="22"/>
              </w:rPr>
              <w:t>2.1.8, 2.1.9, 2.1.16, 2.1.19, 2.2, 2.2.1, 2.2.2, 2.3,2.3.4, 2.3.8, 2.3.9, 2.4.1, 2.4.2, 2.4.3, 2.4.4, 2.4.6, 2.4.7, 2.4.8, 2.4.10, 2.5, 2.5.1, 2.5.2, 2.5.3;</w:t>
            </w:r>
            <w:r>
              <w:rPr>
                <w:sz w:val="22"/>
              </w:rPr>
              <w:br/>
              <w:t>ГОСТ 12.2.011-2012 п. 11.1;</w:t>
            </w:r>
            <w:r>
              <w:rPr>
                <w:sz w:val="22"/>
              </w:rPr>
              <w:br/>
              <w:t>ГОСТ 12.2.019-2015 пп. 3.2;3.17;</w:t>
            </w:r>
            <w:r>
              <w:rPr>
                <w:sz w:val="22"/>
              </w:rPr>
              <w:br/>
              <w:t>ГОСТ 12.2.121-2013 разделы 3-9;</w:t>
            </w:r>
            <w:r>
              <w:rPr>
                <w:sz w:val="22"/>
              </w:rPr>
              <w:br/>
              <w:t>ГОСТ EN 474-1-2013 п.п. 5.1, 5.8;</w:t>
            </w:r>
            <w:r>
              <w:rPr>
                <w:sz w:val="22"/>
              </w:rPr>
              <w:br/>
              <w:t>ГОСТ EN 474-3-2013 п. 5.1;</w:t>
            </w:r>
            <w:r>
              <w:rPr>
                <w:sz w:val="22"/>
              </w:rPr>
              <w:br/>
              <w:t>ГОСТ ISO 3450-2015 пп. 4.1-4.6</w:t>
            </w:r>
          </w:p>
        </w:tc>
        <w:tc>
          <w:tcPr>
            <w:tcW w:w="1086" w:type="pct"/>
          </w:tcPr>
          <w:p w14:paraId="5BB1AA55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пп. 4.1, 4.2;</w:t>
            </w:r>
            <w:r>
              <w:rPr>
                <w:sz w:val="22"/>
              </w:rPr>
              <w:br/>
              <w:t>ГОСТ EN 474-1-2013 раздел 6;</w:t>
            </w:r>
            <w:r>
              <w:rPr>
                <w:sz w:val="22"/>
              </w:rPr>
              <w:br/>
              <w:t>ГОСТ ИСО 10532-2000</w:t>
            </w:r>
          </w:p>
        </w:tc>
      </w:tr>
      <w:tr w:rsidR="00CC2E2E" w14:paraId="100E6C8C" w14:textId="77777777" w:rsidTr="003E5F8D">
        <w:tc>
          <w:tcPr>
            <w:tcW w:w="415" w:type="pct"/>
          </w:tcPr>
          <w:p w14:paraId="3F48160D" w14:textId="77777777" w:rsidR="00CC2E2E" w:rsidRDefault="003E5F8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4B82BBE0" w14:textId="77777777" w:rsidR="00CC2E2E" w:rsidRDefault="00CC2E2E"/>
        </w:tc>
        <w:tc>
          <w:tcPr>
            <w:tcW w:w="722" w:type="pct"/>
            <w:vMerge w:val="restart"/>
          </w:tcPr>
          <w:p w14:paraId="716E6154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68" w:type="pct"/>
          </w:tcPr>
          <w:p w14:paraId="3298D55E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68" w:type="pct"/>
          </w:tcPr>
          <w:p w14:paraId="2C3E48BF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2 (п. 27);</w:t>
            </w:r>
            <w:r>
              <w:rPr>
                <w:sz w:val="22"/>
              </w:rPr>
              <w:br/>
              <w:t>ГОСТ 12.2.011-2012 п. 6;</w:t>
            </w:r>
            <w:r>
              <w:rPr>
                <w:sz w:val="22"/>
              </w:rPr>
              <w:br/>
              <w:t>ГОСТ 27250-97 (ИСО 3411-95) п.5;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474-1-2013 п.п. 5.3.1, 5.3.2, 5.4.1;</w:t>
            </w:r>
            <w:r>
              <w:rPr>
                <w:sz w:val="22"/>
              </w:rPr>
              <w:br/>
              <w:t>ГОСТ EN 474-3-2013 п.п. 5.3, 5.4</w:t>
            </w:r>
          </w:p>
        </w:tc>
        <w:tc>
          <w:tcPr>
            <w:tcW w:w="1086" w:type="pct"/>
            <w:vMerge w:val="restart"/>
          </w:tcPr>
          <w:p w14:paraId="6C7999CE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ГОСТ 12.2.002-2020 п.п. 4.1, 4.2</w:t>
            </w:r>
          </w:p>
        </w:tc>
      </w:tr>
      <w:tr w:rsidR="00CC2E2E" w14:paraId="68E6DC04" w14:textId="77777777" w:rsidTr="003E5F8D">
        <w:tc>
          <w:tcPr>
            <w:tcW w:w="415" w:type="pct"/>
          </w:tcPr>
          <w:p w14:paraId="14670251" w14:textId="77777777" w:rsidR="00CC2E2E" w:rsidRDefault="003E5F8D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4ED08D87" w14:textId="77777777" w:rsidR="00CC2E2E" w:rsidRDefault="00CC2E2E"/>
        </w:tc>
        <w:tc>
          <w:tcPr>
            <w:tcW w:w="722" w:type="pct"/>
            <w:vMerge/>
          </w:tcPr>
          <w:p w14:paraId="31D26569" w14:textId="77777777" w:rsidR="00CC2E2E" w:rsidRDefault="00CC2E2E"/>
        </w:tc>
        <w:tc>
          <w:tcPr>
            <w:tcW w:w="968" w:type="pct"/>
          </w:tcPr>
          <w:p w14:paraId="6F89402A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Требования к органам </w:t>
            </w:r>
            <w:r>
              <w:rPr>
                <w:sz w:val="22"/>
              </w:rPr>
              <w:t>управления и контрольным приборам</w:t>
            </w:r>
          </w:p>
        </w:tc>
        <w:tc>
          <w:tcPr>
            <w:tcW w:w="968" w:type="pct"/>
          </w:tcPr>
          <w:p w14:paraId="7F6F6EFC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 15-19, 22) приложение 2 (п.п. 3, 4, 7);</w:t>
            </w:r>
            <w:r>
              <w:rPr>
                <w:sz w:val="22"/>
              </w:rPr>
              <w:br/>
              <w:t>ГОСТ 12.2.011-2012 пп. 5.1-5.12; 6; 6.1.6;</w:t>
            </w:r>
            <w:r>
              <w:rPr>
                <w:sz w:val="22"/>
              </w:rPr>
              <w:br/>
              <w:t>ГОСТ 12.2.120-2015 п. 6.14;</w:t>
            </w:r>
            <w:r>
              <w:rPr>
                <w:sz w:val="22"/>
              </w:rPr>
              <w:br/>
              <w:t>ГОСТ 26336-97 пп. 4.4-4.10, 5.1-5.7;</w:t>
            </w:r>
            <w:r>
              <w:rPr>
                <w:sz w:val="22"/>
              </w:rPr>
              <w:br/>
              <w:t>ГОСТ EN 474-1-2013 п.п. 5.5, 5.5.8;</w:t>
            </w:r>
            <w:r>
              <w:rPr>
                <w:sz w:val="22"/>
              </w:rPr>
              <w:br/>
              <w:t>ГОСТ ISO 10968-2013 пп. 4.2;4.3;5.1;</w:t>
            </w:r>
            <w:r>
              <w:rPr>
                <w:sz w:val="22"/>
              </w:rPr>
              <w:br/>
              <w:t>ГОСТ ISO 6682-2017 раздел 4</w:t>
            </w:r>
          </w:p>
        </w:tc>
        <w:tc>
          <w:tcPr>
            <w:tcW w:w="1086" w:type="pct"/>
            <w:vMerge/>
          </w:tcPr>
          <w:p w14:paraId="7101B0C1" w14:textId="77777777" w:rsidR="00CC2E2E" w:rsidRDefault="00CC2E2E"/>
        </w:tc>
      </w:tr>
      <w:tr w:rsidR="00CC2E2E" w14:paraId="33E7728C" w14:textId="77777777" w:rsidTr="003E5F8D">
        <w:tc>
          <w:tcPr>
            <w:tcW w:w="415" w:type="pct"/>
          </w:tcPr>
          <w:p w14:paraId="7B9361B0" w14:textId="77777777" w:rsidR="00CC2E2E" w:rsidRDefault="003E5F8D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60178DC7" w14:textId="77777777" w:rsidR="00CC2E2E" w:rsidRDefault="00CC2E2E"/>
        </w:tc>
        <w:tc>
          <w:tcPr>
            <w:tcW w:w="722" w:type="pct"/>
          </w:tcPr>
          <w:p w14:paraId="02A6FA6A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68" w:type="pct"/>
          </w:tcPr>
          <w:p w14:paraId="5AE1764B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68" w:type="pct"/>
          </w:tcPr>
          <w:p w14:paraId="16840786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;</w:t>
            </w:r>
            <w:r>
              <w:rPr>
                <w:sz w:val="22"/>
              </w:rPr>
              <w:br/>
              <w:t>ГОСТ 12.2.011-2012 п. 11;</w:t>
            </w:r>
            <w:r>
              <w:rPr>
                <w:sz w:val="22"/>
              </w:rPr>
              <w:br/>
              <w:t xml:space="preserve">ГОСТ EN 474-1-2013 п.п. </w:t>
            </w:r>
            <w:r>
              <w:rPr>
                <w:sz w:val="22"/>
              </w:rPr>
              <w:t>5.22.1, 5.22.2-5.22.4, 5.22.5</w:t>
            </w:r>
          </w:p>
        </w:tc>
        <w:tc>
          <w:tcPr>
            <w:tcW w:w="1086" w:type="pct"/>
          </w:tcPr>
          <w:p w14:paraId="622155DA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 4.1;</w:t>
            </w:r>
            <w:r>
              <w:rPr>
                <w:sz w:val="22"/>
              </w:rPr>
              <w:br/>
              <w:t>ГОСТ 26025-83 п. 4.1</w:t>
            </w:r>
          </w:p>
        </w:tc>
      </w:tr>
      <w:tr w:rsidR="00CC2E2E" w14:paraId="7122214D" w14:textId="77777777" w:rsidTr="003E5F8D">
        <w:tc>
          <w:tcPr>
            <w:tcW w:w="415" w:type="pct"/>
          </w:tcPr>
          <w:p w14:paraId="51224358" w14:textId="77777777" w:rsidR="00CC2E2E" w:rsidRDefault="003E5F8D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2A7E62AF" w14:textId="77777777" w:rsidR="00CC2E2E" w:rsidRDefault="00CC2E2E"/>
        </w:tc>
        <w:tc>
          <w:tcPr>
            <w:tcW w:w="722" w:type="pct"/>
          </w:tcPr>
          <w:p w14:paraId="4D9C93A3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68" w:type="pct"/>
          </w:tcPr>
          <w:p w14:paraId="0AD8B9AC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гидросистеме</w:t>
            </w:r>
          </w:p>
        </w:tc>
        <w:tc>
          <w:tcPr>
            <w:tcW w:w="968" w:type="pct"/>
          </w:tcPr>
          <w:p w14:paraId="3757ACB7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31);</w:t>
            </w:r>
            <w:r>
              <w:rPr>
                <w:sz w:val="22"/>
              </w:rPr>
              <w:br/>
              <w:t>ГОСТ EN 474-1-2013 п.п. 5.18.5.19;</w:t>
            </w:r>
            <w:r>
              <w:rPr>
                <w:sz w:val="22"/>
              </w:rPr>
              <w:br/>
              <w:t>ГОСТ ISO 4413-2016 разделы 4-5</w:t>
            </w:r>
          </w:p>
        </w:tc>
        <w:tc>
          <w:tcPr>
            <w:tcW w:w="1086" w:type="pct"/>
            <w:vMerge w:val="restart"/>
          </w:tcPr>
          <w:p w14:paraId="3989A8EB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12.2.002-2020 п.п. 4.1, 4.2</w:t>
            </w:r>
          </w:p>
        </w:tc>
      </w:tr>
      <w:tr w:rsidR="00CC2E2E" w14:paraId="23ED6258" w14:textId="77777777" w:rsidTr="003E5F8D">
        <w:tc>
          <w:tcPr>
            <w:tcW w:w="415" w:type="pct"/>
          </w:tcPr>
          <w:p w14:paraId="45647052" w14:textId="77777777" w:rsidR="00CC2E2E" w:rsidRDefault="003E5F8D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3935E29D" w14:textId="77777777" w:rsidR="00CC2E2E" w:rsidRDefault="00CC2E2E"/>
        </w:tc>
        <w:tc>
          <w:tcPr>
            <w:tcW w:w="722" w:type="pct"/>
            <w:vMerge w:val="restart"/>
          </w:tcPr>
          <w:p w14:paraId="63437F4B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68" w:type="pct"/>
          </w:tcPr>
          <w:p w14:paraId="2F774D6B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68" w:type="pct"/>
          </w:tcPr>
          <w:p w14:paraId="0EE1CE4D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70);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86" w:type="pct"/>
            <w:vMerge/>
          </w:tcPr>
          <w:p w14:paraId="07B41DF1" w14:textId="77777777" w:rsidR="00CC2E2E" w:rsidRDefault="00CC2E2E"/>
        </w:tc>
      </w:tr>
      <w:tr w:rsidR="00CC2E2E" w14:paraId="1609873B" w14:textId="77777777" w:rsidTr="003E5F8D">
        <w:trPr>
          <w:trHeight w:val="230"/>
        </w:trPr>
        <w:tc>
          <w:tcPr>
            <w:tcW w:w="415" w:type="pct"/>
            <w:vMerge w:val="restart"/>
          </w:tcPr>
          <w:p w14:paraId="64E2A1DC" w14:textId="77777777" w:rsidR="00CC2E2E" w:rsidRDefault="003E5F8D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6568513B" w14:textId="77777777" w:rsidR="00CC2E2E" w:rsidRDefault="00CC2E2E"/>
        </w:tc>
        <w:tc>
          <w:tcPr>
            <w:tcW w:w="722" w:type="pct"/>
            <w:vMerge/>
          </w:tcPr>
          <w:p w14:paraId="6E013C3E" w14:textId="77777777" w:rsidR="00CC2E2E" w:rsidRDefault="00CC2E2E"/>
        </w:tc>
        <w:tc>
          <w:tcPr>
            <w:tcW w:w="968" w:type="pct"/>
            <w:vMerge w:val="restart"/>
          </w:tcPr>
          <w:p w14:paraId="4071015F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рулевому управлению</w:t>
            </w:r>
          </w:p>
        </w:tc>
        <w:tc>
          <w:tcPr>
            <w:tcW w:w="968" w:type="pct"/>
            <w:vMerge w:val="restart"/>
          </w:tcPr>
          <w:p w14:paraId="4A4E7440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2 (п. 4);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474-1-2013 п. 5.6;</w:t>
            </w:r>
            <w:r>
              <w:rPr>
                <w:sz w:val="22"/>
              </w:rPr>
              <w:br/>
              <w:t>СТБ EN 12643-2007 пп. 4.1-4.6; 4.7.1; 5.1;10.2.1;10.2.3</w:t>
            </w:r>
          </w:p>
        </w:tc>
        <w:tc>
          <w:tcPr>
            <w:tcW w:w="1086" w:type="pct"/>
            <w:vMerge w:val="restart"/>
          </w:tcPr>
          <w:p w14:paraId="3ECE93D1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ISO 5010-2011;</w:t>
            </w:r>
            <w:r>
              <w:rPr>
                <w:sz w:val="22"/>
              </w:rPr>
              <w:br/>
              <w:t>СТБ EN 12643-2007 разделы 7,9,п. 10.2</w:t>
            </w:r>
          </w:p>
        </w:tc>
      </w:tr>
      <w:tr w:rsidR="00CC2E2E" w14:paraId="3B95AD54" w14:textId="77777777" w:rsidTr="003E5F8D">
        <w:tc>
          <w:tcPr>
            <w:tcW w:w="415" w:type="pct"/>
          </w:tcPr>
          <w:p w14:paraId="06958ECC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41" w:type="pct"/>
            <w:vMerge w:val="restart"/>
          </w:tcPr>
          <w:p w14:paraId="3293C99A" w14:textId="77777777" w:rsidR="00CC2E2E" w:rsidRDefault="003E5F8D">
            <w:pPr>
              <w:ind w:left="-84" w:right="-84"/>
            </w:pPr>
            <w:r>
              <w:rPr>
                <w:sz w:val="22"/>
              </w:rPr>
              <w:t>Оборудование подъёмно-транспортное (подъёмник монтажный специальный)</w:t>
            </w:r>
          </w:p>
        </w:tc>
        <w:tc>
          <w:tcPr>
            <w:tcW w:w="722" w:type="pct"/>
          </w:tcPr>
          <w:p w14:paraId="6AA9FA33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68" w:type="pct"/>
          </w:tcPr>
          <w:p w14:paraId="15F06DE4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Общие требования </w:t>
            </w:r>
            <w:r>
              <w:rPr>
                <w:sz w:val="22"/>
              </w:rPr>
              <w:t>безопасности к конструкции</w:t>
            </w:r>
          </w:p>
        </w:tc>
        <w:tc>
          <w:tcPr>
            <w:tcW w:w="968" w:type="pct"/>
          </w:tcPr>
          <w:p w14:paraId="43B484DE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1, 7, 8, 9, 11, 12, 19, 27, 33, 35, 51, 62); приложение 2 (п.п. 5, 6, 7, 11, 14, 19, 24);</w:t>
            </w:r>
            <w:r>
              <w:rPr>
                <w:sz w:val="22"/>
              </w:rPr>
              <w:br/>
              <w:t>ГОСТ 12.2.003-91  п.п. 2, 2.1, 2.1.1, 2.1.2, 2.1.3, 2.1.4, 2.1.5, 2.1.6, 2.1.6, 2.1.7, 2.1.8, 2.1.9, 2.1.16, 2.1.19, 2.2, 2.2.1, 2.2.2, 2.3,2.3.4, 2.3.8, 2.3.9, 2.4.1, 2.4.2, 2.4.3, 2.4.4, 2.4.6, 2.4.7, 2.4.8, 2.4.10, 2.5, 2.5.1, 2.5.2, 2.5.3;</w:t>
            </w:r>
            <w:r>
              <w:rPr>
                <w:sz w:val="22"/>
              </w:rPr>
              <w:br/>
              <w:t>ГОСТ 12.2.011-2012 п. 3, Раздел 3-6;</w:t>
            </w:r>
            <w:r>
              <w:rPr>
                <w:sz w:val="22"/>
              </w:rPr>
              <w:br/>
              <w:t>ГОСТ 12.2.019-2015 пп. 3.2, 3.17,4;</w:t>
            </w:r>
            <w:r>
              <w:rPr>
                <w:sz w:val="22"/>
              </w:rPr>
              <w:br/>
              <w:t>ГОСТ 12.2.120-2015 п. 6.14;</w:t>
            </w:r>
            <w:r>
              <w:rPr>
                <w:sz w:val="22"/>
              </w:rPr>
              <w:br/>
              <w:t>ГОСТ 12.2.121-2013 разделы 3-9;</w:t>
            </w:r>
            <w:r>
              <w:rPr>
                <w:sz w:val="22"/>
              </w:rPr>
              <w:br/>
              <w:t>ГОСТ 2105-75 п.п. 1.1-1.8;</w:t>
            </w:r>
            <w:r>
              <w:rPr>
                <w:sz w:val="22"/>
              </w:rPr>
              <w:br/>
              <w:t>ГОСТ 3241-91 пп. 2.1.5-2.1.9;</w:t>
            </w:r>
            <w:r>
              <w:rPr>
                <w:sz w:val="22"/>
              </w:rPr>
              <w:br/>
              <w:t>ГОСТ 34443-2018 (ISO 16368:2010) раздел 4;</w:t>
            </w:r>
            <w:r>
              <w:rPr>
                <w:sz w:val="22"/>
              </w:rPr>
              <w:br/>
              <w:t>ГОСТ 8769-75 п. 2;</w:t>
            </w:r>
            <w:r>
              <w:rPr>
                <w:sz w:val="22"/>
              </w:rPr>
              <w:br/>
              <w:t>ГОСТ EN 280-201</w:t>
            </w:r>
            <w:r>
              <w:rPr>
                <w:sz w:val="22"/>
              </w:rPr>
              <w:t>6 разделы 4, 5;</w:t>
            </w:r>
            <w:r>
              <w:rPr>
                <w:sz w:val="22"/>
              </w:rPr>
              <w:br/>
              <w:t>ГОСТ ISO 3450-2015 пп. 4.1-4.6;</w:t>
            </w:r>
            <w:r>
              <w:rPr>
                <w:sz w:val="22"/>
              </w:rPr>
              <w:br/>
              <w:t>ГОСТ ИСО 12509-2000 разд.4 приложения А-Е</w:t>
            </w:r>
          </w:p>
        </w:tc>
        <w:tc>
          <w:tcPr>
            <w:tcW w:w="1086" w:type="pct"/>
          </w:tcPr>
          <w:p w14:paraId="7F5A0599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пп. 4.1, 4.2;</w:t>
            </w:r>
            <w:r>
              <w:rPr>
                <w:sz w:val="22"/>
              </w:rPr>
              <w:br/>
              <w:t>ГОСТ 12.2.011-2012 п. 3;</w:t>
            </w:r>
            <w:r>
              <w:rPr>
                <w:sz w:val="22"/>
              </w:rPr>
              <w:br/>
              <w:t>ГОСТ 3241-91 п. 4</w:t>
            </w:r>
          </w:p>
        </w:tc>
      </w:tr>
      <w:tr w:rsidR="00CC2E2E" w14:paraId="3ABFA6DC" w14:textId="77777777" w:rsidTr="003E5F8D">
        <w:tc>
          <w:tcPr>
            <w:tcW w:w="415" w:type="pct"/>
          </w:tcPr>
          <w:p w14:paraId="782734F9" w14:textId="77777777" w:rsidR="00CC2E2E" w:rsidRDefault="003E5F8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13281CE9" w14:textId="77777777" w:rsidR="00CC2E2E" w:rsidRDefault="00CC2E2E"/>
        </w:tc>
        <w:tc>
          <w:tcPr>
            <w:tcW w:w="722" w:type="pct"/>
          </w:tcPr>
          <w:p w14:paraId="04E9D237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68" w:type="pct"/>
          </w:tcPr>
          <w:p w14:paraId="19324AF8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знакам безопасности и предупреждающей окраске</w:t>
            </w:r>
          </w:p>
        </w:tc>
        <w:tc>
          <w:tcPr>
            <w:tcW w:w="968" w:type="pct"/>
          </w:tcPr>
          <w:p w14:paraId="3972CE68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70);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СТБ 1392-2003</w:t>
            </w:r>
          </w:p>
        </w:tc>
        <w:tc>
          <w:tcPr>
            <w:tcW w:w="1086" w:type="pct"/>
          </w:tcPr>
          <w:p w14:paraId="04653C1C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 4.1</w:t>
            </w:r>
          </w:p>
        </w:tc>
      </w:tr>
      <w:tr w:rsidR="00CC2E2E" w14:paraId="03AAB51A" w14:textId="77777777" w:rsidTr="003E5F8D">
        <w:tc>
          <w:tcPr>
            <w:tcW w:w="415" w:type="pct"/>
          </w:tcPr>
          <w:p w14:paraId="65711199" w14:textId="77777777" w:rsidR="00CC2E2E" w:rsidRDefault="003E5F8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3DBD05F4" w14:textId="77777777" w:rsidR="00CC2E2E" w:rsidRDefault="00CC2E2E"/>
        </w:tc>
        <w:tc>
          <w:tcPr>
            <w:tcW w:w="722" w:type="pct"/>
          </w:tcPr>
          <w:p w14:paraId="179A46A6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68" w:type="pct"/>
          </w:tcPr>
          <w:p w14:paraId="1494FC17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гидравлическим приводам</w:t>
            </w:r>
          </w:p>
        </w:tc>
        <w:tc>
          <w:tcPr>
            <w:tcW w:w="968" w:type="pct"/>
          </w:tcPr>
          <w:p w14:paraId="3297B128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31);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17411-91 пп. 1.4-1.6;</w:t>
            </w:r>
            <w:r>
              <w:rPr>
                <w:sz w:val="22"/>
              </w:rPr>
              <w:br/>
              <w:t>ГОСТ ISO 4413-2016 п. 5</w:t>
            </w:r>
          </w:p>
        </w:tc>
        <w:tc>
          <w:tcPr>
            <w:tcW w:w="1086" w:type="pct"/>
          </w:tcPr>
          <w:p w14:paraId="00742B38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ГОСТ 12.2.002-2020 п.п. 4.1, 4.2</w:t>
            </w:r>
          </w:p>
        </w:tc>
      </w:tr>
      <w:tr w:rsidR="00CC2E2E" w14:paraId="28D06EAA" w14:textId="77777777" w:rsidTr="003E5F8D">
        <w:tc>
          <w:tcPr>
            <w:tcW w:w="415" w:type="pct"/>
          </w:tcPr>
          <w:p w14:paraId="46F24AF0" w14:textId="77777777" w:rsidR="00CC2E2E" w:rsidRDefault="003E5F8D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5831A9C4" w14:textId="77777777" w:rsidR="00CC2E2E" w:rsidRDefault="00CC2E2E"/>
        </w:tc>
        <w:tc>
          <w:tcPr>
            <w:tcW w:w="722" w:type="pct"/>
          </w:tcPr>
          <w:p w14:paraId="044AB739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68" w:type="pct"/>
          </w:tcPr>
          <w:p w14:paraId="4163B237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Требования к информационным </w:t>
            </w:r>
            <w:r>
              <w:rPr>
                <w:sz w:val="22"/>
              </w:rPr>
              <w:t>табличкам и органам управления</w:t>
            </w:r>
          </w:p>
        </w:tc>
        <w:tc>
          <w:tcPr>
            <w:tcW w:w="968" w:type="pct"/>
          </w:tcPr>
          <w:p w14:paraId="28B8BDC6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13-20);</w:t>
            </w:r>
            <w:r>
              <w:rPr>
                <w:sz w:val="22"/>
              </w:rPr>
              <w:br/>
              <w:t>ГОСТ 26336-97 пп. 4.4-4.10, 5.1-5.7</w:t>
            </w:r>
          </w:p>
        </w:tc>
        <w:tc>
          <w:tcPr>
            <w:tcW w:w="1086" w:type="pct"/>
          </w:tcPr>
          <w:p w14:paraId="52552DF2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п.п. 4.1</w:t>
            </w:r>
          </w:p>
        </w:tc>
      </w:tr>
      <w:tr w:rsidR="00CC2E2E" w14:paraId="2692868B" w14:textId="77777777" w:rsidTr="003E5F8D">
        <w:tc>
          <w:tcPr>
            <w:tcW w:w="415" w:type="pct"/>
          </w:tcPr>
          <w:p w14:paraId="5F3229C0" w14:textId="77777777" w:rsidR="00CC2E2E" w:rsidRDefault="003E5F8D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22789B38" w14:textId="77777777" w:rsidR="00CC2E2E" w:rsidRDefault="00CC2E2E"/>
        </w:tc>
        <w:tc>
          <w:tcPr>
            <w:tcW w:w="722" w:type="pct"/>
          </w:tcPr>
          <w:p w14:paraId="07E77F7A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68" w:type="pct"/>
          </w:tcPr>
          <w:p w14:paraId="57120D69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маркировке</w:t>
            </w:r>
          </w:p>
        </w:tc>
        <w:tc>
          <w:tcPr>
            <w:tcW w:w="968" w:type="pct"/>
          </w:tcPr>
          <w:p w14:paraId="6A9967C8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ст. 5, п. 8. 12;</w:t>
            </w:r>
            <w:r>
              <w:rPr>
                <w:sz w:val="22"/>
              </w:rPr>
              <w:br/>
              <w:t>ГОСТ 14192-96 п. 3.1</w:t>
            </w:r>
          </w:p>
        </w:tc>
        <w:tc>
          <w:tcPr>
            <w:tcW w:w="1086" w:type="pct"/>
          </w:tcPr>
          <w:p w14:paraId="1A2F606A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п.4.1</w:t>
            </w:r>
          </w:p>
        </w:tc>
      </w:tr>
      <w:tr w:rsidR="00CC2E2E" w14:paraId="5CE4E715" w14:textId="77777777" w:rsidTr="003E5F8D">
        <w:trPr>
          <w:trHeight w:val="230"/>
        </w:trPr>
        <w:tc>
          <w:tcPr>
            <w:tcW w:w="415" w:type="pct"/>
            <w:vMerge w:val="restart"/>
          </w:tcPr>
          <w:p w14:paraId="5E4059A3" w14:textId="77777777" w:rsidR="00CC2E2E" w:rsidRDefault="003E5F8D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65BBA591" w14:textId="77777777" w:rsidR="00CC2E2E" w:rsidRDefault="00CC2E2E"/>
        </w:tc>
        <w:tc>
          <w:tcPr>
            <w:tcW w:w="722" w:type="pct"/>
            <w:vMerge w:val="restart"/>
          </w:tcPr>
          <w:p w14:paraId="6ACBA655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28.99/35.060, 28.99/35.065, 28.99/35.070</w:t>
            </w:r>
          </w:p>
        </w:tc>
        <w:tc>
          <w:tcPr>
            <w:tcW w:w="968" w:type="pct"/>
            <w:vMerge w:val="restart"/>
          </w:tcPr>
          <w:p w14:paraId="21B8F1FB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охране окружающей среды</w:t>
            </w:r>
          </w:p>
        </w:tc>
        <w:tc>
          <w:tcPr>
            <w:tcW w:w="968" w:type="pct"/>
            <w:vMerge w:val="restart"/>
          </w:tcPr>
          <w:p w14:paraId="4F2801A0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8);</w:t>
            </w:r>
            <w:r>
              <w:rPr>
                <w:sz w:val="22"/>
              </w:rPr>
              <w:br/>
              <w:t>ГОСТ 17.2.2.02-98 табл. 1</w:t>
            </w:r>
          </w:p>
        </w:tc>
        <w:tc>
          <w:tcPr>
            <w:tcW w:w="1086" w:type="pct"/>
            <w:vMerge w:val="restart"/>
          </w:tcPr>
          <w:p w14:paraId="4CD32FFD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17.2.2.02-98 п. 9;</w:t>
            </w:r>
            <w:r>
              <w:rPr>
                <w:sz w:val="22"/>
              </w:rPr>
              <w:br/>
              <w:t>ГОСТ 23734-98 п. 16</w:t>
            </w:r>
          </w:p>
        </w:tc>
      </w:tr>
      <w:tr w:rsidR="00CC2E2E" w14:paraId="22544C65" w14:textId="77777777" w:rsidTr="003E5F8D">
        <w:tc>
          <w:tcPr>
            <w:tcW w:w="415" w:type="pct"/>
          </w:tcPr>
          <w:p w14:paraId="5481F93A" w14:textId="77777777" w:rsidR="00CC2E2E" w:rsidRDefault="003E5F8D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194315CB" w14:textId="77777777" w:rsidR="00CC2E2E" w:rsidRDefault="003E5F8D">
            <w:pPr>
              <w:ind w:left="-84" w:right="-84"/>
            </w:pPr>
            <w:r>
              <w:rPr>
                <w:sz w:val="22"/>
              </w:rPr>
              <w:t>Косилки ротационные и косилки роторные</w:t>
            </w:r>
          </w:p>
        </w:tc>
        <w:tc>
          <w:tcPr>
            <w:tcW w:w="722" w:type="pct"/>
          </w:tcPr>
          <w:p w14:paraId="3DA7B98E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68" w:type="pct"/>
          </w:tcPr>
          <w:p w14:paraId="668647E3" w14:textId="77777777" w:rsidR="00CC2E2E" w:rsidRDefault="003E5F8D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</w:t>
            </w:r>
          </w:p>
        </w:tc>
        <w:tc>
          <w:tcPr>
            <w:tcW w:w="968" w:type="pct"/>
          </w:tcPr>
          <w:p w14:paraId="4880BE5C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1, 7, 8, 9, 11, 12, 19, 27, 33, 35, 51, 62); приложение 2 (п.п. 5, 6, 7, 11, 14, 19, 24);</w:t>
            </w:r>
            <w:r>
              <w:rPr>
                <w:sz w:val="22"/>
              </w:rPr>
              <w:br/>
              <w:t>ГОСТ 12.2.003-91 п.п. 2, 2.1, 2.1.1, 2.1.2, 2.1.3, 2.1.4, 2.1.5, 2.1.6, 2.1.6, 2.1.7, 2.1.8, 2.1.9, 2.1.16, 2.1.19, 2.2, 2.2.1, 2.2.2, 2.3,2.3.4, 2.3.8, 2.3.9, 2.4.1, 2.4.2, 2.4.3, 2.4.4, 2.4.6, 2.4.7, 2.4.8, 2.4.10, 2.5, 2.5.1, 2.5.2, 2.5.3;</w:t>
            </w:r>
            <w:r>
              <w:rPr>
                <w:sz w:val="22"/>
              </w:rPr>
              <w:br/>
              <w:t>ГОСТ 12.2.011-2012 разделы 3-6 п. 3;</w:t>
            </w:r>
            <w:r>
              <w:rPr>
                <w:sz w:val="22"/>
              </w:rPr>
              <w:br/>
              <w:t>ГОСТ 12.2.019-2015 пп. 3.2, 3.17,4;</w:t>
            </w:r>
            <w:r>
              <w:rPr>
                <w:sz w:val="22"/>
              </w:rPr>
              <w:br/>
              <w:t>ГОСТ 12.2.121-2013 разделы 3-9;</w:t>
            </w:r>
            <w:r>
              <w:rPr>
                <w:sz w:val="22"/>
              </w:rPr>
              <w:br/>
              <w:t>ГОСТ 32431-2013 (ISO 16154:2005) р.3, приложение. А-Д;</w:t>
            </w:r>
            <w:r>
              <w:rPr>
                <w:sz w:val="22"/>
              </w:rPr>
              <w:br/>
              <w:t>ГОСТ 8769-75 п. 2;</w:t>
            </w:r>
            <w:r>
              <w:rPr>
                <w:sz w:val="22"/>
              </w:rPr>
              <w:br/>
              <w:t>ГОСТ ISO 3450-2015 п.п. 4.1-4.6;</w:t>
            </w:r>
            <w:r>
              <w:rPr>
                <w:sz w:val="22"/>
              </w:rPr>
              <w:br/>
              <w:t>ГОСТ ЕН 745-2004</w:t>
            </w:r>
          </w:p>
        </w:tc>
        <w:tc>
          <w:tcPr>
            <w:tcW w:w="1086" w:type="pct"/>
          </w:tcPr>
          <w:p w14:paraId="0E13A2AC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пп. 4.1, 4.2;</w:t>
            </w:r>
            <w:r>
              <w:rPr>
                <w:sz w:val="22"/>
              </w:rPr>
              <w:br/>
              <w:t>ГОСТ 12.2.011-2012 п. 3;</w:t>
            </w:r>
            <w:r>
              <w:rPr>
                <w:sz w:val="22"/>
              </w:rPr>
              <w:br/>
              <w:t>ГОСТ 3241-91 п. 4</w:t>
            </w:r>
          </w:p>
        </w:tc>
      </w:tr>
      <w:tr w:rsidR="00CC2E2E" w14:paraId="77E11D0E" w14:textId="77777777" w:rsidTr="003E5F8D">
        <w:tc>
          <w:tcPr>
            <w:tcW w:w="415" w:type="pct"/>
          </w:tcPr>
          <w:p w14:paraId="1703831B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41" w:type="pct"/>
            <w:vMerge/>
          </w:tcPr>
          <w:p w14:paraId="7CC95010" w14:textId="77777777" w:rsidR="00CC2E2E" w:rsidRDefault="00CC2E2E"/>
        </w:tc>
        <w:tc>
          <w:tcPr>
            <w:tcW w:w="722" w:type="pct"/>
            <w:vMerge w:val="restart"/>
          </w:tcPr>
          <w:p w14:paraId="52116AED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68" w:type="pct"/>
          </w:tcPr>
          <w:p w14:paraId="013FDC58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знакам безопасности и предупреждающей окраске</w:t>
            </w:r>
          </w:p>
        </w:tc>
        <w:tc>
          <w:tcPr>
            <w:tcW w:w="968" w:type="pct"/>
          </w:tcPr>
          <w:p w14:paraId="09F4D212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70);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СТБ 1392-2003</w:t>
            </w:r>
          </w:p>
        </w:tc>
        <w:tc>
          <w:tcPr>
            <w:tcW w:w="1086" w:type="pct"/>
          </w:tcPr>
          <w:p w14:paraId="102BB590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 4.1</w:t>
            </w:r>
          </w:p>
        </w:tc>
      </w:tr>
      <w:tr w:rsidR="00CC2E2E" w14:paraId="4B0C41ED" w14:textId="77777777" w:rsidTr="003E5F8D">
        <w:tc>
          <w:tcPr>
            <w:tcW w:w="415" w:type="pct"/>
          </w:tcPr>
          <w:p w14:paraId="12248C13" w14:textId="77777777" w:rsidR="00CC2E2E" w:rsidRDefault="003E5F8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1F1E7904" w14:textId="77777777" w:rsidR="00CC2E2E" w:rsidRDefault="00CC2E2E"/>
        </w:tc>
        <w:tc>
          <w:tcPr>
            <w:tcW w:w="722" w:type="pct"/>
            <w:vMerge/>
          </w:tcPr>
          <w:p w14:paraId="6F154632" w14:textId="77777777" w:rsidR="00CC2E2E" w:rsidRDefault="00CC2E2E"/>
        </w:tc>
        <w:tc>
          <w:tcPr>
            <w:tcW w:w="968" w:type="pct"/>
          </w:tcPr>
          <w:p w14:paraId="1E32F1C3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гидравлическим приводам</w:t>
            </w:r>
          </w:p>
        </w:tc>
        <w:tc>
          <w:tcPr>
            <w:tcW w:w="968" w:type="pct"/>
          </w:tcPr>
          <w:p w14:paraId="23719A96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31);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17411-91 пп. 1.4-1.6;</w:t>
            </w:r>
            <w:r>
              <w:rPr>
                <w:sz w:val="22"/>
              </w:rPr>
              <w:br/>
              <w:t>ГОСТ ISO 4413-2016 п. 5</w:t>
            </w:r>
          </w:p>
        </w:tc>
        <w:tc>
          <w:tcPr>
            <w:tcW w:w="1086" w:type="pct"/>
          </w:tcPr>
          <w:p w14:paraId="584430AD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п.п. 4.1, 4.2</w:t>
            </w:r>
          </w:p>
        </w:tc>
      </w:tr>
      <w:tr w:rsidR="00CC2E2E" w14:paraId="4A004C4F" w14:textId="77777777" w:rsidTr="003E5F8D">
        <w:tc>
          <w:tcPr>
            <w:tcW w:w="415" w:type="pct"/>
          </w:tcPr>
          <w:p w14:paraId="3049FC36" w14:textId="77777777" w:rsidR="00CC2E2E" w:rsidRDefault="003E5F8D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215D78AA" w14:textId="77777777" w:rsidR="00CC2E2E" w:rsidRDefault="00CC2E2E"/>
        </w:tc>
        <w:tc>
          <w:tcPr>
            <w:tcW w:w="722" w:type="pct"/>
          </w:tcPr>
          <w:p w14:paraId="19EACB75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68" w:type="pct"/>
          </w:tcPr>
          <w:p w14:paraId="5F8BF5BC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информационным табличкам и органам управления</w:t>
            </w:r>
          </w:p>
        </w:tc>
        <w:tc>
          <w:tcPr>
            <w:tcW w:w="968" w:type="pct"/>
          </w:tcPr>
          <w:p w14:paraId="175F09E9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13-20);</w:t>
            </w:r>
            <w:r>
              <w:rPr>
                <w:sz w:val="22"/>
              </w:rPr>
              <w:br/>
              <w:t>ГОСТ 12.2.120-2015 п. 6.14;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26336-97 пп. 4.4-4.10;5.1-5.7</w:t>
            </w:r>
          </w:p>
        </w:tc>
        <w:tc>
          <w:tcPr>
            <w:tcW w:w="1086" w:type="pct"/>
          </w:tcPr>
          <w:p w14:paraId="340BF69A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п.п. 4.1</w:t>
            </w:r>
          </w:p>
        </w:tc>
      </w:tr>
      <w:tr w:rsidR="00CC2E2E" w14:paraId="02D3FA24" w14:textId="77777777" w:rsidTr="003E5F8D">
        <w:tc>
          <w:tcPr>
            <w:tcW w:w="415" w:type="pct"/>
          </w:tcPr>
          <w:p w14:paraId="087C4ECA" w14:textId="77777777" w:rsidR="00CC2E2E" w:rsidRDefault="003E5F8D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23E757ED" w14:textId="77777777" w:rsidR="00CC2E2E" w:rsidRDefault="00CC2E2E"/>
        </w:tc>
        <w:tc>
          <w:tcPr>
            <w:tcW w:w="722" w:type="pct"/>
          </w:tcPr>
          <w:p w14:paraId="7D24EFF1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68" w:type="pct"/>
          </w:tcPr>
          <w:p w14:paraId="0D15F062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маркировке</w:t>
            </w:r>
          </w:p>
        </w:tc>
        <w:tc>
          <w:tcPr>
            <w:tcW w:w="968" w:type="pct"/>
          </w:tcPr>
          <w:p w14:paraId="1DB38E96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(ст. 5 п. 8);</w:t>
            </w:r>
            <w:r>
              <w:rPr>
                <w:sz w:val="22"/>
              </w:rPr>
              <w:br/>
              <w:t>ГОСТ 14192-96 п. 3.1</w:t>
            </w:r>
          </w:p>
        </w:tc>
        <w:tc>
          <w:tcPr>
            <w:tcW w:w="1086" w:type="pct"/>
          </w:tcPr>
          <w:p w14:paraId="0C71BFB3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п.4.1</w:t>
            </w:r>
          </w:p>
        </w:tc>
      </w:tr>
      <w:tr w:rsidR="00CC2E2E" w14:paraId="6E5E3F11" w14:textId="77777777" w:rsidTr="003E5F8D">
        <w:trPr>
          <w:trHeight w:val="230"/>
        </w:trPr>
        <w:tc>
          <w:tcPr>
            <w:tcW w:w="415" w:type="pct"/>
            <w:vMerge w:val="restart"/>
          </w:tcPr>
          <w:p w14:paraId="192FEED4" w14:textId="77777777" w:rsidR="00CC2E2E" w:rsidRDefault="003E5F8D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5EE9F3E3" w14:textId="77777777" w:rsidR="00CC2E2E" w:rsidRDefault="00CC2E2E"/>
        </w:tc>
        <w:tc>
          <w:tcPr>
            <w:tcW w:w="722" w:type="pct"/>
            <w:vMerge w:val="restart"/>
          </w:tcPr>
          <w:p w14:paraId="503E3723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28.99/35.060, 28.99/35.065, 28.99/35.070</w:t>
            </w:r>
          </w:p>
        </w:tc>
        <w:tc>
          <w:tcPr>
            <w:tcW w:w="968" w:type="pct"/>
            <w:vMerge w:val="restart"/>
          </w:tcPr>
          <w:p w14:paraId="7DD6143A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охране окружающей среды</w:t>
            </w:r>
          </w:p>
        </w:tc>
        <w:tc>
          <w:tcPr>
            <w:tcW w:w="968" w:type="pct"/>
            <w:vMerge w:val="restart"/>
          </w:tcPr>
          <w:p w14:paraId="18D2DF19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18);</w:t>
            </w:r>
            <w:r>
              <w:rPr>
                <w:sz w:val="22"/>
              </w:rPr>
              <w:br/>
              <w:t>ГОСТ 17.2.2.02-98 табл. 1</w:t>
            </w:r>
          </w:p>
        </w:tc>
        <w:tc>
          <w:tcPr>
            <w:tcW w:w="1086" w:type="pct"/>
            <w:vMerge w:val="restart"/>
          </w:tcPr>
          <w:p w14:paraId="6CC57674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17.2.2.02-98 п. 9;</w:t>
            </w:r>
            <w:r>
              <w:rPr>
                <w:sz w:val="22"/>
              </w:rPr>
              <w:br/>
              <w:t>ГОСТ 23734-98 п. 16</w:t>
            </w:r>
          </w:p>
        </w:tc>
      </w:tr>
      <w:tr w:rsidR="00CC2E2E" w14:paraId="78EAEE71" w14:textId="77777777" w:rsidTr="003E5F8D">
        <w:tc>
          <w:tcPr>
            <w:tcW w:w="415" w:type="pct"/>
          </w:tcPr>
          <w:p w14:paraId="30A663FE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7A56C1A4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Машины лесозаготовительные, рубильные, оборудование для лесного хозяйства, тракторы </w:t>
            </w:r>
            <w:r>
              <w:rPr>
                <w:sz w:val="22"/>
              </w:rPr>
              <w:t>лесопромышленные.</w:t>
            </w:r>
          </w:p>
        </w:tc>
        <w:tc>
          <w:tcPr>
            <w:tcW w:w="722" w:type="pct"/>
            <w:vMerge w:val="restart"/>
          </w:tcPr>
          <w:p w14:paraId="6D4F9D85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68" w:type="pct"/>
          </w:tcPr>
          <w:p w14:paraId="225AFBB8" w14:textId="77777777" w:rsidR="00CC2E2E" w:rsidRDefault="003E5F8D">
            <w:pPr>
              <w:ind w:left="-84" w:right="-84"/>
            </w:pPr>
            <w:r>
              <w:rPr>
                <w:sz w:val="22"/>
              </w:rPr>
              <w:t>Общие требования безопасности; Требования к запуску двигателя</w:t>
            </w:r>
          </w:p>
        </w:tc>
        <w:tc>
          <w:tcPr>
            <w:tcW w:w="968" w:type="pct"/>
          </w:tcPr>
          <w:p w14:paraId="177773D3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17); приложение 2 (п. 6);</w:t>
            </w:r>
            <w:r>
              <w:rPr>
                <w:sz w:val="22"/>
              </w:rPr>
              <w:br/>
              <w:t>ГОСТ 12.2.102-2013 п.п. 4.4.3, 7.1, 7.5;</w:t>
            </w:r>
            <w:r>
              <w:rPr>
                <w:sz w:val="22"/>
              </w:rPr>
              <w:br/>
              <w:t>СТБ ЕН 14861-2007 п. 4.8</w:t>
            </w:r>
          </w:p>
        </w:tc>
        <w:tc>
          <w:tcPr>
            <w:tcW w:w="1086" w:type="pct"/>
            <w:vMerge w:val="restart"/>
          </w:tcPr>
          <w:p w14:paraId="5CA31F0C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12.2.102-2013 п. 9.1.1</w:t>
            </w:r>
          </w:p>
        </w:tc>
      </w:tr>
      <w:tr w:rsidR="00CC2E2E" w14:paraId="0DF55436" w14:textId="77777777" w:rsidTr="003E5F8D">
        <w:tc>
          <w:tcPr>
            <w:tcW w:w="415" w:type="pct"/>
          </w:tcPr>
          <w:p w14:paraId="67CA5225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57BE4143" w14:textId="77777777" w:rsidR="00CC2E2E" w:rsidRDefault="00CC2E2E"/>
        </w:tc>
        <w:tc>
          <w:tcPr>
            <w:tcW w:w="722" w:type="pct"/>
            <w:vMerge/>
          </w:tcPr>
          <w:p w14:paraId="38DA8FCA" w14:textId="77777777" w:rsidR="00CC2E2E" w:rsidRDefault="00CC2E2E"/>
        </w:tc>
        <w:tc>
          <w:tcPr>
            <w:tcW w:w="968" w:type="pct"/>
          </w:tcPr>
          <w:p w14:paraId="33CB1A2A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выпускной системедвигателя</w:t>
            </w:r>
          </w:p>
        </w:tc>
        <w:tc>
          <w:tcPr>
            <w:tcW w:w="968" w:type="pct"/>
          </w:tcPr>
          <w:p w14:paraId="11B798AC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7.2, 7.3;</w:t>
            </w:r>
            <w:r>
              <w:rPr>
                <w:sz w:val="22"/>
              </w:rPr>
              <w:br/>
              <w:t>СТБ ЕН 14861-2007 п. 4.2.2.6а</w:t>
            </w:r>
          </w:p>
        </w:tc>
        <w:tc>
          <w:tcPr>
            <w:tcW w:w="1086" w:type="pct"/>
            <w:vMerge/>
          </w:tcPr>
          <w:p w14:paraId="4B68C90A" w14:textId="77777777" w:rsidR="00CC2E2E" w:rsidRDefault="00CC2E2E"/>
        </w:tc>
      </w:tr>
      <w:tr w:rsidR="00CC2E2E" w14:paraId="2954B9DE" w14:textId="77777777" w:rsidTr="003E5F8D">
        <w:tc>
          <w:tcPr>
            <w:tcW w:w="415" w:type="pct"/>
          </w:tcPr>
          <w:p w14:paraId="17AC4B59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47D363DB" w14:textId="77777777" w:rsidR="00CC2E2E" w:rsidRDefault="00CC2E2E"/>
        </w:tc>
        <w:tc>
          <w:tcPr>
            <w:tcW w:w="722" w:type="pct"/>
            <w:vMerge w:val="restart"/>
          </w:tcPr>
          <w:p w14:paraId="13AAB030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68" w:type="pct"/>
          </w:tcPr>
          <w:p w14:paraId="1635DCEF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ограждениям</w:t>
            </w:r>
          </w:p>
        </w:tc>
        <w:tc>
          <w:tcPr>
            <w:tcW w:w="968" w:type="pct"/>
          </w:tcPr>
          <w:p w14:paraId="2B6978D8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34-45);</w:t>
            </w:r>
            <w:r>
              <w:rPr>
                <w:sz w:val="22"/>
              </w:rPr>
              <w:br/>
              <w:t xml:space="preserve">ГОСТ 12.2.003-91 п.п. 2.1.5, </w:t>
            </w:r>
            <w:r>
              <w:rPr>
                <w:sz w:val="22"/>
              </w:rPr>
              <w:t>2.1.8;</w:t>
            </w:r>
            <w:r>
              <w:rPr>
                <w:sz w:val="22"/>
              </w:rPr>
              <w:br/>
              <w:t>ГОСТ 12.2.062-81 пп. 3–5; 7; 8; 15; 16;</w:t>
            </w:r>
            <w:r>
              <w:rPr>
                <w:sz w:val="22"/>
              </w:rPr>
              <w:br/>
              <w:t>ГОСТ 12.2.102-</w:t>
            </w:r>
            <w:r>
              <w:rPr>
                <w:sz w:val="22"/>
              </w:rPr>
              <w:lastRenderedPageBreak/>
              <w:t>2013 п.п. 3.2, 3.3, 3.6, 4.4.4;</w:t>
            </w:r>
            <w:r>
              <w:rPr>
                <w:sz w:val="22"/>
              </w:rPr>
              <w:br/>
              <w:t>СТБ ЕН 14861-2007 п.п. 4.1.2, 4.2.2.5, 4.2.2.6е</w:t>
            </w:r>
          </w:p>
        </w:tc>
        <w:tc>
          <w:tcPr>
            <w:tcW w:w="1086" w:type="pct"/>
            <w:vMerge/>
          </w:tcPr>
          <w:p w14:paraId="084DBCE8" w14:textId="77777777" w:rsidR="00CC2E2E" w:rsidRDefault="00CC2E2E"/>
        </w:tc>
      </w:tr>
      <w:tr w:rsidR="00CC2E2E" w14:paraId="2537F079" w14:textId="77777777" w:rsidTr="003E5F8D">
        <w:tc>
          <w:tcPr>
            <w:tcW w:w="415" w:type="pct"/>
          </w:tcPr>
          <w:p w14:paraId="326B4C38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5957E0A0" w14:textId="77777777" w:rsidR="00CC2E2E" w:rsidRDefault="00CC2E2E"/>
        </w:tc>
        <w:tc>
          <w:tcPr>
            <w:tcW w:w="722" w:type="pct"/>
            <w:vMerge/>
          </w:tcPr>
          <w:p w14:paraId="1B5143A0" w14:textId="77777777" w:rsidR="00CC2E2E" w:rsidRDefault="00CC2E2E"/>
        </w:tc>
        <w:tc>
          <w:tcPr>
            <w:tcW w:w="968" w:type="pct"/>
          </w:tcPr>
          <w:p w14:paraId="179C2160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средствам доступа на рабочее место, к местам осмотра и обслуживания</w:t>
            </w:r>
          </w:p>
        </w:tc>
        <w:tc>
          <w:tcPr>
            <w:tcW w:w="968" w:type="pct"/>
          </w:tcPr>
          <w:p w14:paraId="5BB927F4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t>приложение 1 (п.п. 61, 64);</w:t>
            </w:r>
            <w:r>
              <w:rPr>
                <w:sz w:val="22"/>
              </w:rPr>
              <w:br/>
              <w:t>ГОСТ 12.2.102-2013 п.п 3.7-3.19, 4.4.15, 7.4, 7.7;</w:t>
            </w:r>
            <w:r>
              <w:rPr>
                <w:sz w:val="22"/>
              </w:rPr>
              <w:br/>
              <w:t>СТБ ЕН 14861-2007 п. 4.3</w:t>
            </w:r>
          </w:p>
        </w:tc>
        <w:tc>
          <w:tcPr>
            <w:tcW w:w="1086" w:type="pct"/>
            <w:vMerge/>
          </w:tcPr>
          <w:p w14:paraId="693EB1CD" w14:textId="77777777" w:rsidR="00CC2E2E" w:rsidRDefault="00CC2E2E"/>
        </w:tc>
      </w:tr>
      <w:tr w:rsidR="00CC2E2E" w14:paraId="2C4640C0" w14:textId="77777777" w:rsidTr="003E5F8D">
        <w:tc>
          <w:tcPr>
            <w:tcW w:w="415" w:type="pct"/>
          </w:tcPr>
          <w:p w14:paraId="6E11141E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203DABA7" w14:textId="77777777" w:rsidR="00CC2E2E" w:rsidRDefault="00CC2E2E"/>
        </w:tc>
        <w:tc>
          <w:tcPr>
            <w:tcW w:w="722" w:type="pct"/>
            <w:vMerge/>
          </w:tcPr>
          <w:p w14:paraId="78EED6BE" w14:textId="77777777" w:rsidR="00CC2E2E" w:rsidRDefault="00CC2E2E"/>
        </w:tc>
        <w:tc>
          <w:tcPr>
            <w:tcW w:w="968" w:type="pct"/>
          </w:tcPr>
          <w:p w14:paraId="7DB13640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Габаритные размеры</w:t>
            </w:r>
          </w:p>
        </w:tc>
        <w:tc>
          <w:tcPr>
            <w:tcW w:w="968" w:type="pct"/>
          </w:tcPr>
          <w:p w14:paraId="127B1F94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23734-98 п. 4.2;</w:t>
            </w:r>
            <w:r>
              <w:rPr>
                <w:sz w:val="22"/>
              </w:rPr>
              <w:br/>
              <w:t>ГОСТ 26025-83 п. 4.1</w:t>
            </w:r>
          </w:p>
        </w:tc>
        <w:tc>
          <w:tcPr>
            <w:tcW w:w="1086" w:type="pct"/>
          </w:tcPr>
          <w:p w14:paraId="18771AA7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12.2.102-2013 п. 9.2.1</w:t>
            </w:r>
          </w:p>
        </w:tc>
      </w:tr>
      <w:tr w:rsidR="00CC2E2E" w14:paraId="44A7F94B" w14:textId="77777777" w:rsidTr="003E5F8D">
        <w:tc>
          <w:tcPr>
            <w:tcW w:w="415" w:type="pct"/>
          </w:tcPr>
          <w:p w14:paraId="1E2ED58D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05C346DC" w14:textId="77777777" w:rsidR="00CC2E2E" w:rsidRDefault="00CC2E2E"/>
        </w:tc>
        <w:tc>
          <w:tcPr>
            <w:tcW w:w="722" w:type="pct"/>
            <w:vMerge w:val="restart"/>
          </w:tcPr>
          <w:p w14:paraId="2F822816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68" w:type="pct"/>
          </w:tcPr>
          <w:p w14:paraId="2F489661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гидроприводам</w:t>
            </w:r>
          </w:p>
        </w:tc>
        <w:tc>
          <w:tcPr>
            <w:tcW w:w="968" w:type="pct"/>
          </w:tcPr>
          <w:p w14:paraId="0EBDDE88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31, 47);</w:t>
            </w:r>
            <w:r>
              <w:rPr>
                <w:sz w:val="22"/>
              </w:rPr>
              <w:br/>
              <w:t>ГОСТ 12.2.102-2013 п. 3.4;</w:t>
            </w:r>
            <w:r>
              <w:rPr>
                <w:sz w:val="22"/>
              </w:rPr>
              <w:br/>
              <w:t>ГОСТ ISO 4413-2016 разд. 4-5;</w:t>
            </w:r>
            <w:r>
              <w:rPr>
                <w:sz w:val="22"/>
              </w:rPr>
              <w:br/>
              <w:t>СТБ ЕН 14861-2007 п. 4.2.2.6 б</w:t>
            </w:r>
          </w:p>
        </w:tc>
        <w:tc>
          <w:tcPr>
            <w:tcW w:w="1086" w:type="pct"/>
          </w:tcPr>
          <w:p w14:paraId="250ED256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12.2.102-2013 п.п. 9.1.1, 9.2.1</w:t>
            </w:r>
          </w:p>
        </w:tc>
      </w:tr>
      <w:tr w:rsidR="00CC2E2E" w14:paraId="50C4CAA5" w14:textId="77777777" w:rsidTr="003E5F8D">
        <w:tc>
          <w:tcPr>
            <w:tcW w:w="415" w:type="pct"/>
          </w:tcPr>
          <w:p w14:paraId="7B139A18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3A0B817B" w14:textId="77777777" w:rsidR="00CC2E2E" w:rsidRDefault="00CC2E2E"/>
        </w:tc>
        <w:tc>
          <w:tcPr>
            <w:tcW w:w="722" w:type="pct"/>
            <w:vMerge/>
          </w:tcPr>
          <w:p w14:paraId="667321C6" w14:textId="77777777" w:rsidR="00CC2E2E" w:rsidRDefault="00CC2E2E"/>
        </w:tc>
        <w:tc>
          <w:tcPr>
            <w:tcW w:w="968" w:type="pct"/>
          </w:tcPr>
          <w:p w14:paraId="69E39DD1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пневмоприводам</w:t>
            </w:r>
          </w:p>
        </w:tc>
        <w:tc>
          <w:tcPr>
            <w:tcW w:w="968" w:type="pct"/>
          </w:tcPr>
          <w:p w14:paraId="5C2A428D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31, 47);</w:t>
            </w:r>
            <w:r>
              <w:rPr>
                <w:sz w:val="22"/>
              </w:rPr>
              <w:br/>
              <w:t>ГОСТ 12.2.101-84 п.п. 2.1.2, 2.1.5, 3.2, 3.6;</w:t>
            </w:r>
            <w:r>
              <w:rPr>
                <w:sz w:val="22"/>
              </w:rPr>
              <w:br/>
              <w:t>ГОСТ 12.2.102-2013 п. 3.5</w:t>
            </w:r>
          </w:p>
        </w:tc>
        <w:tc>
          <w:tcPr>
            <w:tcW w:w="1086" w:type="pct"/>
          </w:tcPr>
          <w:p w14:paraId="5C47FD14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12.3.001-85 п.п. 1.4, 2.3, 3.1, 3.4, 3.5, 4.2, 4.9</w:t>
            </w:r>
          </w:p>
        </w:tc>
      </w:tr>
      <w:tr w:rsidR="00CC2E2E" w14:paraId="060E1044" w14:textId="77777777" w:rsidTr="003E5F8D">
        <w:tc>
          <w:tcPr>
            <w:tcW w:w="415" w:type="pct"/>
          </w:tcPr>
          <w:p w14:paraId="289F08BD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781F0A9B" w14:textId="77777777" w:rsidR="00CC2E2E" w:rsidRDefault="00CC2E2E"/>
        </w:tc>
        <w:tc>
          <w:tcPr>
            <w:tcW w:w="722" w:type="pct"/>
            <w:vMerge/>
          </w:tcPr>
          <w:p w14:paraId="59E6D53E" w14:textId="77777777" w:rsidR="00CC2E2E" w:rsidRDefault="00CC2E2E"/>
        </w:tc>
        <w:tc>
          <w:tcPr>
            <w:tcW w:w="968" w:type="pct"/>
          </w:tcPr>
          <w:p w14:paraId="078F8BF6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обеспечению ЗИП</w:t>
            </w:r>
          </w:p>
        </w:tc>
        <w:tc>
          <w:tcPr>
            <w:tcW w:w="968" w:type="pct"/>
          </w:tcPr>
          <w:p w14:paraId="28F90714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7);</w:t>
            </w:r>
            <w:r>
              <w:rPr>
                <w:sz w:val="22"/>
              </w:rPr>
              <w:br/>
              <w:t>СТБ ЕН 14861-2007 п. 4.18</w:t>
            </w:r>
          </w:p>
        </w:tc>
        <w:tc>
          <w:tcPr>
            <w:tcW w:w="1086" w:type="pct"/>
          </w:tcPr>
          <w:p w14:paraId="74915245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12.2.102-2013 п. 9.1.1</w:t>
            </w:r>
          </w:p>
        </w:tc>
      </w:tr>
      <w:tr w:rsidR="00CC2E2E" w14:paraId="55F6DD85" w14:textId="77777777" w:rsidTr="003E5F8D">
        <w:tc>
          <w:tcPr>
            <w:tcW w:w="415" w:type="pct"/>
          </w:tcPr>
          <w:p w14:paraId="6492A318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6887B7DE" w14:textId="77777777" w:rsidR="00CC2E2E" w:rsidRDefault="00CC2E2E"/>
        </w:tc>
        <w:tc>
          <w:tcPr>
            <w:tcW w:w="722" w:type="pct"/>
          </w:tcPr>
          <w:p w14:paraId="39A5ABEC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68" w:type="pct"/>
          </w:tcPr>
          <w:p w14:paraId="23C14245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устройствам для монтажа и транспортирования</w:t>
            </w:r>
          </w:p>
        </w:tc>
        <w:tc>
          <w:tcPr>
            <w:tcW w:w="968" w:type="pct"/>
          </w:tcPr>
          <w:p w14:paraId="48181A1F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11, 12); приложение 2 (п. 23);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12.2.102-2013 п.п. 8.1-8.5;</w:t>
            </w:r>
            <w:r>
              <w:rPr>
                <w:sz w:val="22"/>
              </w:rPr>
              <w:br/>
              <w:t>СТБ ЕН 14861-2007 п. 4.12</w:t>
            </w:r>
          </w:p>
        </w:tc>
        <w:tc>
          <w:tcPr>
            <w:tcW w:w="1086" w:type="pct"/>
          </w:tcPr>
          <w:p w14:paraId="5FAEF4EC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ИСО 10532-2000;</w:t>
            </w:r>
            <w:r>
              <w:rPr>
                <w:sz w:val="22"/>
              </w:rPr>
              <w:br/>
              <w:t>ГОСТ ИСО 10570-97</w:t>
            </w:r>
          </w:p>
        </w:tc>
      </w:tr>
      <w:tr w:rsidR="00CC2E2E" w14:paraId="12F7450A" w14:textId="77777777" w:rsidTr="003E5F8D">
        <w:tc>
          <w:tcPr>
            <w:tcW w:w="415" w:type="pct"/>
          </w:tcPr>
          <w:p w14:paraId="7A9D24B5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79963B72" w14:textId="77777777" w:rsidR="00CC2E2E" w:rsidRDefault="00CC2E2E"/>
        </w:tc>
        <w:tc>
          <w:tcPr>
            <w:tcW w:w="722" w:type="pct"/>
          </w:tcPr>
          <w:p w14:paraId="137382D2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68" w:type="pct"/>
          </w:tcPr>
          <w:p w14:paraId="516E7640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конструкции кабины</w:t>
            </w:r>
          </w:p>
        </w:tc>
        <w:tc>
          <w:tcPr>
            <w:tcW w:w="968" w:type="pct"/>
          </w:tcPr>
          <w:p w14:paraId="15BB456D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 ТС 010/2011 приложение 1 (п. 60); приложение 2 ( п.п. 12, 13, 20, 26, </w:t>
            </w:r>
            <w:r>
              <w:rPr>
                <w:sz w:val="22"/>
              </w:rPr>
              <w:lastRenderedPageBreak/>
              <w:t>27);</w:t>
            </w:r>
            <w:r>
              <w:rPr>
                <w:sz w:val="22"/>
              </w:rPr>
              <w:br/>
              <w:t>ГОСТ 12.2.102-2013 п.п. 4.1.1-4.1.7;</w:t>
            </w:r>
            <w:r>
              <w:rPr>
                <w:sz w:val="22"/>
              </w:rPr>
              <w:br/>
              <w:t>ГОСТ 12.2.120-2005 п.п. 3.1-3.12;</w:t>
            </w:r>
            <w:r>
              <w:rPr>
                <w:sz w:val="22"/>
              </w:rPr>
              <w:br/>
              <w:t>СТБ ЕН 14861-2007 п.п. 4.2.1, 4.2.2.1, 4.2.2.2, 4.2.2.3, 4.2.2.4</w:t>
            </w:r>
          </w:p>
        </w:tc>
        <w:tc>
          <w:tcPr>
            <w:tcW w:w="1086" w:type="pct"/>
          </w:tcPr>
          <w:p w14:paraId="4C6327B6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ГОСТ 12.2.102-2013 п. 9.1.1, 9.2.1</w:t>
            </w:r>
          </w:p>
        </w:tc>
      </w:tr>
      <w:tr w:rsidR="00CC2E2E" w14:paraId="4950E1C8" w14:textId="77777777" w:rsidTr="003E5F8D">
        <w:tc>
          <w:tcPr>
            <w:tcW w:w="415" w:type="pct"/>
          </w:tcPr>
          <w:p w14:paraId="332054E5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7A659ADF" w14:textId="77777777" w:rsidR="00CC2E2E" w:rsidRDefault="00CC2E2E"/>
        </w:tc>
        <w:tc>
          <w:tcPr>
            <w:tcW w:w="722" w:type="pct"/>
          </w:tcPr>
          <w:p w14:paraId="26F35A5E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68" w:type="pct"/>
          </w:tcPr>
          <w:p w14:paraId="60DE9DA4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оборудованию</w:t>
            </w:r>
          </w:p>
        </w:tc>
        <w:tc>
          <w:tcPr>
            <w:tcW w:w="968" w:type="pct"/>
          </w:tcPr>
          <w:p w14:paraId="57528015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2 (п.п. 16, 19);</w:t>
            </w:r>
            <w:r>
              <w:rPr>
                <w:sz w:val="22"/>
              </w:rPr>
              <w:br/>
              <w:t>ГОСТ 12.2.003-91 п.п. 2, 2.1, 2.1.1, 2.1.2, 2.1.3, 2.1.4, 2.1.5, 2.1.6, 2.1.6, 2.1.7, 2.1.8, 2.1.9, 2.1.16, 2.1.19, 2.2, 2.2.1, 2.2.2, 2.3,2.3.4, 2.3.8, 2.3.9, 2.4.1, 2.4.2, 2.4.3, 2.4.4, 2.4.6, 2.4.7, 2.4.8, 2.4.10, 2.5, 2.5.1, 2.5.2, 2.5.3);</w:t>
            </w:r>
            <w:r>
              <w:rPr>
                <w:sz w:val="22"/>
              </w:rPr>
              <w:br/>
              <w:t>ГОСТ 12.2.019-2015 пп. 3.2, 3.17,4;</w:t>
            </w:r>
            <w:r>
              <w:rPr>
                <w:sz w:val="22"/>
              </w:rPr>
              <w:br/>
              <w:t>ГОСТ 12.2.102-2013 пп. 4.1.11;</w:t>
            </w:r>
            <w:r>
              <w:rPr>
                <w:sz w:val="22"/>
              </w:rPr>
              <w:br/>
              <w:t>ГОСТ 12.2.120-2015 п.п 4.1-4.13;</w:t>
            </w:r>
            <w:r>
              <w:rPr>
                <w:sz w:val="22"/>
              </w:rPr>
              <w:br/>
              <w:t>ГОСТ 12.2.121-2013 разделы 3-9;</w:t>
            </w:r>
            <w:r>
              <w:rPr>
                <w:sz w:val="22"/>
              </w:rPr>
              <w:br/>
              <w:t>ГОСТ 31595-2012 разд. 5-6;</w:t>
            </w:r>
            <w:r>
              <w:rPr>
                <w:sz w:val="22"/>
              </w:rPr>
              <w:br/>
              <w:t>ГОСТ 34280-2017 (ISO 19472:2006) разд. 6-7;</w:t>
            </w:r>
            <w:r>
              <w:rPr>
                <w:sz w:val="22"/>
              </w:rPr>
              <w:br/>
              <w:t>ГОСТ EN 13525-2012 п.п. 4.1, 4.2.1, 4.2.2.3, 4.2.3.2, 4.2.3.3, 4</w:t>
            </w:r>
            <w:r>
              <w:rPr>
                <w:sz w:val="22"/>
              </w:rPr>
              <w:t>.2.4.1, 4.2.4.2.5, 4.2.4.3.2, 4.2.4.3.3, 4.2.4.3.5, 4.2.5.1, 4.2.4.3.9, 4.3.1.1, 4.3.2.1, 4.3.3.2, 4.3.4.1, 4.3.4.2, 4.3.4.3,  4.3.5.1, 4.3.5.2, 4.4.2, 4.4.3, 6.2.;</w:t>
            </w:r>
            <w:r>
              <w:rPr>
                <w:sz w:val="22"/>
              </w:rPr>
              <w:br/>
              <w:t xml:space="preserve">ГОСТ ISO 11850-2011 п.п. 4.1, 4.2, </w:t>
            </w:r>
            <w:r>
              <w:rPr>
                <w:sz w:val="22"/>
              </w:rPr>
              <w:lastRenderedPageBreak/>
              <w:t>4.2.2.5, 4.2.2.6, 4.2.3, 4.3, 4.4, 4.6, 4.7, 4.11, 4.13, 4.14, 4.16, 5.2, 5.3;</w:t>
            </w:r>
            <w:r>
              <w:rPr>
                <w:sz w:val="22"/>
              </w:rPr>
              <w:br/>
              <w:t>ГОСТ ИСО 4254-4-2002 =СТБ ИСО 4254-4-2001 раздел 4-12;</w:t>
            </w:r>
            <w:r>
              <w:rPr>
                <w:sz w:val="22"/>
              </w:rPr>
              <w:br/>
              <w:t>СТБ ЕН 14861-2007 п.п. 4.4, 4.2.3, 4.17</w:t>
            </w:r>
          </w:p>
        </w:tc>
        <w:tc>
          <w:tcPr>
            <w:tcW w:w="1086" w:type="pct"/>
          </w:tcPr>
          <w:p w14:paraId="130887DD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ГОСТ 12.2.102-2013 п.п. 9.1.1, 9.2.1</w:t>
            </w:r>
          </w:p>
        </w:tc>
      </w:tr>
      <w:tr w:rsidR="00CC2E2E" w14:paraId="16991F75" w14:textId="77777777" w:rsidTr="003E5F8D">
        <w:tc>
          <w:tcPr>
            <w:tcW w:w="415" w:type="pct"/>
          </w:tcPr>
          <w:p w14:paraId="3EF28DD9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7A388FA7" w14:textId="77777777" w:rsidR="00CC2E2E" w:rsidRDefault="00CC2E2E"/>
        </w:tc>
        <w:tc>
          <w:tcPr>
            <w:tcW w:w="722" w:type="pct"/>
          </w:tcPr>
          <w:p w14:paraId="66EBE0FE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68" w:type="pct"/>
          </w:tcPr>
          <w:p w14:paraId="02235CB3" w14:textId="77777777" w:rsidR="00CC2E2E" w:rsidRDefault="003E5F8D">
            <w:pPr>
              <w:ind w:left="-84" w:right="-84"/>
            </w:pPr>
            <w:r>
              <w:rPr>
                <w:sz w:val="22"/>
              </w:rPr>
              <w:t>Размеры и расположение органов управления</w:t>
            </w:r>
          </w:p>
        </w:tc>
        <w:tc>
          <w:tcPr>
            <w:tcW w:w="968" w:type="pct"/>
          </w:tcPr>
          <w:p w14:paraId="21A7EC23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t>приложение 1 (п.п. 15, 16, 18, 19, 20, 22, 23); приложение 2 ( п.п. 3, 4, 5, 7, 8);</w:t>
            </w:r>
            <w:r>
              <w:rPr>
                <w:sz w:val="22"/>
              </w:rPr>
              <w:br/>
              <w:t>ГОСТ 12.2.102-2013 п. 4.2;</w:t>
            </w:r>
            <w:r>
              <w:rPr>
                <w:sz w:val="22"/>
              </w:rPr>
              <w:br/>
              <w:t>ГОСТ 12.2.120-2015 п.п. 5.8, 6.6, 6.10;</w:t>
            </w:r>
            <w:r>
              <w:rPr>
                <w:sz w:val="22"/>
              </w:rPr>
              <w:br/>
              <w:t>СТБ ЕН 14861-2007 п.п. 4.7.1, 4.7.2,</w:t>
            </w:r>
          </w:p>
        </w:tc>
        <w:tc>
          <w:tcPr>
            <w:tcW w:w="1086" w:type="pct"/>
          </w:tcPr>
          <w:p w14:paraId="421ABB88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12.2.102-2013 п. п. 9.1.1</w:t>
            </w:r>
          </w:p>
        </w:tc>
      </w:tr>
      <w:tr w:rsidR="00CC2E2E" w14:paraId="7638D0A5" w14:textId="77777777" w:rsidTr="003E5F8D">
        <w:tc>
          <w:tcPr>
            <w:tcW w:w="415" w:type="pct"/>
          </w:tcPr>
          <w:p w14:paraId="0B58972F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1" w:type="pct"/>
            <w:vMerge/>
          </w:tcPr>
          <w:p w14:paraId="60ACAB15" w14:textId="77777777" w:rsidR="00CC2E2E" w:rsidRDefault="00CC2E2E"/>
        </w:tc>
        <w:tc>
          <w:tcPr>
            <w:tcW w:w="722" w:type="pct"/>
          </w:tcPr>
          <w:p w14:paraId="5B2C29A2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28.30/35.062</w:t>
            </w:r>
          </w:p>
        </w:tc>
        <w:tc>
          <w:tcPr>
            <w:tcW w:w="968" w:type="pct"/>
          </w:tcPr>
          <w:p w14:paraId="4845FFFF" w14:textId="77777777" w:rsidR="00CC2E2E" w:rsidRDefault="003E5F8D">
            <w:pPr>
              <w:ind w:left="-84" w:right="-84"/>
            </w:pPr>
            <w:r>
              <w:rPr>
                <w:sz w:val="22"/>
              </w:rPr>
              <w:t>Силы сопротивления перемещению органов управления</w:t>
            </w:r>
          </w:p>
        </w:tc>
        <w:tc>
          <w:tcPr>
            <w:tcW w:w="968" w:type="pct"/>
          </w:tcPr>
          <w:p w14:paraId="407AB2CD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12.2.120-2015 п.п. 5.12, 6.14</w:t>
            </w:r>
          </w:p>
        </w:tc>
        <w:tc>
          <w:tcPr>
            <w:tcW w:w="1086" w:type="pct"/>
          </w:tcPr>
          <w:p w14:paraId="3E2A4228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12.2.102-2013 п. 9.1.1</w:t>
            </w:r>
          </w:p>
        </w:tc>
      </w:tr>
      <w:tr w:rsidR="00CC2E2E" w14:paraId="4B144DAD" w14:textId="77777777" w:rsidTr="003E5F8D">
        <w:tc>
          <w:tcPr>
            <w:tcW w:w="415" w:type="pct"/>
          </w:tcPr>
          <w:p w14:paraId="7CA93B28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41" w:type="pct"/>
            <w:vMerge/>
          </w:tcPr>
          <w:p w14:paraId="034F590F" w14:textId="77777777" w:rsidR="00CC2E2E" w:rsidRDefault="00CC2E2E"/>
        </w:tc>
        <w:tc>
          <w:tcPr>
            <w:tcW w:w="722" w:type="pct"/>
          </w:tcPr>
          <w:p w14:paraId="16183ABE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68" w:type="pct"/>
          </w:tcPr>
          <w:p w14:paraId="3A923789" w14:textId="77777777" w:rsidR="00CC2E2E" w:rsidRDefault="003E5F8D">
            <w:pPr>
              <w:ind w:left="-84" w:right="-84"/>
            </w:pPr>
            <w:r>
              <w:rPr>
                <w:sz w:val="22"/>
              </w:rPr>
              <w:t>Зоны комфорта и досягаемости органов управления</w:t>
            </w:r>
          </w:p>
        </w:tc>
        <w:tc>
          <w:tcPr>
            <w:tcW w:w="968" w:type="pct"/>
          </w:tcPr>
          <w:p w14:paraId="16694934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12.2.102-2013 п. 4.2.2;</w:t>
            </w:r>
            <w:r>
              <w:rPr>
                <w:sz w:val="22"/>
              </w:rPr>
              <w:br/>
              <w:t>ГОСТ 12.2.120-2015 п. 6.7;</w:t>
            </w:r>
            <w:r>
              <w:rPr>
                <w:sz w:val="22"/>
              </w:rPr>
              <w:br/>
              <w:t>ГОСТ ISO 11850-2011 п. 4.10;</w:t>
            </w:r>
            <w:r>
              <w:rPr>
                <w:sz w:val="22"/>
              </w:rPr>
              <w:br/>
              <w:t>ГОСТ ISO 6682-2017 пп. 4.2;4.4;</w:t>
            </w:r>
            <w:r>
              <w:rPr>
                <w:sz w:val="22"/>
              </w:rPr>
              <w:br/>
              <w:t>СТБ ЕН 14861-2007 п. 4.10</w:t>
            </w:r>
          </w:p>
        </w:tc>
        <w:tc>
          <w:tcPr>
            <w:tcW w:w="1086" w:type="pct"/>
          </w:tcPr>
          <w:p w14:paraId="602A1FD6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ISO 6682-2017 Приложение А</w:t>
            </w:r>
          </w:p>
        </w:tc>
      </w:tr>
      <w:tr w:rsidR="00CC2E2E" w14:paraId="12E14DB8" w14:textId="77777777" w:rsidTr="003E5F8D">
        <w:tc>
          <w:tcPr>
            <w:tcW w:w="415" w:type="pct"/>
          </w:tcPr>
          <w:p w14:paraId="64F4C621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41" w:type="pct"/>
            <w:vMerge/>
          </w:tcPr>
          <w:p w14:paraId="1D61C97D" w14:textId="77777777" w:rsidR="00CC2E2E" w:rsidRDefault="00CC2E2E"/>
        </w:tc>
        <w:tc>
          <w:tcPr>
            <w:tcW w:w="722" w:type="pct"/>
            <w:vMerge w:val="restart"/>
          </w:tcPr>
          <w:p w14:paraId="4B7B90A8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68" w:type="pct"/>
          </w:tcPr>
          <w:p w14:paraId="5E696B79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обозначению функционального назначения органов управления приборов</w:t>
            </w:r>
          </w:p>
        </w:tc>
        <w:tc>
          <w:tcPr>
            <w:tcW w:w="968" w:type="pct"/>
          </w:tcPr>
          <w:p w14:paraId="0D4CF71F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68);</w:t>
            </w:r>
            <w:r>
              <w:rPr>
                <w:sz w:val="22"/>
              </w:rPr>
              <w:br/>
              <w:t>ГОСТ 12.2.120-2015 п.п. 6.14, 6.16;</w:t>
            </w:r>
            <w:r>
              <w:rPr>
                <w:sz w:val="22"/>
              </w:rPr>
              <w:br/>
              <w:t>ГОСТ 26336-97 стандарт в целом</w:t>
            </w:r>
          </w:p>
        </w:tc>
        <w:tc>
          <w:tcPr>
            <w:tcW w:w="1086" w:type="pct"/>
          </w:tcPr>
          <w:p w14:paraId="5CB124E5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12.2.102-2013 п.п. 9.1.1;</w:t>
            </w:r>
            <w:r>
              <w:rPr>
                <w:sz w:val="22"/>
              </w:rPr>
              <w:br/>
              <w:t>ГОСТ 12.2.102-2013 пп. 9.1.1</w:t>
            </w:r>
          </w:p>
        </w:tc>
      </w:tr>
      <w:tr w:rsidR="00CC2E2E" w14:paraId="2CDE35FE" w14:textId="77777777" w:rsidTr="003E5F8D">
        <w:tc>
          <w:tcPr>
            <w:tcW w:w="415" w:type="pct"/>
          </w:tcPr>
          <w:p w14:paraId="686F4E3A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41" w:type="pct"/>
            <w:vMerge/>
          </w:tcPr>
          <w:p w14:paraId="111904BA" w14:textId="77777777" w:rsidR="00CC2E2E" w:rsidRDefault="00CC2E2E"/>
        </w:tc>
        <w:tc>
          <w:tcPr>
            <w:tcW w:w="722" w:type="pct"/>
            <w:vMerge/>
          </w:tcPr>
          <w:p w14:paraId="07D71E81" w14:textId="77777777" w:rsidR="00CC2E2E" w:rsidRDefault="00CC2E2E"/>
        </w:tc>
        <w:tc>
          <w:tcPr>
            <w:tcW w:w="968" w:type="pct"/>
          </w:tcPr>
          <w:p w14:paraId="62B9E08D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Требования к сигнальной окраске, </w:t>
            </w:r>
            <w:r>
              <w:rPr>
                <w:sz w:val="22"/>
              </w:rPr>
              <w:t xml:space="preserve">обозначениям и </w:t>
            </w:r>
            <w:r>
              <w:rPr>
                <w:sz w:val="22"/>
              </w:rPr>
              <w:lastRenderedPageBreak/>
              <w:t>предупредительным надписям</w:t>
            </w:r>
          </w:p>
        </w:tc>
        <w:tc>
          <w:tcPr>
            <w:tcW w:w="968" w:type="pct"/>
          </w:tcPr>
          <w:p w14:paraId="0FE86914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1 (п.п. 48, 68, 70);</w:t>
            </w:r>
            <w:r>
              <w:rPr>
                <w:sz w:val="22"/>
              </w:rPr>
              <w:br/>
              <w:t>ГОСТ 12.2.102-</w:t>
            </w:r>
            <w:r>
              <w:rPr>
                <w:sz w:val="22"/>
              </w:rPr>
              <w:lastRenderedPageBreak/>
              <w:t>2013 п.п. 4.4.2, 4.4.10, 4.4.12;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СТБ 1392-2003;</w:t>
            </w:r>
            <w:r>
              <w:rPr>
                <w:sz w:val="22"/>
              </w:rPr>
              <w:br/>
              <w:t>СТБ ЕН 14861-2007 п. 5.3</w:t>
            </w:r>
          </w:p>
        </w:tc>
        <w:tc>
          <w:tcPr>
            <w:tcW w:w="1086" w:type="pct"/>
            <w:vMerge w:val="restart"/>
          </w:tcPr>
          <w:p w14:paraId="6213CE4C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ГОСТ 12.2.102-2013 п. 9.1.1</w:t>
            </w:r>
          </w:p>
        </w:tc>
      </w:tr>
      <w:tr w:rsidR="00CC2E2E" w14:paraId="5FE58842" w14:textId="77777777" w:rsidTr="003E5F8D">
        <w:tc>
          <w:tcPr>
            <w:tcW w:w="415" w:type="pct"/>
          </w:tcPr>
          <w:p w14:paraId="63CA18D4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41" w:type="pct"/>
            <w:vMerge/>
          </w:tcPr>
          <w:p w14:paraId="5B2768C3" w14:textId="77777777" w:rsidR="00CC2E2E" w:rsidRDefault="00CC2E2E"/>
        </w:tc>
        <w:tc>
          <w:tcPr>
            <w:tcW w:w="722" w:type="pct"/>
          </w:tcPr>
          <w:p w14:paraId="11EAE253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68" w:type="pct"/>
          </w:tcPr>
          <w:p w14:paraId="7AF949B0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электрооборудованию и контрольно-измерительным устройствам</w:t>
            </w:r>
          </w:p>
        </w:tc>
        <w:tc>
          <w:tcPr>
            <w:tcW w:w="968" w:type="pct"/>
          </w:tcPr>
          <w:p w14:paraId="488CE657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>ГОСТ 12.2.102-2013 пп. 4.3.2- 4.3.5; 4.3.7; 4.3.8; 7.8;</w:t>
            </w:r>
            <w:r>
              <w:rPr>
                <w:sz w:val="22"/>
              </w:rPr>
              <w:br/>
              <w:t>СТБ ЕН 14861-2007 п. 4.2.2.6с</w:t>
            </w:r>
          </w:p>
        </w:tc>
        <w:tc>
          <w:tcPr>
            <w:tcW w:w="1086" w:type="pct"/>
            <w:vMerge/>
          </w:tcPr>
          <w:p w14:paraId="606D65C1" w14:textId="77777777" w:rsidR="00CC2E2E" w:rsidRDefault="00CC2E2E"/>
        </w:tc>
      </w:tr>
      <w:tr w:rsidR="00CC2E2E" w14:paraId="2D2CF850" w14:textId="77777777" w:rsidTr="003E5F8D">
        <w:tc>
          <w:tcPr>
            <w:tcW w:w="415" w:type="pct"/>
          </w:tcPr>
          <w:p w14:paraId="03A94271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41" w:type="pct"/>
            <w:vMerge/>
          </w:tcPr>
          <w:p w14:paraId="0F66A333" w14:textId="77777777" w:rsidR="00CC2E2E" w:rsidRDefault="00CC2E2E"/>
        </w:tc>
        <w:tc>
          <w:tcPr>
            <w:tcW w:w="722" w:type="pct"/>
          </w:tcPr>
          <w:p w14:paraId="6F8F8D34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28.30/11.116, </w:t>
            </w:r>
            <w:r>
              <w:rPr>
                <w:sz w:val="22"/>
              </w:rPr>
              <w:t>28.30/29.061</w:t>
            </w:r>
          </w:p>
        </w:tc>
        <w:tc>
          <w:tcPr>
            <w:tcW w:w="968" w:type="pct"/>
          </w:tcPr>
          <w:p w14:paraId="7128EE23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светосигнальным устройствам</w:t>
            </w:r>
          </w:p>
        </w:tc>
        <w:tc>
          <w:tcPr>
            <w:tcW w:w="968" w:type="pct"/>
          </w:tcPr>
          <w:p w14:paraId="4A44A46F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2 (п. 28);</w:t>
            </w:r>
            <w:r>
              <w:rPr>
                <w:sz w:val="22"/>
              </w:rPr>
              <w:br/>
              <w:t>ГОСТ 12.2.102-2013 п.п. 4.3.1, 4.3.6;</w:t>
            </w:r>
            <w:r>
              <w:rPr>
                <w:sz w:val="22"/>
              </w:rPr>
              <w:br/>
              <w:t>ГОСТ 32431-2013 (ISO 16154:2005) р. 3, приложение А-Д;</w:t>
            </w:r>
            <w:r>
              <w:rPr>
                <w:sz w:val="22"/>
              </w:rPr>
              <w:br/>
              <w:t>СТБ ЕН 14861-2007 п. 4.5</w:t>
            </w:r>
          </w:p>
        </w:tc>
        <w:tc>
          <w:tcPr>
            <w:tcW w:w="1086" w:type="pct"/>
            <w:vMerge/>
          </w:tcPr>
          <w:p w14:paraId="46650992" w14:textId="77777777" w:rsidR="00CC2E2E" w:rsidRDefault="00CC2E2E"/>
        </w:tc>
      </w:tr>
      <w:tr w:rsidR="00CC2E2E" w14:paraId="4DE860A1" w14:textId="77777777" w:rsidTr="003E5F8D">
        <w:trPr>
          <w:trHeight w:val="230"/>
        </w:trPr>
        <w:tc>
          <w:tcPr>
            <w:tcW w:w="415" w:type="pct"/>
            <w:vMerge w:val="restart"/>
          </w:tcPr>
          <w:p w14:paraId="313ED979" w14:textId="77777777" w:rsidR="00CC2E2E" w:rsidRDefault="003E5F8D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41" w:type="pct"/>
            <w:vMerge/>
          </w:tcPr>
          <w:p w14:paraId="5329CA93" w14:textId="77777777" w:rsidR="00CC2E2E" w:rsidRDefault="00CC2E2E"/>
        </w:tc>
        <w:tc>
          <w:tcPr>
            <w:tcW w:w="722" w:type="pct"/>
            <w:vMerge w:val="restart"/>
          </w:tcPr>
          <w:p w14:paraId="054D5E85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68" w:type="pct"/>
            <w:vMerge w:val="restart"/>
          </w:tcPr>
          <w:p w14:paraId="042FC420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68" w:type="pct"/>
            <w:vMerge w:val="restart"/>
          </w:tcPr>
          <w:p w14:paraId="3783AEC1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7);</w:t>
            </w:r>
            <w:r>
              <w:rPr>
                <w:sz w:val="22"/>
              </w:rPr>
              <w:br/>
              <w:t>ГОСТ ISO 11169-2011 п.п. 5.1-5.5, 5.3.1, 5.3.2, 5.6.2, 7.1.2, 7.5.1, 7.5.2</w:t>
            </w:r>
          </w:p>
        </w:tc>
        <w:tc>
          <w:tcPr>
            <w:tcW w:w="1086" w:type="pct"/>
            <w:vMerge w:val="restart"/>
          </w:tcPr>
          <w:p w14:paraId="51D4059E" w14:textId="77777777" w:rsidR="00CC2E2E" w:rsidRDefault="00CC2E2E">
            <w:pPr>
              <w:ind w:left="-84" w:right="-84"/>
            </w:pPr>
          </w:p>
        </w:tc>
      </w:tr>
      <w:tr w:rsidR="00CC2E2E" w14:paraId="2B9BA48A" w14:textId="77777777" w:rsidTr="003E5F8D">
        <w:tc>
          <w:tcPr>
            <w:tcW w:w="415" w:type="pct"/>
          </w:tcPr>
          <w:p w14:paraId="66CFDF58" w14:textId="77777777" w:rsidR="00CC2E2E" w:rsidRDefault="003E5F8D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4FB83186" w14:textId="77777777" w:rsidR="00CC2E2E" w:rsidRDefault="003E5F8D">
            <w:pPr>
              <w:ind w:left="-84" w:right="-84"/>
            </w:pPr>
            <w:r>
              <w:rPr>
                <w:sz w:val="22"/>
              </w:rPr>
              <w:t>Оборудование погрузочно-транспортирующее:</w:t>
            </w:r>
            <w:r>
              <w:rPr>
                <w:sz w:val="22"/>
              </w:rPr>
              <w:br/>
              <w:t xml:space="preserve"> - манипуляторы для погрузки</w:t>
            </w:r>
            <w:r>
              <w:rPr>
                <w:sz w:val="22"/>
              </w:rPr>
              <w:br/>
              <w:t xml:space="preserve"> леса;</w:t>
            </w:r>
            <w:r>
              <w:rPr>
                <w:sz w:val="22"/>
              </w:rPr>
              <w:br/>
              <w:t xml:space="preserve"> - лесопогрузчики манипуляторного типа</w:t>
            </w:r>
          </w:p>
        </w:tc>
        <w:tc>
          <w:tcPr>
            <w:tcW w:w="722" w:type="pct"/>
          </w:tcPr>
          <w:p w14:paraId="6850B380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68" w:type="pct"/>
          </w:tcPr>
          <w:p w14:paraId="7B031CD3" w14:textId="77777777" w:rsidR="00CC2E2E" w:rsidRDefault="003E5F8D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68" w:type="pct"/>
          </w:tcPr>
          <w:p w14:paraId="4175B700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1-3, 27, 28, 29, 31 33, 61, 62);</w:t>
            </w:r>
            <w:r>
              <w:rPr>
                <w:sz w:val="22"/>
              </w:rPr>
              <w:br/>
              <w:t>ISO 11850:2011 п.п 4.1, 4.2, 4.2.2.6, 4.2.3, 4.3, 4.4, 4.6, 4.7, 4.13, 4.14, 5.2, 5.3;</w:t>
            </w:r>
            <w:r>
              <w:rPr>
                <w:sz w:val="22"/>
              </w:rPr>
              <w:br/>
              <w:t>ГОСТ 12.2.102-2013 п.п. 4.1, 11, р.3;</w:t>
            </w:r>
            <w:r>
              <w:rPr>
                <w:sz w:val="22"/>
              </w:rPr>
              <w:br/>
              <w:t>ГОСТ 31595-2012  Раздел 5-6;</w:t>
            </w:r>
            <w:r>
              <w:rPr>
                <w:sz w:val="22"/>
              </w:rPr>
              <w:br/>
              <w:t xml:space="preserve">СТБ ЕН 14861-2007 п.п. 4.1, 4.2.1, 4.2.2.6, 4.2.3, 4.3, </w:t>
            </w:r>
            <w:r>
              <w:rPr>
                <w:sz w:val="22"/>
              </w:rPr>
              <w:lastRenderedPageBreak/>
              <w:t>4.4, 4.6.3, 4.7, 4.8, 5, 5.2, 5.3</w:t>
            </w:r>
          </w:p>
        </w:tc>
        <w:tc>
          <w:tcPr>
            <w:tcW w:w="1086" w:type="pct"/>
          </w:tcPr>
          <w:p w14:paraId="5BFA47A6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ГОСТ 12.2.102-2013 п.п. 9.1.1, 9.2.1</w:t>
            </w:r>
          </w:p>
        </w:tc>
      </w:tr>
      <w:tr w:rsidR="00CC2E2E" w14:paraId="493CDB6C" w14:textId="77777777" w:rsidTr="003E5F8D">
        <w:tc>
          <w:tcPr>
            <w:tcW w:w="415" w:type="pct"/>
          </w:tcPr>
          <w:p w14:paraId="0D0417EE" w14:textId="77777777" w:rsidR="00CC2E2E" w:rsidRDefault="003E5F8D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7116B81C" w14:textId="77777777" w:rsidR="00CC2E2E" w:rsidRDefault="00CC2E2E"/>
        </w:tc>
        <w:tc>
          <w:tcPr>
            <w:tcW w:w="722" w:type="pct"/>
            <w:vMerge w:val="restart"/>
          </w:tcPr>
          <w:p w14:paraId="0FA20249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68" w:type="pct"/>
          </w:tcPr>
          <w:p w14:paraId="553E6497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системе управления</w:t>
            </w:r>
          </w:p>
        </w:tc>
        <w:tc>
          <w:tcPr>
            <w:tcW w:w="968" w:type="pct"/>
          </w:tcPr>
          <w:p w14:paraId="55A5C5ED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 ТС 010/2011 приложение 1 (пп. 13-16; 23-24),  приложение 2 </w:t>
            </w:r>
            <w:r>
              <w:rPr>
                <w:sz w:val="22"/>
              </w:rPr>
              <w:t>(пп. 3; 8);</w:t>
            </w:r>
            <w:r>
              <w:rPr>
                <w:sz w:val="22"/>
              </w:rPr>
              <w:br/>
              <w:t>ГОСТ 12.2.003-91 п. 2.3;</w:t>
            </w:r>
            <w:r>
              <w:rPr>
                <w:sz w:val="22"/>
              </w:rPr>
              <w:br/>
              <w:t>ГОСТ 15594-80 п. 4.18;</w:t>
            </w:r>
            <w:r>
              <w:rPr>
                <w:sz w:val="22"/>
              </w:rPr>
              <w:br/>
              <w:t>СТБ ИСО 15078-2006</w:t>
            </w:r>
          </w:p>
        </w:tc>
        <w:tc>
          <w:tcPr>
            <w:tcW w:w="1086" w:type="pct"/>
          </w:tcPr>
          <w:p w14:paraId="53A70377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12.2.102-2013 п. 9.2.1</w:t>
            </w:r>
          </w:p>
        </w:tc>
      </w:tr>
      <w:tr w:rsidR="00CC2E2E" w14:paraId="187F7DF8" w14:textId="77777777" w:rsidTr="003E5F8D">
        <w:tc>
          <w:tcPr>
            <w:tcW w:w="415" w:type="pct"/>
          </w:tcPr>
          <w:p w14:paraId="3EBAAD5A" w14:textId="77777777" w:rsidR="00CC2E2E" w:rsidRDefault="003E5F8D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1A993DD9" w14:textId="77777777" w:rsidR="00CC2E2E" w:rsidRDefault="00CC2E2E"/>
        </w:tc>
        <w:tc>
          <w:tcPr>
            <w:tcW w:w="722" w:type="pct"/>
            <w:vMerge/>
          </w:tcPr>
          <w:p w14:paraId="03E673BE" w14:textId="77777777" w:rsidR="00CC2E2E" w:rsidRDefault="00CC2E2E"/>
        </w:tc>
        <w:tc>
          <w:tcPr>
            <w:tcW w:w="968" w:type="pct"/>
          </w:tcPr>
          <w:p w14:paraId="3AF3058F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сидению оператора</w:t>
            </w:r>
          </w:p>
        </w:tc>
        <w:tc>
          <w:tcPr>
            <w:tcW w:w="968" w:type="pct"/>
          </w:tcPr>
          <w:p w14:paraId="18290802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15594-80 п. 4.16;</w:t>
            </w:r>
            <w:r>
              <w:rPr>
                <w:sz w:val="22"/>
              </w:rPr>
              <w:br/>
              <w:t>ГОСТ 31595-2012 п. 6.3</w:t>
            </w:r>
          </w:p>
        </w:tc>
        <w:tc>
          <w:tcPr>
            <w:tcW w:w="1086" w:type="pct"/>
          </w:tcPr>
          <w:p w14:paraId="7924EC05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12.2.102-2013 пп. 9.1.1; 9.2.1</w:t>
            </w:r>
          </w:p>
        </w:tc>
      </w:tr>
      <w:tr w:rsidR="00CC2E2E" w14:paraId="1DD734F9" w14:textId="77777777" w:rsidTr="003E5F8D">
        <w:tc>
          <w:tcPr>
            <w:tcW w:w="415" w:type="pct"/>
          </w:tcPr>
          <w:p w14:paraId="6E105A33" w14:textId="77777777" w:rsidR="00CC2E2E" w:rsidRDefault="003E5F8D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04613ED5" w14:textId="77777777" w:rsidR="00CC2E2E" w:rsidRDefault="00CC2E2E"/>
        </w:tc>
        <w:tc>
          <w:tcPr>
            <w:tcW w:w="722" w:type="pct"/>
          </w:tcPr>
          <w:p w14:paraId="21B41EDD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68" w:type="pct"/>
          </w:tcPr>
          <w:p w14:paraId="1610C194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обозначению мест подъема, смазки, надписям</w:t>
            </w:r>
            <w:r>
              <w:rPr>
                <w:sz w:val="22"/>
              </w:rPr>
              <w:br/>
              <w:t>Требования к защитным устройствам</w:t>
            </w:r>
          </w:p>
        </w:tc>
        <w:tc>
          <w:tcPr>
            <w:tcW w:w="968" w:type="pct"/>
          </w:tcPr>
          <w:p w14:paraId="1BDF1493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70);</w:t>
            </w:r>
            <w:r>
              <w:rPr>
                <w:sz w:val="22"/>
              </w:rPr>
              <w:br/>
              <w:t>ГОСТ 15594-80 п. 4.28;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31595-2012 п. 11</w:t>
            </w:r>
          </w:p>
        </w:tc>
        <w:tc>
          <w:tcPr>
            <w:tcW w:w="1086" w:type="pct"/>
            <w:vMerge w:val="restart"/>
          </w:tcPr>
          <w:p w14:paraId="5824FBA8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12.2.102-2013 п. 9.1.1</w:t>
            </w:r>
          </w:p>
        </w:tc>
      </w:tr>
      <w:tr w:rsidR="00CC2E2E" w14:paraId="57FB4E9F" w14:textId="77777777" w:rsidTr="003E5F8D">
        <w:tc>
          <w:tcPr>
            <w:tcW w:w="415" w:type="pct"/>
          </w:tcPr>
          <w:p w14:paraId="6417FF3C" w14:textId="77777777" w:rsidR="00CC2E2E" w:rsidRDefault="003E5F8D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07A78548" w14:textId="77777777" w:rsidR="00CC2E2E" w:rsidRDefault="00CC2E2E"/>
        </w:tc>
        <w:tc>
          <w:tcPr>
            <w:tcW w:w="722" w:type="pct"/>
          </w:tcPr>
          <w:p w14:paraId="40B0BE86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68" w:type="pct"/>
          </w:tcPr>
          <w:p w14:paraId="5789EA54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защитным устройствам</w:t>
            </w:r>
          </w:p>
        </w:tc>
        <w:tc>
          <w:tcPr>
            <w:tcW w:w="968" w:type="pct"/>
          </w:tcPr>
          <w:p w14:paraId="60EF7593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36-45);</w:t>
            </w:r>
            <w:r>
              <w:rPr>
                <w:sz w:val="22"/>
              </w:rPr>
              <w:br/>
              <w:t>ГОСТ 15594-80 п.п. 4.3, 4.4;</w:t>
            </w:r>
            <w:r>
              <w:rPr>
                <w:sz w:val="22"/>
              </w:rPr>
              <w:br/>
              <w:t>ГОСТ ISO 3457-2012 пп. 4-10</w:t>
            </w:r>
          </w:p>
        </w:tc>
        <w:tc>
          <w:tcPr>
            <w:tcW w:w="1086" w:type="pct"/>
            <w:vMerge/>
          </w:tcPr>
          <w:p w14:paraId="5D7E792B" w14:textId="77777777" w:rsidR="00CC2E2E" w:rsidRDefault="00CC2E2E"/>
        </w:tc>
      </w:tr>
      <w:tr w:rsidR="00CC2E2E" w14:paraId="26038B8E" w14:textId="77777777" w:rsidTr="003E5F8D">
        <w:tc>
          <w:tcPr>
            <w:tcW w:w="415" w:type="pct"/>
          </w:tcPr>
          <w:p w14:paraId="5F040818" w14:textId="77777777" w:rsidR="00CC2E2E" w:rsidRDefault="003E5F8D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38B774DC" w14:textId="77777777" w:rsidR="00CC2E2E" w:rsidRDefault="00CC2E2E"/>
        </w:tc>
        <w:tc>
          <w:tcPr>
            <w:tcW w:w="722" w:type="pct"/>
            <w:vMerge w:val="restart"/>
          </w:tcPr>
          <w:p w14:paraId="710AE43A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68" w:type="pct"/>
          </w:tcPr>
          <w:p w14:paraId="49E269C6" w14:textId="77777777" w:rsidR="00CC2E2E" w:rsidRDefault="003E5F8D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68" w:type="pct"/>
          </w:tcPr>
          <w:p w14:paraId="0E00AF91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 (п.п. 8, 11, 12, 28, 33, 50, 51, 61, 62, 67); приложение 2 (п.п. 2, 9, 10, 14, 19, 22);</w:t>
            </w:r>
            <w:r>
              <w:rPr>
                <w:sz w:val="22"/>
              </w:rPr>
              <w:br/>
              <w:t>ГОСТ 12.2.003-91 п.п. 2.2.1, 2.1.1, 2.1.2, 2.1.3, 2.1.4, 2.1.5, 2.1.6, 2.1.7, 2.1.8, 2.1.9, 2.1.116, 2.1.19, 2.2, 2.2.1, 2.2.2, 2.3, 1.3.4, 2.3.8, 2.3.9, 2.4.1, 2.4.2, 2.4.3, 2.4.4, 2.4.6, 2.4.7, 2.4.8, 2.4.10, 2.5, 2.5.1, 2.5.2, 2.5.3, ;</w:t>
            </w:r>
            <w:r>
              <w:rPr>
                <w:sz w:val="22"/>
              </w:rPr>
              <w:br/>
              <w:t>ГОСТ 12.4.026-</w:t>
            </w:r>
            <w:r>
              <w:rPr>
                <w:sz w:val="22"/>
              </w:rPr>
              <w:lastRenderedPageBreak/>
              <w:t>2015 разд. 5-9;</w:t>
            </w:r>
            <w:r>
              <w:rPr>
                <w:sz w:val="22"/>
              </w:rPr>
              <w:br/>
              <w:t>ГОСТ 23734-98 п. 4.2;</w:t>
            </w:r>
            <w:r>
              <w:rPr>
                <w:sz w:val="22"/>
              </w:rPr>
              <w:br/>
              <w:t>ГОСТ ISO 4413-2016 разд. 4-5</w:t>
            </w:r>
          </w:p>
        </w:tc>
        <w:tc>
          <w:tcPr>
            <w:tcW w:w="1086" w:type="pct"/>
          </w:tcPr>
          <w:p w14:paraId="4B5C10F6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ГОСТ 12.2.102-2013 п.п. 9.1.1, 9.2.1</w:t>
            </w:r>
          </w:p>
        </w:tc>
      </w:tr>
      <w:tr w:rsidR="00CC2E2E" w14:paraId="32141CF6" w14:textId="77777777" w:rsidTr="003E5F8D">
        <w:tc>
          <w:tcPr>
            <w:tcW w:w="415" w:type="pct"/>
          </w:tcPr>
          <w:p w14:paraId="710D866C" w14:textId="77777777" w:rsidR="00CC2E2E" w:rsidRDefault="003E5F8D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2EEAD426" w14:textId="77777777" w:rsidR="00CC2E2E" w:rsidRDefault="00CC2E2E"/>
        </w:tc>
        <w:tc>
          <w:tcPr>
            <w:tcW w:w="722" w:type="pct"/>
            <w:vMerge/>
          </w:tcPr>
          <w:p w14:paraId="01D9737A" w14:textId="77777777" w:rsidR="00CC2E2E" w:rsidRDefault="00CC2E2E"/>
        </w:tc>
        <w:tc>
          <w:tcPr>
            <w:tcW w:w="968" w:type="pct"/>
          </w:tcPr>
          <w:p w14:paraId="0E2FAF3E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68" w:type="pct"/>
          </w:tcPr>
          <w:p w14:paraId="56629F89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 ТС 010/2011 приложение 1 (п.п. 13-18); приложение 2 </w:t>
            </w:r>
            <w:r>
              <w:rPr>
                <w:sz w:val="22"/>
              </w:rPr>
              <w:t>(п.п. 7, 9, 10);</w:t>
            </w:r>
            <w:r>
              <w:rPr>
                <w:sz w:val="22"/>
              </w:rPr>
              <w:br/>
              <w:t>ГОСТ 12.2.120-2015 п.п. 6.3-6.13, 6.16;</w:t>
            </w:r>
            <w:r>
              <w:rPr>
                <w:sz w:val="22"/>
              </w:rPr>
              <w:br/>
              <w:t>ГОСТ 26336-97 п.п. 4.4.4, 10.4,11</w:t>
            </w:r>
          </w:p>
        </w:tc>
        <w:tc>
          <w:tcPr>
            <w:tcW w:w="1086" w:type="pct"/>
          </w:tcPr>
          <w:p w14:paraId="208F3C96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12.2.002-91 пп. 2.2.5; 2.2.8</w:t>
            </w:r>
          </w:p>
        </w:tc>
      </w:tr>
      <w:tr w:rsidR="00CC2E2E" w14:paraId="414FA9D7" w14:textId="77777777" w:rsidTr="003E5F8D">
        <w:trPr>
          <w:trHeight w:val="230"/>
        </w:trPr>
        <w:tc>
          <w:tcPr>
            <w:tcW w:w="415" w:type="pct"/>
            <w:vMerge w:val="restart"/>
          </w:tcPr>
          <w:p w14:paraId="48A7D45F" w14:textId="77777777" w:rsidR="00CC2E2E" w:rsidRDefault="003E5F8D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698B1388" w14:textId="77777777" w:rsidR="00CC2E2E" w:rsidRDefault="00CC2E2E"/>
        </w:tc>
        <w:tc>
          <w:tcPr>
            <w:tcW w:w="722" w:type="pct"/>
            <w:vMerge w:val="restart"/>
          </w:tcPr>
          <w:p w14:paraId="17792C23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28.30/35.062</w:t>
            </w:r>
          </w:p>
        </w:tc>
        <w:tc>
          <w:tcPr>
            <w:tcW w:w="968" w:type="pct"/>
            <w:vMerge w:val="restart"/>
          </w:tcPr>
          <w:p w14:paraId="1E9F0B7D" w14:textId="77777777" w:rsidR="00CC2E2E" w:rsidRDefault="003E5F8D">
            <w:pPr>
              <w:ind w:left="-84" w:right="-84"/>
            </w:pPr>
            <w:r>
              <w:rPr>
                <w:sz w:val="22"/>
              </w:rPr>
              <w:t>Силы сопротивления перемещению органов управления</w:t>
            </w:r>
          </w:p>
        </w:tc>
        <w:tc>
          <w:tcPr>
            <w:tcW w:w="968" w:type="pct"/>
            <w:vMerge w:val="restart"/>
          </w:tcPr>
          <w:p w14:paraId="56888CE8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 xml:space="preserve">ГОСТ 12.2.003-91 п. </w:t>
            </w:r>
            <w:r>
              <w:rPr>
                <w:sz w:val="22"/>
              </w:rPr>
              <w:t>2.3.8.3;</w:t>
            </w:r>
            <w:r>
              <w:rPr>
                <w:sz w:val="22"/>
              </w:rPr>
              <w:br/>
              <w:t>ГОСТ 12.2.120-2015 п. 6.14</w:t>
            </w:r>
          </w:p>
        </w:tc>
        <w:tc>
          <w:tcPr>
            <w:tcW w:w="1086" w:type="pct"/>
            <w:vMerge w:val="restart"/>
          </w:tcPr>
          <w:p w14:paraId="4F927998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12.2.002-91 п. 2.2.10</w:t>
            </w:r>
          </w:p>
        </w:tc>
      </w:tr>
      <w:tr w:rsidR="00CC2E2E" w14:paraId="1B763114" w14:textId="77777777" w:rsidTr="003E5F8D">
        <w:tc>
          <w:tcPr>
            <w:tcW w:w="415" w:type="pct"/>
          </w:tcPr>
          <w:p w14:paraId="28336CFB" w14:textId="77777777" w:rsidR="00CC2E2E" w:rsidRDefault="003E5F8D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57E8A4C9" w14:textId="77777777" w:rsidR="00CC2E2E" w:rsidRDefault="003E5F8D">
            <w:pPr>
              <w:ind w:left="-84" w:right="-84"/>
            </w:pPr>
            <w:r>
              <w:rPr>
                <w:sz w:val="22"/>
              </w:rPr>
              <w:t>Погрузчики фронтальные одноковшовые, машины уборочно-погрузочные, оборудование фронтальное погрузочное, экскаваторы- погрузчики</w:t>
            </w:r>
          </w:p>
        </w:tc>
        <w:tc>
          <w:tcPr>
            <w:tcW w:w="722" w:type="pct"/>
          </w:tcPr>
          <w:p w14:paraId="1306976D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68" w:type="pct"/>
          </w:tcPr>
          <w:p w14:paraId="7EEBF35B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Требования к системе доступа на рабочее </w:t>
            </w:r>
            <w:r>
              <w:rPr>
                <w:sz w:val="22"/>
              </w:rPr>
              <w:t>место</w:t>
            </w:r>
          </w:p>
        </w:tc>
        <w:tc>
          <w:tcPr>
            <w:tcW w:w="968" w:type="pct"/>
          </w:tcPr>
          <w:p w14:paraId="3CE3E431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60, 61, 64);</w:t>
            </w:r>
            <w:r>
              <w:rPr>
                <w:sz w:val="22"/>
              </w:rPr>
              <w:br/>
              <w:t>ГОСТ EN 474-1-2013 п. 5.2.1;</w:t>
            </w:r>
            <w:r>
              <w:rPr>
                <w:sz w:val="22"/>
              </w:rPr>
              <w:br/>
              <w:t>ГОСТ EN 474-4-2013 п. 5.3;</w:t>
            </w:r>
            <w:r>
              <w:rPr>
                <w:sz w:val="22"/>
              </w:rPr>
              <w:br/>
              <w:t>ГОСТ ISO 2867-2015 п.п. 4-9</w:t>
            </w:r>
          </w:p>
        </w:tc>
        <w:tc>
          <w:tcPr>
            <w:tcW w:w="1086" w:type="pct"/>
          </w:tcPr>
          <w:p w14:paraId="0DB608A4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п.п. 4.1, 4.2;</w:t>
            </w:r>
            <w:r>
              <w:rPr>
                <w:sz w:val="22"/>
              </w:rPr>
              <w:br/>
              <w:t>ГОСТ 26025-83 п. 4.1;</w:t>
            </w:r>
            <w:r>
              <w:rPr>
                <w:sz w:val="22"/>
              </w:rPr>
              <w:br/>
              <w:t>ГОСТ ISO 2867-2015 п.п. 4-9</w:t>
            </w:r>
          </w:p>
        </w:tc>
      </w:tr>
      <w:tr w:rsidR="00CC2E2E" w14:paraId="1F5B6C43" w14:textId="77777777" w:rsidTr="003E5F8D">
        <w:tc>
          <w:tcPr>
            <w:tcW w:w="415" w:type="pct"/>
          </w:tcPr>
          <w:p w14:paraId="20459A45" w14:textId="77777777" w:rsidR="00CC2E2E" w:rsidRDefault="003E5F8D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293BFFEA" w14:textId="77777777" w:rsidR="00CC2E2E" w:rsidRDefault="00CC2E2E"/>
        </w:tc>
        <w:tc>
          <w:tcPr>
            <w:tcW w:w="722" w:type="pct"/>
          </w:tcPr>
          <w:p w14:paraId="7DD58C58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68" w:type="pct"/>
          </w:tcPr>
          <w:p w14:paraId="04761218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68" w:type="pct"/>
          </w:tcPr>
          <w:p w14:paraId="40A0DB97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9);</w:t>
            </w:r>
            <w:r>
              <w:rPr>
                <w:sz w:val="22"/>
              </w:rPr>
              <w:br/>
              <w:t>ГОСТ EN 474-1-2013 п. 5.8.2;</w:t>
            </w:r>
            <w:r>
              <w:rPr>
                <w:sz w:val="22"/>
              </w:rPr>
              <w:br/>
              <w:t>ГОСТ ИСО 12509-2000 р.4, (приложение А-Е)</w:t>
            </w:r>
          </w:p>
        </w:tc>
        <w:tc>
          <w:tcPr>
            <w:tcW w:w="1086" w:type="pct"/>
          </w:tcPr>
          <w:p w14:paraId="76150485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ИСО 12509-2000 пп. 4.1.2-4.1.5</w:t>
            </w:r>
          </w:p>
        </w:tc>
      </w:tr>
      <w:tr w:rsidR="00CC2E2E" w14:paraId="4860DD79" w14:textId="77777777" w:rsidTr="003E5F8D">
        <w:tc>
          <w:tcPr>
            <w:tcW w:w="415" w:type="pct"/>
          </w:tcPr>
          <w:p w14:paraId="11550941" w14:textId="77777777" w:rsidR="00CC2E2E" w:rsidRDefault="003E5F8D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0650BDF6" w14:textId="77777777" w:rsidR="00CC2E2E" w:rsidRDefault="00CC2E2E"/>
        </w:tc>
        <w:tc>
          <w:tcPr>
            <w:tcW w:w="722" w:type="pct"/>
            <w:vMerge w:val="restart"/>
          </w:tcPr>
          <w:p w14:paraId="62943472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68" w:type="pct"/>
          </w:tcPr>
          <w:p w14:paraId="6AACEE73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защитным устройствам и ограждениям опасных частей</w:t>
            </w:r>
          </w:p>
        </w:tc>
        <w:tc>
          <w:tcPr>
            <w:tcW w:w="968" w:type="pct"/>
          </w:tcPr>
          <w:p w14:paraId="0744A758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36, 39, 40, 41, 42, 43, 45);</w:t>
            </w:r>
            <w:r>
              <w:rPr>
                <w:sz w:val="22"/>
              </w:rPr>
              <w:br/>
              <w:t>ГОСТ EN 474-1-2013 п. 5.14;</w:t>
            </w:r>
            <w:r>
              <w:rPr>
                <w:sz w:val="22"/>
              </w:rPr>
              <w:br/>
              <w:t>ГОСТ EN 474-3-2013 п.п. 5.5.3, 5.5.5;</w:t>
            </w:r>
            <w:r>
              <w:rPr>
                <w:sz w:val="22"/>
              </w:rPr>
              <w:br/>
              <w:t>ГОСТ ISO 3457-2012 р. 5-7</w:t>
            </w:r>
          </w:p>
        </w:tc>
        <w:tc>
          <w:tcPr>
            <w:tcW w:w="1086" w:type="pct"/>
          </w:tcPr>
          <w:p w14:paraId="6FD48E38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п.п. 4.1-4.2</w:t>
            </w:r>
          </w:p>
        </w:tc>
      </w:tr>
      <w:tr w:rsidR="00CC2E2E" w14:paraId="208B78C1" w14:textId="77777777" w:rsidTr="003E5F8D">
        <w:tc>
          <w:tcPr>
            <w:tcW w:w="415" w:type="pct"/>
          </w:tcPr>
          <w:p w14:paraId="471D50C9" w14:textId="77777777" w:rsidR="00CC2E2E" w:rsidRDefault="003E5F8D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4AB10317" w14:textId="77777777" w:rsidR="00CC2E2E" w:rsidRDefault="00CC2E2E"/>
        </w:tc>
        <w:tc>
          <w:tcPr>
            <w:tcW w:w="722" w:type="pct"/>
            <w:vMerge/>
          </w:tcPr>
          <w:p w14:paraId="03D05B8E" w14:textId="77777777" w:rsidR="00CC2E2E" w:rsidRDefault="00CC2E2E"/>
        </w:tc>
        <w:tc>
          <w:tcPr>
            <w:tcW w:w="968" w:type="pct"/>
          </w:tcPr>
          <w:p w14:paraId="6B551406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68" w:type="pct"/>
          </w:tcPr>
          <w:p w14:paraId="39EE2849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2 (п. 18);</w:t>
            </w:r>
            <w:r>
              <w:rPr>
                <w:sz w:val="22"/>
              </w:rPr>
              <w:br/>
              <w:t>ГОСТ EN 474-1-2013 п.п. 5.16, 5.17</w:t>
            </w:r>
          </w:p>
        </w:tc>
        <w:tc>
          <w:tcPr>
            <w:tcW w:w="1086" w:type="pct"/>
          </w:tcPr>
          <w:p w14:paraId="008C46F9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п.4.1</w:t>
            </w:r>
          </w:p>
        </w:tc>
      </w:tr>
      <w:tr w:rsidR="00CC2E2E" w14:paraId="25930568" w14:textId="77777777" w:rsidTr="003E5F8D">
        <w:tc>
          <w:tcPr>
            <w:tcW w:w="415" w:type="pct"/>
          </w:tcPr>
          <w:p w14:paraId="21A443BB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6.5*</w:t>
            </w:r>
          </w:p>
        </w:tc>
        <w:tc>
          <w:tcPr>
            <w:tcW w:w="841" w:type="pct"/>
            <w:vMerge/>
          </w:tcPr>
          <w:p w14:paraId="35C72414" w14:textId="77777777" w:rsidR="00CC2E2E" w:rsidRDefault="00CC2E2E"/>
        </w:tc>
        <w:tc>
          <w:tcPr>
            <w:tcW w:w="722" w:type="pct"/>
            <w:vMerge/>
          </w:tcPr>
          <w:p w14:paraId="33BFEBDF" w14:textId="77777777" w:rsidR="00CC2E2E" w:rsidRDefault="00CC2E2E"/>
        </w:tc>
        <w:tc>
          <w:tcPr>
            <w:tcW w:w="968" w:type="pct"/>
          </w:tcPr>
          <w:p w14:paraId="64C888A6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Общиетребования безопасности к конструкции и специальные требования к </w:t>
            </w:r>
            <w:r>
              <w:rPr>
                <w:sz w:val="22"/>
              </w:rPr>
              <w:t>экскаваторам-погрузчикам</w:t>
            </w:r>
          </w:p>
        </w:tc>
        <w:tc>
          <w:tcPr>
            <w:tcW w:w="968" w:type="pct"/>
          </w:tcPr>
          <w:p w14:paraId="7C2F42CF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1, 7, 8, 9, 11, 12, 27, 33, 35, 62);</w:t>
            </w:r>
            <w:r>
              <w:rPr>
                <w:sz w:val="22"/>
              </w:rPr>
              <w:br/>
              <w:t>ТР ТС 010/2011 приложение 2 (п.п. 5, 6, 11, 14, 19, 24);</w:t>
            </w:r>
            <w:r>
              <w:rPr>
                <w:sz w:val="22"/>
              </w:rPr>
              <w:br/>
              <w:t>ГОСТ EN 474-4-2013 п.п. 5.3.2, 5.5</w:t>
            </w:r>
          </w:p>
        </w:tc>
        <w:tc>
          <w:tcPr>
            <w:tcW w:w="1086" w:type="pct"/>
          </w:tcPr>
          <w:p w14:paraId="3C22FEBA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 4.1</w:t>
            </w:r>
          </w:p>
        </w:tc>
      </w:tr>
      <w:tr w:rsidR="00CC2E2E" w14:paraId="463C51AF" w14:textId="77777777" w:rsidTr="003E5F8D">
        <w:tc>
          <w:tcPr>
            <w:tcW w:w="415" w:type="pct"/>
          </w:tcPr>
          <w:p w14:paraId="14432679" w14:textId="77777777" w:rsidR="00CC2E2E" w:rsidRDefault="003E5F8D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6F27B291" w14:textId="77777777" w:rsidR="00CC2E2E" w:rsidRDefault="00CC2E2E"/>
        </w:tc>
        <w:tc>
          <w:tcPr>
            <w:tcW w:w="722" w:type="pct"/>
            <w:vMerge w:val="restart"/>
          </w:tcPr>
          <w:p w14:paraId="60FA50DF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68" w:type="pct"/>
          </w:tcPr>
          <w:p w14:paraId="7DFD5FF0" w14:textId="77777777" w:rsidR="00CC2E2E" w:rsidRDefault="003E5F8D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</w:t>
            </w:r>
          </w:p>
        </w:tc>
        <w:tc>
          <w:tcPr>
            <w:tcW w:w="968" w:type="pct"/>
          </w:tcPr>
          <w:p w14:paraId="7C566DB9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2 (п.п. 6, 7);</w:t>
            </w:r>
            <w:r>
              <w:rPr>
                <w:sz w:val="22"/>
              </w:rPr>
              <w:br/>
              <w:t>ГОСТ 12.2.003-91 п.п. 2, 2.1, 2.1.1, 2.1.2, 2.1.3, 2.1.4, 2.1.5, 2.1.6, 2.1.6, 2.1.7, 2.1.8, 2.1.9, 2.1.16, 2.1.19, 2.2, 2.2.1, 2.2.2, 2.3,2.3.4, 2.3.8, 2.3.9, 2.4.1, 2.4.2, 2.4.3, 2.4.4, 2.4.6, 2.4.7, 2.4.8, 2.4.10, 2.5, 2.5.1, 2.5.2, 2.5.3;</w:t>
            </w:r>
            <w:r>
              <w:rPr>
                <w:sz w:val="22"/>
              </w:rPr>
              <w:br/>
              <w:t>ГОСТ 12.2.011-2012 п.п. 10.4, 13.3, разделы 3-6;</w:t>
            </w:r>
            <w:r>
              <w:rPr>
                <w:sz w:val="22"/>
              </w:rPr>
              <w:br/>
              <w:t>ГОСТ 12.2.019-2015 п.п. 3.2, 3.17, 4;</w:t>
            </w:r>
            <w:r>
              <w:rPr>
                <w:sz w:val="22"/>
              </w:rPr>
              <w:br/>
              <w:t>ГОСТ 12.2.121-2013 разд. 3-9;</w:t>
            </w:r>
            <w:r>
              <w:rPr>
                <w:sz w:val="22"/>
              </w:rPr>
              <w:br/>
              <w:t>ГОСТ 12.4.026-2015 разд.5-9;</w:t>
            </w:r>
            <w:r>
              <w:rPr>
                <w:sz w:val="22"/>
              </w:rPr>
              <w:br/>
              <w:t>ГОСТ EN 12525-2012 раздел 4;</w:t>
            </w:r>
            <w:r>
              <w:rPr>
                <w:sz w:val="22"/>
              </w:rPr>
              <w:br/>
              <w:t>ГОСТ EN 474-1-2013 п.п. 5.1, 5.15, 5.20;</w:t>
            </w:r>
            <w:r>
              <w:rPr>
                <w:sz w:val="22"/>
              </w:rPr>
              <w:br/>
              <w:t>ГОСТ EN 474-3-2013 п. 5.8;</w:t>
            </w:r>
            <w:r>
              <w:rPr>
                <w:sz w:val="22"/>
              </w:rPr>
              <w:br/>
              <w:t>ГОСТ ISO 3450-2015 п.п. 4</w:t>
            </w:r>
            <w:r>
              <w:rPr>
                <w:sz w:val="22"/>
              </w:rPr>
              <w:t>.1-4.6;</w:t>
            </w:r>
            <w:r>
              <w:rPr>
                <w:sz w:val="22"/>
              </w:rPr>
              <w:br/>
              <w:t>ГОСТ ISO 4413-2016 разд. 4-5</w:t>
            </w:r>
          </w:p>
        </w:tc>
        <w:tc>
          <w:tcPr>
            <w:tcW w:w="1086" w:type="pct"/>
          </w:tcPr>
          <w:p w14:paraId="1ABC5602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п.п. 4.1, 4.2, 4.2.6;</w:t>
            </w:r>
            <w:r>
              <w:rPr>
                <w:sz w:val="22"/>
              </w:rPr>
              <w:br/>
              <w:t>ГОСТ EN 474-1-2013 раздел 6;</w:t>
            </w:r>
            <w:r>
              <w:rPr>
                <w:sz w:val="22"/>
              </w:rPr>
              <w:br/>
              <w:t>ГОСТ ИСО 10532-2000</w:t>
            </w:r>
          </w:p>
        </w:tc>
      </w:tr>
      <w:tr w:rsidR="00CC2E2E" w14:paraId="5DFEF3AD" w14:textId="77777777" w:rsidTr="003E5F8D">
        <w:tc>
          <w:tcPr>
            <w:tcW w:w="415" w:type="pct"/>
          </w:tcPr>
          <w:p w14:paraId="131680F1" w14:textId="77777777" w:rsidR="00CC2E2E" w:rsidRDefault="003E5F8D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615D5346" w14:textId="77777777" w:rsidR="00CC2E2E" w:rsidRDefault="00CC2E2E"/>
        </w:tc>
        <w:tc>
          <w:tcPr>
            <w:tcW w:w="722" w:type="pct"/>
            <w:vMerge/>
          </w:tcPr>
          <w:p w14:paraId="54508756" w14:textId="77777777" w:rsidR="00CC2E2E" w:rsidRDefault="00CC2E2E"/>
        </w:tc>
        <w:tc>
          <w:tcPr>
            <w:tcW w:w="968" w:type="pct"/>
          </w:tcPr>
          <w:p w14:paraId="3064BF17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Требования к кабине, рабочему месту и </w:t>
            </w:r>
            <w:r>
              <w:rPr>
                <w:sz w:val="22"/>
              </w:rPr>
              <w:t>минимальному пространству для оператора</w:t>
            </w:r>
          </w:p>
        </w:tc>
        <w:tc>
          <w:tcPr>
            <w:tcW w:w="968" w:type="pct"/>
          </w:tcPr>
          <w:p w14:paraId="2403AED2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2 (п. 27);</w:t>
            </w:r>
            <w:r>
              <w:rPr>
                <w:sz w:val="22"/>
              </w:rPr>
              <w:br/>
              <w:t>ГОСТ 12.2.011-2012 п. 5.1-5.12, 6.1.6;</w:t>
            </w:r>
            <w:r>
              <w:rPr>
                <w:sz w:val="22"/>
              </w:rPr>
              <w:br/>
              <w:t xml:space="preserve">ГОСТ 27250-97 (ИСО 3411-95) п. </w:t>
            </w:r>
            <w:r>
              <w:rPr>
                <w:sz w:val="22"/>
              </w:rPr>
              <w:lastRenderedPageBreak/>
              <w:t>5, таблица 4; рисунок 5;</w:t>
            </w:r>
            <w:r>
              <w:rPr>
                <w:sz w:val="22"/>
              </w:rPr>
              <w:br/>
              <w:t>ГОСТ EN 474-1-2013 п.п. 5.3.1, 5.3.2, 5.4.1, ;</w:t>
            </w:r>
            <w:r>
              <w:rPr>
                <w:sz w:val="22"/>
              </w:rPr>
              <w:br/>
              <w:t>ГОСТ EN 474-3-2013 п.п. 5.3, 5.4;</w:t>
            </w:r>
            <w:r>
              <w:rPr>
                <w:sz w:val="22"/>
              </w:rPr>
              <w:br/>
              <w:t>ГОСТ ISO 6682-2017 Р.4</w:t>
            </w:r>
          </w:p>
        </w:tc>
        <w:tc>
          <w:tcPr>
            <w:tcW w:w="1086" w:type="pct"/>
          </w:tcPr>
          <w:p w14:paraId="3C56837C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ГОСТ 12.2.002-2020 п.п. 4.1, 4.2</w:t>
            </w:r>
          </w:p>
        </w:tc>
      </w:tr>
      <w:tr w:rsidR="00CC2E2E" w14:paraId="4F4B91B6" w14:textId="77777777" w:rsidTr="003E5F8D">
        <w:tc>
          <w:tcPr>
            <w:tcW w:w="415" w:type="pct"/>
          </w:tcPr>
          <w:p w14:paraId="18D72691" w14:textId="77777777" w:rsidR="00CC2E2E" w:rsidRDefault="003E5F8D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10EF3FAD" w14:textId="77777777" w:rsidR="00CC2E2E" w:rsidRDefault="00CC2E2E"/>
        </w:tc>
        <w:tc>
          <w:tcPr>
            <w:tcW w:w="722" w:type="pct"/>
            <w:vMerge/>
          </w:tcPr>
          <w:p w14:paraId="456A8FC3" w14:textId="77777777" w:rsidR="00CC2E2E" w:rsidRDefault="00CC2E2E"/>
        </w:tc>
        <w:tc>
          <w:tcPr>
            <w:tcW w:w="968" w:type="pct"/>
          </w:tcPr>
          <w:p w14:paraId="241A035C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68" w:type="pct"/>
          </w:tcPr>
          <w:p w14:paraId="14FF99E5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(п.п. 15-19, 22); приложение 2 (п.п. 3-4, 7);</w:t>
            </w:r>
            <w:r>
              <w:rPr>
                <w:sz w:val="22"/>
              </w:rPr>
              <w:br/>
              <w:t>ГОСТ 12.2.011-2012 п.п. 5.1-5.12, 6.1.6;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12.2.120-2015 п. 6.14;</w:t>
            </w:r>
            <w:r>
              <w:rPr>
                <w:sz w:val="22"/>
              </w:rPr>
              <w:br/>
              <w:t>ГОСТ 26336-97 пп. 4.4-4.10, 5.1-5.7;</w:t>
            </w:r>
            <w:r>
              <w:rPr>
                <w:sz w:val="22"/>
              </w:rPr>
              <w:br/>
              <w:t>ГОСТ EN 474-1-2013 п.п. 5.5, 5.5.8;</w:t>
            </w:r>
            <w:r>
              <w:rPr>
                <w:sz w:val="22"/>
              </w:rPr>
              <w:br/>
              <w:t>ГОСТ ISO 10968-2013 п.п. 4.2, 4.3, 4.5, 5.1, 5.3, 5.4, 5.6, 5.8</w:t>
            </w:r>
          </w:p>
        </w:tc>
        <w:tc>
          <w:tcPr>
            <w:tcW w:w="1086" w:type="pct"/>
          </w:tcPr>
          <w:p w14:paraId="2CBFA5E2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 4.1;</w:t>
            </w:r>
            <w:r>
              <w:rPr>
                <w:sz w:val="22"/>
              </w:rPr>
              <w:br/>
              <w:t>ГОСТ 12.2.011-2012 п.5</w:t>
            </w:r>
          </w:p>
        </w:tc>
      </w:tr>
      <w:tr w:rsidR="00CC2E2E" w14:paraId="60CC0203" w14:textId="77777777" w:rsidTr="003E5F8D">
        <w:tc>
          <w:tcPr>
            <w:tcW w:w="415" w:type="pct"/>
          </w:tcPr>
          <w:p w14:paraId="2121DF51" w14:textId="77777777" w:rsidR="00CC2E2E" w:rsidRDefault="003E5F8D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2B80E4FE" w14:textId="77777777" w:rsidR="00CC2E2E" w:rsidRDefault="00CC2E2E"/>
        </w:tc>
        <w:tc>
          <w:tcPr>
            <w:tcW w:w="722" w:type="pct"/>
          </w:tcPr>
          <w:p w14:paraId="0ADDB174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68" w:type="pct"/>
          </w:tcPr>
          <w:p w14:paraId="75ED660F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68" w:type="pct"/>
          </w:tcPr>
          <w:p w14:paraId="2F71531F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п.п. 5.1-5.12, 6.1.6;</w:t>
            </w:r>
            <w:r>
              <w:rPr>
                <w:sz w:val="22"/>
              </w:rPr>
              <w:br/>
              <w:t>ГОСТ EN 474-1-2013 п.п. 5.22.1, 5.22.2-5.22.5</w:t>
            </w:r>
          </w:p>
        </w:tc>
        <w:tc>
          <w:tcPr>
            <w:tcW w:w="1086" w:type="pct"/>
          </w:tcPr>
          <w:p w14:paraId="298EA7E7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 4.1;</w:t>
            </w:r>
            <w:r>
              <w:rPr>
                <w:sz w:val="22"/>
              </w:rPr>
              <w:br/>
              <w:t>ГОСТ 26025-83 п. 4.1</w:t>
            </w:r>
          </w:p>
        </w:tc>
      </w:tr>
      <w:tr w:rsidR="00CC2E2E" w14:paraId="1AA6B5ED" w14:textId="77777777" w:rsidTr="003E5F8D">
        <w:tc>
          <w:tcPr>
            <w:tcW w:w="415" w:type="pct"/>
          </w:tcPr>
          <w:p w14:paraId="0D7616AB" w14:textId="77777777" w:rsidR="00CC2E2E" w:rsidRDefault="003E5F8D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06504EFA" w14:textId="77777777" w:rsidR="00CC2E2E" w:rsidRDefault="00CC2E2E"/>
        </w:tc>
        <w:tc>
          <w:tcPr>
            <w:tcW w:w="722" w:type="pct"/>
          </w:tcPr>
          <w:p w14:paraId="51F290C8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68" w:type="pct"/>
          </w:tcPr>
          <w:p w14:paraId="61A918D4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гидросистеме</w:t>
            </w:r>
          </w:p>
        </w:tc>
        <w:tc>
          <w:tcPr>
            <w:tcW w:w="968" w:type="pct"/>
          </w:tcPr>
          <w:p w14:paraId="2F2A647E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1 (п. 31);</w:t>
            </w:r>
            <w:r>
              <w:rPr>
                <w:sz w:val="22"/>
              </w:rPr>
              <w:br/>
              <w:t>ГОСТ EN 474-1-2013 п.п. 5.18, 5.19;</w:t>
            </w:r>
            <w:r>
              <w:rPr>
                <w:sz w:val="22"/>
              </w:rPr>
              <w:br/>
              <w:t>ГОСТ ISO 4413-2016 п. 5</w:t>
            </w:r>
          </w:p>
        </w:tc>
        <w:tc>
          <w:tcPr>
            <w:tcW w:w="1086" w:type="pct"/>
            <w:vMerge w:val="restart"/>
          </w:tcPr>
          <w:p w14:paraId="085E09B2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п.п. 4.1, 4.2</w:t>
            </w:r>
          </w:p>
        </w:tc>
      </w:tr>
      <w:tr w:rsidR="00CC2E2E" w14:paraId="7A492422" w14:textId="77777777" w:rsidTr="003E5F8D">
        <w:tc>
          <w:tcPr>
            <w:tcW w:w="415" w:type="pct"/>
          </w:tcPr>
          <w:p w14:paraId="089E0AC9" w14:textId="77777777" w:rsidR="00CC2E2E" w:rsidRDefault="003E5F8D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321071A6" w14:textId="77777777" w:rsidR="00CC2E2E" w:rsidRDefault="00CC2E2E"/>
        </w:tc>
        <w:tc>
          <w:tcPr>
            <w:tcW w:w="722" w:type="pct"/>
          </w:tcPr>
          <w:p w14:paraId="3BE4C2B9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68" w:type="pct"/>
          </w:tcPr>
          <w:p w14:paraId="520F0FBE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68" w:type="pct"/>
          </w:tcPr>
          <w:p w14:paraId="26DBD261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 ТС 010/2011 приложение 1 (п. </w:t>
            </w:r>
            <w:r>
              <w:rPr>
                <w:sz w:val="22"/>
              </w:rPr>
              <w:t>70);</w:t>
            </w:r>
            <w:r>
              <w:rPr>
                <w:sz w:val="22"/>
              </w:rPr>
              <w:br/>
              <w:t>ГОСТ EN 474-1-2013 п. 5.9, 7.3</w:t>
            </w:r>
          </w:p>
        </w:tc>
        <w:tc>
          <w:tcPr>
            <w:tcW w:w="1086" w:type="pct"/>
            <w:vMerge/>
          </w:tcPr>
          <w:p w14:paraId="5A228B5C" w14:textId="77777777" w:rsidR="00CC2E2E" w:rsidRDefault="00CC2E2E"/>
        </w:tc>
      </w:tr>
      <w:tr w:rsidR="00CC2E2E" w14:paraId="7389704A" w14:textId="77777777" w:rsidTr="003E5F8D">
        <w:trPr>
          <w:trHeight w:val="230"/>
        </w:trPr>
        <w:tc>
          <w:tcPr>
            <w:tcW w:w="415" w:type="pct"/>
            <w:vMerge w:val="restart"/>
          </w:tcPr>
          <w:p w14:paraId="62FC12C7" w14:textId="77777777" w:rsidR="00CC2E2E" w:rsidRDefault="003E5F8D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7B6941D1" w14:textId="77777777" w:rsidR="00CC2E2E" w:rsidRDefault="00CC2E2E"/>
        </w:tc>
        <w:tc>
          <w:tcPr>
            <w:tcW w:w="722" w:type="pct"/>
            <w:vMerge w:val="restart"/>
          </w:tcPr>
          <w:p w14:paraId="100EF3DA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68" w:type="pct"/>
            <w:vMerge w:val="restart"/>
          </w:tcPr>
          <w:p w14:paraId="28ADAEAA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рулевому управлению</w:t>
            </w:r>
          </w:p>
        </w:tc>
        <w:tc>
          <w:tcPr>
            <w:tcW w:w="968" w:type="pct"/>
            <w:vMerge w:val="restart"/>
          </w:tcPr>
          <w:p w14:paraId="2A1279A4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010/2011 приложение 2 (п. 4);</w:t>
            </w:r>
            <w:r>
              <w:rPr>
                <w:sz w:val="22"/>
              </w:rPr>
              <w:br/>
              <w:t>ГОСТ EN 474-1-2013 п. 5.6;</w:t>
            </w:r>
            <w:r>
              <w:rPr>
                <w:sz w:val="22"/>
              </w:rPr>
              <w:br/>
              <w:t>СТБ EN 12643-</w:t>
            </w:r>
            <w:r>
              <w:rPr>
                <w:sz w:val="22"/>
              </w:rPr>
              <w:lastRenderedPageBreak/>
              <w:t>2007 пп. 4.1-4.6; 4.7.1; 5.1;10.2.1;10.2.3</w:t>
            </w:r>
          </w:p>
        </w:tc>
        <w:tc>
          <w:tcPr>
            <w:tcW w:w="1086" w:type="pct"/>
            <w:vMerge w:val="restart"/>
          </w:tcPr>
          <w:p w14:paraId="21D13FCD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ГОСТ ISO 5010-2011;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12643-2007 разделы 7; 9; п.10.2</w:t>
            </w:r>
          </w:p>
        </w:tc>
      </w:tr>
      <w:tr w:rsidR="00CC2E2E" w14:paraId="61575565" w14:textId="77777777" w:rsidTr="003E5F8D">
        <w:tc>
          <w:tcPr>
            <w:tcW w:w="415" w:type="pct"/>
          </w:tcPr>
          <w:p w14:paraId="7AA5B865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42A00216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Тракторы гусеничные</w:t>
            </w:r>
          </w:p>
        </w:tc>
        <w:tc>
          <w:tcPr>
            <w:tcW w:w="722" w:type="pct"/>
          </w:tcPr>
          <w:p w14:paraId="0F7CE887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28.30/35.062</w:t>
            </w:r>
          </w:p>
        </w:tc>
        <w:tc>
          <w:tcPr>
            <w:tcW w:w="968" w:type="pct"/>
          </w:tcPr>
          <w:p w14:paraId="45F1310D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установке топливных баков</w:t>
            </w:r>
          </w:p>
        </w:tc>
        <w:tc>
          <w:tcPr>
            <w:tcW w:w="968" w:type="pct"/>
          </w:tcPr>
          <w:p w14:paraId="50F3876E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3.2);</w:t>
            </w:r>
            <w:r>
              <w:rPr>
                <w:sz w:val="22"/>
              </w:rPr>
              <w:br/>
              <w:t>ГОСТ 12.2.019-86 п. 7.15</w:t>
            </w:r>
          </w:p>
        </w:tc>
        <w:tc>
          <w:tcPr>
            <w:tcW w:w="1086" w:type="pct"/>
          </w:tcPr>
          <w:p w14:paraId="299F5A48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12.2.019-2015 п. 7.15;</w:t>
            </w:r>
            <w:r>
              <w:rPr>
                <w:sz w:val="22"/>
              </w:rPr>
              <w:br/>
              <w:t>ТР ТС 031/2012 п. 3.2, прил. 5</w:t>
            </w:r>
          </w:p>
        </w:tc>
      </w:tr>
      <w:tr w:rsidR="00CC2E2E" w14:paraId="5193AC96" w14:textId="77777777" w:rsidTr="003E5F8D">
        <w:tc>
          <w:tcPr>
            <w:tcW w:w="415" w:type="pct"/>
          </w:tcPr>
          <w:p w14:paraId="6E73EA57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6FF205F6" w14:textId="77777777" w:rsidR="00CC2E2E" w:rsidRDefault="00CC2E2E"/>
        </w:tc>
        <w:tc>
          <w:tcPr>
            <w:tcW w:w="722" w:type="pct"/>
            <w:vMerge w:val="restart"/>
          </w:tcPr>
          <w:p w14:paraId="32DBA009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68" w:type="pct"/>
          </w:tcPr>
          <w:p w14:paraId="2E9741E0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расположению топливопроводов и заливной горловины</w:t>
            </w:r>
          </w:p>
        </w:tc>
        <w:tc>
          <w:tcPr>
            <w:tcW w:w="968" w:type="pct"/>
          </w:tcPr>
          <w:p w14:paraId="7BC70896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3.3);</w:t>
            </w:r>
            <w:r>
              <w:rPr>
                <w:sz w:val="22"/>
              </w:rPr>
              <w:br/>
              <w:t>ГОСТ 12.2.019-2015 п. 7.15</w:t>
            </w:r>
          </w:p>
        </w:tc>
        <w:tc>
          <w:tcPr>
            <w:tcW w:w="1086" w:type="pct"/>
          </w:tcPr>
          <w:p w14:paraId="1DA15702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12.2.019-2015 п. 7.15;</w:t>
            </w:r>
            <w:r>
              <w:rPr>
                <w:sz w:val="22"/>
              </w:rPr>
              <w:br/>
              <w:t>ТР ТС 031/2012 п. 3.3., прил. 5</w:t>
            </w:r>
          </w:p>
        </w:tc>
      </w:tr>
      <w:tr w:rsidR="00CC2E2E" w14:paraId="0C2B6A94" w14:textId="77777777" w:rsidTr="003E5F8D">
        <w:tc>
          <w:tcPr>
            <w:tcW w:w="415" w:type="pct"/>
          </w:tcPr>
          <w:p w14:paraId="2950CD90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1BEAC357" w14:textId="77777777" w:rsidR="00CC2E2E" w:rsidRDefault="00CC2E2E"/>
        </w:tc>
        <w:tc>
          <w:tcPr>
            <w:tcW w:w="722" w:type="pct"/>
            <w:vMerge/>
          </w:tcPr>
          <w:p w14:paraId="185492A9" w14:textId="77777777" w:rsidR="00CC2E2E" w:rsidRDefault="00CC2E2E"/>
        </w:tc>
        <w:tc>
          <w:tcPr>
            <w:tcW w:w="968" w:type="pct"/>
          </w:tcPr>
          <w:p w14:paraId="7F8B1DC1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месту для установки заднего регистрационного знака тракторов:</w:t>
            </w:r>
            <w:r>
              <w:rPr>
                <w:sz w:val="22"/>
              </w:rPr>
              <w:br/>
              <w:t xml:space="preserve"> Требования к конфигурации и размерам места для установки заднего регистрационного знака</w:t>
            </w:r>
          </w:p>
        </w:tc>
        <w:tc>
          <w:tcPr>
            <w:tcW w:w="968" w:type="pct"/>
          </w:tcPr>
          <w:p w14:paraId="17017671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11.1)</w:t>
            </w:r>
          </w:p>
        </w:tc>
        <w:tc>
          <w:tcPr>
            <w:tcW w:w="1086" w:type="pct"/>
          </w:tcPr>
          <w:p w14:paraId="2E29944F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п. 11.1, прил. 5</w:t>
            </w:r>
          </w:p>
        </w:tc>
      </w:tr>
      <w:tr w:rsidR="00CC2E2E" w14:paraId="22527BF5" w14:textId="77777777" w:rsidTr="003E5F8D">
        <w:tc>
          <w:tcPr>
            <w:tcW w:w="415" w:type="pct"/>
          </w:tcPr>
          <w:p w14:paraId="78A45500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535DEBC4" w14:textId="77777777" w:rsidR="00CC2E2E" w:rsidRDefault="00CC2E2E"/>
        </w:tc>
        <w:tc>
          <w:tcPr>
            <w:tcW w:w="722" w:type="pct"/>
            <w:vMerge w:val="restart"/>
          </w:tcPr>
          <w:p w14:paraId="552AA754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68" w:type="pct"/>
          </w:tcPr>
          <w:p w14:paraId="60621549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Расположение места для </w:t>
            </w:r>
            <w:r>
              <w:rPr>
                <w:sz w:val="22"/>
              </w:rPr>
              <w:t>установки заднего регистрационного знака и крепления заднего регистрационного знака:</w:t>
            </w:r>
            <w:r>
              <w:rPr>
                <w:sz w:val="22"/>
              </w:rPr>
              <w:br/>
              <w:t xml:space="preserve"> - Требования к положению регистрационного знака относительно ширины трактора.</w:t>
            </w:r>
          </w:p>
        </w:tc>
        <w:tc>
          <w:tcPr>
            <w:tcW w:w="968" w:type="pct"/>
          </w:tcPr>
          <w:p w14:paraId="2DD76E35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11.2.1)</w:t>
            </w:r>
          </w:p>
        </w:tc>
        <w:tc>
          <w:tcPr>
            <w:tcW w:w="1086" w:type="pct"/>
          </w:tcPr>
          <w:p w14:paraId="3CABB52E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п. 11.2.1, прил. 5</w:t>
            </w:r>
          </w:p>
        </w:tc>
      </w:tr>
      <w:tr w:rsidR="00CC2E2E" w14:paraId="68A0BAA9" w14:textId="77777777" w:rsidTr="003E5F8D">
        <w:tc>
          <w:tcPr>
            <w:tcW w:w="415" w:type="pct"/>
          </w:tcPr>
          <w:p w14:paraId="516A1C1A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6EC4F0D4" w14:textId="77777777" w:rsidR="00CC2E2E" w:rsidRDefault="00CC2E2E"/>
        </w:tc>
        <w:tc>
          <w:tcPr>
            <w:tcW w:w="722" w:type="pct"/>
            <w:vMerge/>
          </w:tcPr>
          <w:p w14:paraId="1457D7A0" w14:textId="77777777" w:rsidR="00CC2E2E" w:rsidRDefault="00CC2E2E"/>
        </w:tc>
        <w:tc>
          <w:tcPr>
            <w:tcW w:w="968" w:type="pct"/>
          </w:tcPr>
          <w:p w14:paraId="08F7CA1A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положению регистрационного знака относительно продольной плоскости симметрии тракторов</w:t>
            </w:r>
          </w:p>
        </w:tc>
        <w:tc>
          <w:tcPr>
            <w:tcW w:w="968" w:type="pct"/>
          </w:tcPr>
          <w:p w14:paraId="25110B08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11.2.2)</w:t>
            </w:r>
          </w:p>
        </w:tc>
        <w:tc>
          <w:tcPr>
            <w:tcW w:w="1086" w:type="pct"/>
          </w:tcPr>
          <w:p w14:paraId="19E1059B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п. 11.2.2, прил. 5</w:t>
            </w:r>
          </w:p>
        </w:tc>
      </w:tr>
      <w:tr w:rsidR="00CC2E2E" w14:paraId="68F036A4" w14:textId="77777777" w:rsidTr="003E5F8D">
        <w:tc>
          <w:tcPr>
            <w:tcW w:w="415" w:type="pct"/>
          </w:tcPr>
          <w:p w14:paraId="7925DDCD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3CBAFDB4" w14:textId="77777777" w:rsidR="00CC2E2E" w:rsidRDefault="00CC2E2E"/>
        </w:tc>
        <w:tc>
          <w:tcPr>
            <w:tcW w:w="722" w:type="pct"/>
            <w:vMerge/>
          </w:tcPr>
          <w:p w14:paraId="6CA3C285" w14:textId="77777777" w:rsidR="00CC2E2E" w:rsidRDefault="00CC2E2E"/>
        </w:tc>
        <w:tc>
          <w:tcPr>
            <w:tcW w:w="968" w:type="pct"/>
          </w:tcPr>
          <w:p w14:paraId="616A6A3E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Требования к расположению регистрационного знака относительно </w:t>
            </w:r>
            <w:r>
              <w:rPr>
                <w:sz w:val="22"/>
              </w:rPr>
              <w:lastRenderedPageBreak/>
              <w:t>вертикальной плоскости</w:t>
            </w:r>
          </w:p>
        </w:tc>
        <w:tc>
          <w:tcPr>
            <w:tcW w:w="968" w:type="pct"/>
          </w:tcPr>
          <w:p w14:paraId="4A7AA52A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11.2.3)</w:t>
            </w:r>
          </w:p>
        </w:tc>
        <w:tc>
          <w:tcPr>
            <w:tcW w:w="1086" w:type="pct"/>
          </w:tcPr>
          <w:p w14:paraId="5E1F1186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п. 11.2.3, прил. 5</w:t>
            </w:r>
          </w:p>
        </w:tc>
      </w:tr>
      <w:tr w:rsidR="00CC2E2E" w14:paraId="41CB007B" w14:textId="77777777" w:rsidTr="003E5F8D">
        <w:tc>
          <w:tcPr>
            <w:tcW w:w="415" w:type="pct"/>
          </w:tcPr>
          <w:p w14:paraId="626D202C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0F7815B9" w14:textId="77777777" w:rsidR="00CC2E2E" w:rsidRDefault="00CC2E2E"/>
        </w:tc>
        <w:tc>
          <w:tcPr>
            <w:tcW w:w="722" w:type="pct"/>
            <w:vMerge/>
          </w:tcPr>
          <w:p w14:paraId="0CE6169A" w14:textId="77777777" w:rsidR="00CC2E2E" w:rsidRDefault="00CC2E2E"/>
        </w:tc>
        <w:tc>
          <w:tcPr>
            <w:tcW w:w="968" w:type="pct"/>
          </w:tcPr>
          <w:p w14:paraId="71FDD4DB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высоте регистрационного знака над опорной поверхностью</w:t>
            </w:r>
          </w:p>
        </w:tc>
        <w:tc>
          <w:tcPr>
            <w:tcW w:w="968" w:type="pct"/>
          </w:tcPr>
          <w:p w14:paraId="31DBB744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11.2.4)</w:t>
            </w:r>
          </w:p>
        </w:tc>
        <w:tc>
          <w:tcPr>
            <w:tcW w:w="1086" w:type="pct"/>
          </w:tcPr>
          <w:p w14:paraId="55128025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п. 11.2.4, прил. 5</w:t>
            </w:r>
          </w:p>
        </w:tc>
      </w:tr>
      <w:tr w:rsidR="00CC2E2E" w14:paraId="77934744" w14:textId="77777777" w:rsidTr="003E5F8D">
        <w:tc>
          <w:tcPr>
            <w:tcW w:w="415" w:type="pct"/>
          </w:tcPr>
          <w:p w14:paraId="23DE3DE3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1FF8E0B8" w14:textId="77777777" w:rsidR="00CC2E2E" w:rsidRDefault="00CC2E2E"/>
        </w:tc>
        <w:tc>
          <w:tcPr>
            <w:tcW w:w="722" w:type="pct"/>
            <w:vMerge/>
          </w:tcPr>
          <w:p w14:paraId="29D1AF9D" w14:textId="77777777" w:rsidR="00CC2E2E" w:rsidRDefault="00CC2E2E"/>
        </w:tc>
        <w:tc>
          <w:tcPr>
            <w:tcW w:w="968" w:type="pct"/>
          </w:tcPr>
          <w:p w14:paraId="6C4AD96C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определнию высоты регитрационного знака над опорной поверхностью</w:t>
            </w:r>
          </w:p>
        </w:tc>
        <w:tc>
          <w:tcPr>
            <w:tcW w:w="968" w:type="pct"/>
          </w:tcPr>
          <w:p w14:paraId="0E83F7B4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11.2.5)</w:t>
            </w:r>
          </w:p>
        </w:tc>
        <w:tc>
          <w:tcPr>
            <w:tcW w:w="1086" w:type="pct"/>
          </w:tcPr>
          <w:p w14:paraId="77C2646B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п. 11.2.5, прил 5</w:t>
            </w:r>
          </w:p>
        </w:tc>
      </w:tr>
      <w:tr w:rsidR="00CC2E2E" w14:paraId="336CFFA8" w14:textId="77777777" w:rsidTr="003E5F8D">
        <w:tc>
          <w:tcPr>
            <w:tcW w:w="415" w:type="pct"/>
          </w:tcPr>
          <w:p w14:paraId="6821F935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7A6249AE" w14:textId="77777777" w:rsidR="00CC2E2E" w:rsidRDefault="00CC2E2E"/>
        </w:tc>
        <w:tc>
          <w:tcPr>
            <w:tcW w:w="722" w:type="pct"/>
            <w:vMerge w:val="restart"/>
          </w:tcPr>
          <w:p w14:paraId="27B199D7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68" w:type="pct"/>
          </w:tcPr>
          <w:p w14:paraId="636789DF" w14:textId="77777777" w:rsidR="00CC2E2E" w:rsidRDefault="003E5F8D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тракторов</w:t>
            </w:r>
          </w:p>
        </w:tc>
        <w:tc>
          <w:tcPr>
            <w:tcW w:w="968" w:type="pct"/>
          </w:tcPr>
          <w:p w14:paraId="162115C4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13.1);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12.2.019-2015 п. 3.17;</w:t>
            </w:r>
            <w:r>
              <w:rPr>
                <w:sz w:val="22"/>
              </w:rPr>
              <w:br/>
              <w:t>ГОСТ 12.2.019-2015 п. 3.2</w:t>
            </w:r>
          </w:p>
        </w:tc>
        <w:tc>
          <w:tcPr>
            <w:tcW w:w="1086" w:type="pct"/>
          </w:tcPr>
          <w:p w14:paraId="0E4CCD4F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п.п. 4.2.4, 4.2.6, 4.1, 4.2.12;</w:t>
            </w:r>
            <w:r>
              <w:rPr>
                <w:sz w:val="22"/>
              </w:rPr>
              <w:br/>
              <w:t>ГОСТ 12.2.019-2015 п. 3.15</w:t>
            </w:r>
          </w:p>
        </w:tc>
      </w:tr>
      <w:tr w:rsidR="00CC2E2E" w14:paraId="46C02252" w14:textId="77777777" w:rsidTr="003E5F8D">
        <w:tc>
          <w:tcPr>
            <w:tcW w:w="415" w:type="pct"/>
          </w:tcPr>
          <w:p w14:paraId="77988D18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3269D359" w14:textId="77777777" w:rsidR="00CC2E2E" w:rsidRDefault="00CC2E2E"/>
        </w:tc>
        <w:tc>
          <w:tcPr>
            <w:tcW w:w="722" w:type="pct"/>
            <w:vMerge/>
          </w:tcPr>
          <w:p w14:paraId="20DDBA1A" w14:textId="77777777" w:rsidR="00CC2E2E" w:rsidRDefault="00CC2E2E"/>
        </w:tc>
        <w:tc>
          <w:tcPr>
            <w:tcW w:w="968" w:type="pct"/>
          </w:tcPr>
          <w:p w14:paraId="753936D5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месту крепления огнетушителя</w:t>
            </w:r>
          </w:p>
        </w:tc>
        <w:tc>
          <w:tcPr>
            <w:tcW w:w="968" w:type="pct"/>
          </w:tcPr>
          <w:p w14:paraId="2EF97CD8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 ТС 031/2012 приложение 5 (п. </w:t>
            </w:r>
            <w:r>
              <w:rPr>
                <w:sz w:val="22"/>
              </w:rPr>
              <w:t>13.2)</w:t>
            </w:r>
          </w:p>
        </w:tc>
        <w:tc>
          <w:tcPr>
            <w:tcW w:w="1086" w:type="pct"/>
          </w:tcPr>
          <w:p w14:paraId="343740DD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 п. 4.1, 4.2;</w:t>
            </w:r>
            <w:r>
              <w:rPr>
                <w:sz w:val="22"/>
              </w:rPr>
              <w:br/>
              <w:t>СТБ ЕН 13478-2006 Стандарт в целом</w:t>
            </w:r>
          </w:p>
        </w:tc>
      </w:tr>
      <w:tr w:rsidR="00CC2E2E" w14:paraId="5981679C" w14:textId="77777777" w:rsidTr="003E5F8D">
        <w:tc>
          <w:tcPr>
            <w:tcW w:w="415" w:type="pct"/>
          </w:tcPr>
          <w:p w14:paraId="53F17AEE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7205DFD0" w14:textId="77777777" w:rsidR="00CC2E2E" w:rsidRDefault="00CC2E2E"/>
        </w:tc>
        <w:tc>
          <w:tcPr>
            <w:tcW w:w="722" w:type="pct"/>
            <w:vMerge/>
          </w:tcPr>
          <w:p w14:paraId="66682938" w14:textId="77777777" w:rsidR="00CC2E2E" w:rsidRDefault="00CC2E2E"/>
        </w:tc>
        <w:tc>
          <w:tcPr>
            <w:tcW w:w="968" w:type="pct"/>
          </w:tcPr>
          <w:p w14:paraId="45023085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гидроприводу тракторов</w:t>
            </w:r>
          </w:p>
        </w:tc>
        <w:tc>
          <w:tcPr>
            <w:tcW w:w="968" w:type="pct"/>
          </w:tcPr>
          <w:p w14:paraId="000C3CBB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13.3);</w:t>
            </w:r>
            <w:r>
              <w:rPr>
                <w:sz w:val="22"/>
              </w:rPr>
              <w:br/>
              <w:t>ГОСТ ISO 4413-2016</w:t>
            </w:r>
          </w:p>
        </w:tc>
        <w:tc>
          <w:tcPr>
            <w:tcW w:w="1086" w:type="pct"/>
          </w:tcPr>
          <w:p w14:paraId="70828050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 4.1;</w:t>
            </w:r>
            <w:r>
              <w:rPr>
                <w:sz w:val="22"/>
              </w:rPr>
              <w:br/>
              <w:t>ГОСТ ISO 4413-2016</w:t>
            </w:r>
          </w:p>
        </w:tc>
      </w:tr>
      <w:tr w:rsidR="00CC2E2E" w14:paraId="676F55A0" w14:textId="77777777" w:rsidTr="003E5F8D">
        <w:tc>
          <w:tcPr>
            <w:tcW w:w="415" w:type="pct"/>
          </w:tcPr>
          <w:p w14:paraId="5470BE89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41" w:type="pct"/>
            <w:vMerge/>
          </w:tcPr>
          <w:p w14:paraId="044A7912" w14:textId="77777777" w:rsidR="00CC2E2E" w:rsidRDefault="00CC2E2E"/>
        </w:tc>
        <w:tc>
          <w:tcPr>
            <w:tcW w:w="722" w:type="pct"/>
            <w:vMerge/>
          </w:tcPr>
          <w:p w14:paraId="38135F36" w14:textId="77777777" w:rsidR="00CC2E2E" w:rsidRDefault="00CC2E2E"/>
        </w:tc>
        <w:tc>
          <w:tcPr>
            <w:tcW w:w="968" w:type="pct"/>
          </w:tcPr>
          <w:p w14:paraId="5A3872E2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Требования по </w:t>
            </w:r>
            <w:r>
              <w:rPr>
                <w:sz w:val="22"/>
              </w:rPr>
              <w:t>обеспечению безопасности при эксплуатации</w:t>
            </w:r>
          </w:p>
        </w:tc>
        <w:tc>
          <w:tcPr>
            <w:tcW w:w="968" w:type="pct"/>
          </w:tcPr>
          <w:p w14:paraId="429C20E4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13.4);</w:t>
            </w:r>
            <w:r>
              <w:rPr>
                <w:sz w:val="22"/>
              </w:rPr>
              <w:br/>
              <w:t>ГОСТ 12.2.120-2015;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EN 474-1-2013</w:t>
            </w:r>
          </w:p>
        </w:tc>
        <w:tc>
          <w:tcPr>
            <w:tcW w:w="1086" w:type="pct"/>
          </w:tcPr>
          <w:p w14:paraId="7AA6AE08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п.п. 4.1, 4.2</w:t>
            </w:r>
          </w:p>
        </w:tc>
      </w:tr>
      <w:tr w:rsidR="00CC2E2E" w14:paraId="00AF70CD" w14:textId="77777777" w:rsidTr="003E5F8D">
        <w:tc>
          <w:tcPr>
            <w:tcW w:w="415" w:type="pct"/>
          </w:tcPr>
          <w:p w14:paraId="3534CA8B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1" w:type="pct"/>
            <w:vMerge/>
          </w:tcPr>
          <w:p w14:paraId="454B1428" w14:textId="77777777" w:rsidR="00CC2E2E" w:rsidRDefault="00CC2E2E"/>
        </w:tc>
        <w:tc>
          <w:tcPr>
            <w:tcW w:w="722" w:type="pct"/>
          </w:tcPr>
          <w:p w14:paraId="6C511E51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28.12/35.062</w:t>
            </w:r>
          </w:p>
        </w:tc>
        <w:tc>
          <w:tcPr>
            <w:tcW w:w="968" w:type="pct"/>
          </w:tcPr>
          <w:p w14:paraId="7F04F6D1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Дополнительные требования к кабине </w:t>
            </w:r>
            <w:r>
              <w:rPr>
                <w:sz w:val="22"/>
              </w:rPr>
              <w:t>тракторв</w:t>
            </w:r>
          </w:p>
        </w:tc>
        <w:tc>
          <w:tcPr>
            <w:tcW w:w="968" w:type="pct"/>
          </w:tcPr>
          <w:p w14:paraId="7C7DB79E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13.5)</w:t>
            </w:r>
          </w:p>
        </w:tc>
        <w:tc>
          <w:tcPr>
            <w:tcW w:w="1086" w:type="pct"/>
          </w:tcPr>
          <w:p w14:paraId="7DFA26CD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 4.1;</w:t>
            </w:r>
            <w:r>
              <w:rPr>
                <w:sz w:val="22"/>
              </w:rPr>
              <w:br/>
              <w:t>ТР ТС 031/2012 п. 13.5, прил. 5</w:t>
            </w:r>
          </w:p>
        </w:tc>
      </w:tr>
      <w:tr w:rsidR="00CC2E2E" w14:paraId="71B9D6A9" w14:textId="77777777" w:rsidTr="003E5F8D">
        <w:tc>
          <w:tcPr>
            <w:tcW w:w="415" w:type="pct"/>
          </w:tcPr>
          <w:p w14:paraId="6587125B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41" w:type="pct"/>
            <w:vMerge/>
          </w:tcPr>
          <w:p w14:paraId="09D81B82" w14:textId="77777777" w:rsidR="00CC2E2E" w:rsidRDefault="00CC2E2E"/>
        </w:tc>
        <w:tc>
          <w:tcPr>
            <w:tcW w:w="722" w:type="pct"/>
          </w:tcPr>
          <w:p w14:paraId="42A3FF20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68" w:type="pct"/>
          </w:tcPr>
          <w:p w14:paraId="287F519B" w14:textId="77777777" w:rsidR="00CC2E2E" w:rsidRDefault="003E5F8D">
            <w:pPr>
              <w:ind w:left="-84" w:right="-84"/>
            </w:pPr>
            <w:r>
              <w:rPr>
                <w:sz w:val="22"/>
              </w:rPr>
              <w:t>Вал отбора мощности</w:t>
            </w:r>
          </w:p>
        </w:tc>
        <w:tc>
          <w:tcPr>
            <w:tcW w:w="968" w:type="pct"/>
          </w:tcPr>
          <w:p w14:paraId="376A7F20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3480-2020</w:t>
            </w:r>
          </w:p>
        </w:tc>
        <w:tc>
          <w:tcPr>
            <w:tcW w:w="1086" w:type="pct"/>
          </w:tcPr>
          <w:p w14:paraId="0B9BC3F9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CC2E2E" w14:paraId="51C67532" w14:textId="77777777" w:rsidTr="003E5F8D">
        <w:tc>
          <w:tcPr>
            <w:tcW w:w="415" w:type="pct"/>
          </w:tcPr>
          <w:p w14:paraId="016CFBDF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41" w:type="pct"/>
            <w:vMerge/>
          </w:tcPr>
          <w:p w14:paraId="4D0751D5" w14:textId="77777777" w:rsidR="00CC2E2E" w:rsidRDefault="00CC2E2E"/>
        </w:tc>
        <w:tc>
          <w:tcPr>
            <w:tcW w:w="722" w:type="pct"/>
            <w:vMerge w:val="restart"/>
          </w:tcPr>
          <w:p w14:paraId="2CDB3E95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68" w:type="pct"/>
          </w:tcPr>
          <w:p w14:paraId="71FCB623" w14:textId="77777777" w:rsidR="00CC2E2E" w:rsidRDefault="003E5F8D">
            <w:pPr>
              <w:ind w:left="-84" w:right="-84"/>
            </w:pPr>
            <w:r>
              <w:rPr>
                <w:sz w:val="22"/>
              </w:rPr>
              <w:t>Защита частей</w:t>
            </w:r>
          </w:p>
        </w:tc>
        <w:tc>
          <w:tcPr>
            <w:tcW w:w="968" w:type="pct"/>
          </w:tcPr>
          <w:p w14:paraId="06E45F05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33241-2015</w:t>
            </w:r>
          </w:p>
        </w:tc>
        <w:tc>
          <w:tcPr>
            <w:tcW w:w="1086" w:type="pct"/>
          </w:tcPr>
          <w:p w14:paraId="021DF180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12.2.102-2013</w:t>
            </w:r>
          </w:p>
        </w:tc>
      </w:tr>
      <w:tr w:rsidR="00CC2E2E" w14:paraId="01CC1AF6" w14:textId="77777777" w:rsidTr="003E5F8D">
        <w:tc>
          <w:tcPr>
            <w:tcW w:w="415" w:type="pct"/>
          </w:tcPr>
          <w:p w14:paraId="458AD3C3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41" w:type="pct"/>
            <w:vMerge/>
          </w:tcPr>
          <w:p w14:paraId="79EAAD16" w14:textId="77777777" w:rsidR="00CC2E2E" w:rsidRDefault="00CC2E2E"/>
        </w:tc>
        <w:tc>
          <w:tcPr>
            <w:tcW w:w="722" w:type="pct"/>
            <w:vMerge/>
          </w:tcPr>
          <w:p w14:paraId="3AFF2F9C" w14:textId="77777777" w:rsidR="00CC2E2E" w:rsidRDefault="00CC2E2E"/>
        </w:tc>
        <w:tc>
          <w:tcPr>
            <w:tcW w:w="968" w:type="pct"/>
          </w:tcPr>
          <w:p w14:paraId="6AD24F02" w14:textId="77777777" w:rsidR="00CC2E2E" w:rsidRDefault="003E5F8D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68" w:type="pct"/>
          </w:tcPr>
          <w:p w14:paraId="212DE9AD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12100-2013</w:t>
            </w:r>
          </w:p>
        </w:tc>
        <w:tc>
          <w:tcPr>
            <w:tcW w:w="1086" w:type="pct"/>
          </w:tcPr>
          <w:p w14:paraId="796A65B0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визуальная оценка</w:t>
            </w:r>
          </w:p>
        </w:tc>
      </w:tr>
      <w:tr w:rsidR="00CC2E2E" w14:paraId="2108F4E1" w14:textId="77777777" w:rsidTr="003E5F8D">
        <w:tc>
          <w:tcPr>
            <w:tcW w:w="415" w:type="pct"/>
          </w:tcPr>
          <w:p w14:paraId="0E32F2F6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41" w:type="pct"/>
            <w:vMerge/>
          </w:tcPr>
          <w:p w14:paraId="539F858F" w14:textId="77777777" w:rsidR="00CC2E2E" w:rsidRDefault="00CC2E2E"/>
        </w:tc>
        <w:tc>
          <w:tcPr>
            <w:tcW w:w="722" w:type="pct"/>
            <w:vMerge/>
          </w:tcPr>
          <w:p w14:paraId="29D3A6A7" w14:textId="77777777" w:rsidR="00CC2E2E" w:rsidRDefault="00CC2E2E"/>
        </w:tc>
        <w:tc>
          <w:tcPr>
            <w:tcW w:w="968" w:type="pct"/>
          </w:tcPr>
          <w:p w14:paraId="37AD1721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системе пуска и оставноки двигателя</w:t>
            </w:r>
          </w:p>
        </w:tc>
        <w:tc>
          <w:tcPr>
            <w:tcW w:w="968" w:type="pct"/>
          </w:tcPr>
          <w:p w14:paraId="065D2B40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 ТС 031/2012 </w:t>
            </w:r>
            <w:r>
              <w:rPr>
                <w:sz w:val="22"/>
              </w:rPr>
              <w:t>приложение 4;</w:t>
            </w:r>
            <w:r>
              <w:rPr>
                <w:sz w:val="22"/>
              </w:rPr>
              <w:br/>
              <w:t>ГОСТ 12.2.019-2015 п.п. 7.1, 7.2;</w:t>
            </w:r>
            <w:r>
              <w:rPr>
                <w:sz w:val="22"/>
              </w:rPr>
              <w:br/>
              <w:t>ГОСТ 19677-87</w:t>
            </w:r>
          </w:p>
        </w:tc>
        <w:tc>
          <w:tcPr>
            <w:tcW w:w="1086" w:type="pct"/>
          </w:tcPr>
          <w:p w14:paraId="3F50FD0F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 4.1</w:t>
            </w:r>
          </w:p>
        </w:tc>
      </w:tr>
      <w:tr w:rsidR="00CC2E2E" w14:paraId="6B0008EC" w14:textId="77777777" w:rsidTr="003E5F8D">
        <w:tc>
          <w:tcPr>
            <w:tcW w:w="415" w:type="pct"/>
          </w:tcPr>
          <w:p w14:paraId="6FA719B4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41" w:type="pct"/>
            <w:vMerge/>
          </w:tcPr>
          <w:p w14:paraId="7891F08B" w14:textId="77777777" w:rsidR="00CC2E2E" w:rsidRDefault="00CC2E2E"/>
        </w:tc>
        <w:tc>
          <w:tcPr>
            <w:tcW w:w="722" w:type="pct"/>
            <w:vMerge/>
          </w:tcPr>
          <w:p w14:paraId="11C602E7" w14:textId="77777777" w:rsidR="00CC2E2E" w:rsidRDefault="00CC2E2E"/>
        </w:tc>
        <w:tc>
          <w:tcPr>
            <w:tcW w:w="968" w:type="pct"/>
          </w:tcPr>
          <w:p w14:paraId="746A1BE0" w14:textId="77777777" w:rsidR="00CC2E2E" w:rsidRDefault="003E5F8D">
            <w:pPr>
              <w:ind w:left="-84" w:right="-84"/>
            </w:pPr>
            <w:r>
              <w:rPr>
                <w:sz w:val="22"/>
              </w:rPr>
              <w:t>Рабочее пространство и доступ к сиденью оператора</w:t>
            </w:r>
          </w:p>
        </w:tc>
        <w:tc>
          <w:tcPr>
            <w:tcW w:w="968" w:type="pct"/>
          </w:tcPr>
          <w:p w14:paraId="25BC56EA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ISO 4252-2015;</w:t>
            </w:r>
            <w:r>
              <w:rPr>
                <w:sz w:val="22"/>
              </w:rPr>
              <w:br/>
              <w:t>ГОСТ ИСО 4253-2005</w:t>
            </w:r>
          </w:p>
        </w:tc>
        <w:tc>
          <w:tcPr>
            <w:tcW w:w="1086" w:type="pct"/>
          </w:tcPr>
          <w:p w14:paraId="455F1045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 4.2.8</w:t>
            </w:r>
          </w:p>
        </w:tc>
      </w:tr>
      <w:tr w:rsidR="00CC2E2E" w14:paraId="6BCC47DE" w14:textId="77777777" w:rsidTr="003E5F8D">
        <w:tc>
          <w:tcPr>
            <w:tcW w:w="415" w:type="pct"/>
          </w:tcPr>
          <w:p w14:paraId="7B63281D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41" w:type="pct"/>
            <w:vMerge/>
          </w:tcPr>
          <w:p w14:paraId="2606CD68" w14:textId="77777777" w:rsidR="00CC2E2E" w:rsidRDefault="00CC2E2E"/>
        </w:tc>
        <w:tc>
          <w:tcPr>
            <w:tcW w:w="722" w:type="pct"/>
            <w:vMerge/>
          </w:tcPr>
          <w:p w14:paraId="6E02E5C5" w14:textId="77777777" w:rsidR="00CC2E2E" w:rsidRDefault="00CC2E2E"/>
        </w:tc>
        <w:tc>
          <w:tcPr>
            <w:tcW w:w="968" w:type="pct"/>
          </w:tcPr>
          <w:p w14:paraId="0035B25A" w14:textId="77777777" w:rsidR="00CC2E2E" w:rsidRDefault="003E5F8D">
            <w:pPr>
              <w:ind w:left="-84" w:right="-84"/>
            </w:pPr>
            <w:r>
              <w:rPr>
                <w:sz w:val="22"/>
              </w:rPr>
              <w:t>Система доступа</w:t>
            </w:r>
          </w:p>
        </w:tc>
        <w:tc>
          <w:tcPr>
            <w:tcW w:w="968" w:type="pct"/>
          </w:tcPr>
          <w:p w14:paraId="2707DCDF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ISO 26322-1-2012;</w:t>
            </w:r>
            <w:r>
              <w:rPr>
                <w:sz w:val="22"/>
              </w:rPr>
              <w:br/>
              <w:t>ГОСТ ISO 26322-2-2012;</w:t>
            </w:r>
            <w:r>
              <w:rPr>
                <w:sz w:val="22"/>
              </w:rPr>
              <w:br/>
              <w:t>ГОСТ ISO 4252-2015</w:t>
            </w:r>
          </w:p>
        </w:tc>
        <w:tc>
          <w:tcPr>
            <w:tcW w:w="1086" w:type="pct"/>
          </w:tcPr>
          <w:p w14:paraId="73B11700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12.2.102-2013 п. 9.1.1;</w:t>
            </w:r>
            <w:r>
              <w:rPr>
                <w:sz w:val="22"/>
              </w:rPr>
              <w:br/>
              <w:t>ГОСТ 26025-83</w:t>
            </w:r>
          </w:p>
        </w:tc>
      </w:tr>
      <w:tr w:rsidR="00CC2E2E" w14:paraId="4D8D3150" w14:textId="77777777" w:rsidTr="003E5F8D">
        <w:tc>
          <w:tcPr>
            <w:tcW w:w="415" w:type="pct"/>
          </w:tcPr>
          <w:p w14:paraId="16EE0D02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41" w:type="pct"/>
            <w:vMerge/>
          </w:tcPr>
          <w:p w14:paraId="4575B4DB" w14:textId="77777777" w:rsidR="00CC2E2E" w:rsidRDefault="00CC2E2E"/>
        </w:tc>
        <w:tc>
          <w:tcPr>
            <w:tcW w:w="722" w:type="pct"/>
          </w:tcPr>
          <w:p w14:paraId="4FA81910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68" w:type="pct"/>
          </w:tcPr>
          <w:p w14:paraId="7ED65D0A" w14:textId="77777777" w:rsidR="00CC2E2E" w:rsidRDefault="003E5F8D">
            <w:pPr>
              <w:ind w:left="-84" w:right="-84"/>
            </w:pPr>
            <w:r>
              <w:rPr>
                <w:sz w:val="22"/>
              </w:rPr>
              <w:t>Органы управления</w:t>
            </w:r>
          </w:p>
        </w:tc>
        <w:tc>
          <w:tcPr>
            <w:tcW w:w="968" w:type="pct"/>
          </w:tcPr>
          <w:p w14:paraId="00BC4DDC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ISO 15077-2014;</w:t>
            </w:r>
            <w:r>
              <w:rPr>
                <w:sz w:val="22"/>
              </w:rPr>
              <w:br/>
              <w:t>ГОСТ ISO 26322-1-2012;</w:t>
            </w:r>
            <w:r>
              <w:rPr>
                <w:sz w:val="22"/>
              </w:rPr>
              <w:br/>
              <w:t>ГОСТ ISO 26322-2-2012</w:t>
            </w:r>
          </w:p>
        </w:tc>
        <w:tc>
          <w:tcPr>
            <w:tcW w:w="1086" w:type="pct"/>
          </w:tcPr>
          <w:p w14:paraId="5303A2E6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</w:t>
            </w:r>
          </w:p>
        </w:tc>
      </w:tr>
      <w:tr w:rsidR="00CC2E2E" w14:paraId="5FA61C3F" w14:textId="77777777" w:rsidTr="003E5F8D">
        <w:trPr>
          <w:trHeight w:val="230"/>
        </w:trPr>
        <w:tc>
          <w:tcPr>
            <w:tcW w:w="415" w:type="pct"/>
            <w:vMerge w:val="restart"/>
          </w:tcPr>
          <w:p w14:paraId="3CA9B49C" w14:textId="77777777" w:rsidR="00CC2E2E" w:rsidRDefault="003E5F8D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41" w:type="pct"/>
            <w:vMerge/>
          </w:tcPr>
          <w:p w14:paraId="5582A9C0" w14:textId="77777777" w:rsidR="00CC2E2E" w:rsidRDefault="00CC2E2E"/>
        </w:tc>
        <w:tc>
          <w:tcPr>
            <w:tcW w:w="722" w:type="pct"/>
            <w:vMerge w:val="restart"/>
          </w:tcPr>
          <w:p w14:paraId="10B705DE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68" w:type="pct"/>
            <w:vMerge w:val="restart"/>
          </w:tcPr>
          <w:p w14:paraId="5868C454" w14:textId="77777777" w:rsidR="00CC2E2E" w:rsidRDefault="003E5F8D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68" w:type="pct"/>
            <w:vMerge w:val="restart"/>
          </w:tcPr>
          <w:p w14:paraId="4640AA93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12.2.120-2015 п. 4.3;</w:t>
            </w:r>
            <w:r>
              <w:rPr>
                <w:sz w:val="22"/>
              </w:rPr>
              <w:br/>
              <w:t>Правила ЕЭК ООН № 43 - Пересмотр 1</w:t>
            </w:r>
          </w:p>
        </w:tc>
        <w:tc>
          <w:tcPr>
            <w:tcW w:w="1086" w:type="pct"/>
            <w:vMerge w:val="restart"/>
          </w:tcPr>
          <w:p w14:paraId="39DC9DFF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п.4.1</w:t>
            </w:r>
          </w:p>
        </w:tc>
      </w:tr>
      <w:tr w:rsidR="00CC2E2E" w14:paraId="093516D2" w14:textId="77777777" w:rsidTr="003E5F8D">
        <w:tc>
          <w:tcPr>
            <w:tcW w:w="415" w:type="pct"/>
          </w:tcPr>
          <w:p w14:paraId="02968A36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6440ED9E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Прицепы и </w:t>
            </w:r>
            <w:r>
              <w:rPr>
                <w:sz w:val="22"/>
              </w:rPr>
              <w:t>полуприцепы</w:t>
            </w:r>
          </w:p>
        </w:tc>
        <w:tc>
          <w:tcPr>
            <w:tcW w:w="722" w:type="pct"/>
          </w:tcPr>
          <w:p w14:paraId="29E8A27D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68" w:type="pct"/>
          </w:tcPr>
          <w:p w14:paraId="5CAE68F4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размерам прицепов и допустимой буксируемой массе прицепа:</w:t>
            </w:r>
            <w:r>
              <w:rPr>
                <w:sz w:val="22"/>
              </w:rPr>
              <w:br/>
              <w:t xml:space="preserve"> - размеры</w:t>
            </w:r>
            <w:r>
              <w:rPr>
                <w:sz w:val="22"/>
              </w:rPr>
              <w:br/>
              <w:t xml:space="preserve"> - требования к габаритным размерам прицепа</w:t>
            </w:r>
          </w:p>
        </w:tc>
        <w:tc>
          <w:tcPr>
            <w:tcW w:w="968" w:type="pct"/>
          </w:tcPr>
          <w:p w14:paraId="29FD46C9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11);</w:t>
            </w:r>
            <w:r>
              <w:rPr>
                <w:sz w:val="22"/>
              </w:rPr>
              <w:br/>
              <w:t>ТР ТС 031/2012 приложение 5 (п. 8.2.1)</w:t>
            </w:r>
          </w:p>
        </w:tc>
        <w:tc>
          <w:tcPr>
            <w:tcW w:w="1086" w:type="pct"/>
          </w:tcPr>
          <w:p w14:paraId="7491674E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26025-83;</w:t>
            </w:r>
            <w:r>
              <w:rPr>
                <w:sz w:val="22"/>
              </w:rPr>
              <w:br/>
              <w:t>ТР ТС 031/2012 п. 11, прил. 5</w:t>
            </w:r>
          </w:p>
        </w:tc>
      </w:tr>
      <w:tr w:rsidR="00CC2E2E" w14:paraId="64EF7792" w14:textId="77777777" w:rsidTr="003E5F8D">
        <w:tc>
          <w:tcPr>
            <w:tcW w:w="415" w:type="pct"/>
          </w:tcPr>
          <w:p w14:paraId="54B936F4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607DFF1D" w14:textId="77777777" w:rsidR="00CC2E2E" w:rsidRDefault="00CC2E2E"/>
        </w:tc>
        <w:tc>
          <w:tcPr>
            <w:tcW w:w="722" w:type="pct"/>
          </w:tcPr>
          <w:p w14:paraId="5CB0D885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68" w:type="pct"/>
          </w:tcPr>
          <w:p w14:paraId="076F501E" w14:textId="77777777" w:rsidR="00CC2E2E" w:rsidRDefault="003E5F8D">
            <w:pPr>
              <w:ind w:left="-84" w:right="-84"/>
            </w:pPr>
            <w:r>
              <w:rPr>
                <w:sz w:val="22"/>
              </w:rPr>
              <w:t>Допустимая буксируемая масса прицепа:</w:t>
            </w:r>
            <w:r>
              <w:rPr>
                <w:sz w:val="22"/>
              </w:rPr>
              <w:br/>
              <w:t xml:space="preserve"> - требования к допустимой буксируемой массе прицепа</w:t>
            </w:r>
          </w:p>
        </w:tc>
        <w:tc>
          <w:tcPr>
            <w:tcW w:w="968" w:type="pct"/>
          </w:tcPr>
          <w:p w14:paraId="546154A8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8.2 2)</w:t>
            </w:r>
          </w:p>
        </w:tc>
        <w:tc>
          <w:tcPr>
            <w:tcW w:w="1086" w:type="pct"/>
          </w:tcPr>
          <w:p w14:paraId="34F98EFE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CC2E2E" w14:paraId="573C41F5" w14:textId="77777777" w:rsidTr="003E5F8D">
        <w:tc>
          <w:tcPr>
            <w:tcW w:w="415" w:type="pct"/>
          </w:tcPr>
          <w:p w14:paraId="51CAF8F3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8.3*</w:t>
            </w:r>
          </w:p>
        </w:tc>
        <w:tc>
          <w:tcPr>
            <w:tcW w:w="841" w:type="pct"/>
            <w:vMerge/>
          </w:tcPr>
          <w:p w14:paraId="72BD651B" w14:textId="77777777" w:rsidR="00CC2E2E" w:rsidRDefault="00CC2E2E"/>
        </w:tc>
        <w:tc>
          <w:tcPr>
            <w:tcW w:w="722" w:type="pct"/>
          </w:tcPr>
          <w:p w14:paraId="66DCAD0D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68" w:type="pct"/>
          </w:tcPr>
          <w:p w14:paraId="3AE7A975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Требования к расположению, креплению и </w:t>
            </w:r>
            <w:r>
              <w:rPr>
                <w:sz w:val="22"/>
              </w:rPr>
              <w:t>содержанию табличек изготовителя на коллесных прицепах:</w:t>
            </w:r>
            <w:r>
              <w:rPr>
                <w:sz w:val="22"/>
              </w:rPr>
              <w:br/>
              <w:t xml:space="preserve"> - наличие табличек изготовителя</w:t>
            </w:r>
          </w:p>
        </w:tc>
        <w:tc>
          <w:tcPr>
            <w:tcW w:w="968" w:type="pct"/>
          </w:tcPr>
          <w:p w14:paraId="645CD042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9.1)</w:t>
            </w:r>
          </w:p>
        </w:tc>
        <w:tc>
          <w:tcPr>
            <w:tcW w:w="1086" w:type="pct"/>
            <w:vMerge w:val="restart"/>
          </w:tcPr>
          <w:p w14:paraId="57AE5D40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26828-86</w:t>
            </w:r>
          </w:p>
        </w:tc>
      </w:tr>
      <w:tr w:rsidR="00CC2E2E" w14:paraId="1BBBF739" w14:textId="77777777" w:rsidTr="003E5F8D">
        <w:tc>
          <w:tcPr>
            <w:tcW w:w="415" w:type="pct"/>
          </w:tcPr>
          <w:p w14:paraId="3DBB2873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500B9274" w14:textId="77777777" w:rsidR="00CC2E2E" w:rsidRDefault="00CC2E2E"/>
        </w:tc>
        <w:tc>
          <w:tcPr>
            <w:tcW w:w="722" w:type="pct"/>
          </w:tcPr>
          <w:p w14:paraId="66FE3B56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68" w:type="pct"/>
          </w:tcPr>
          <w:p w14:paraId="42375238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Табличка изготовителя:</w:t>
            </w:r>
            <w:r>
              <w:rPr>
                <w:sz w:val="22"/>
              </w:rPr>
              <w:br/>
              <w:t xml:space="preserve">  - требования к месту расположения и содержанию </w:t>
            </w:r>
            <w:r>
              <w:rPr>
                <w:sz w:val="22"/>
              </w:rPr>
              <w:t>таблички изготовителя</w:t>
            </w:r>
          </w:p>
        </w:tc>
        <w:tc>
          <w:tcPr>
            <w:tcW w:w="968" w:type="pct"/>
          </w:tcPr>
          <w:p w14:paraId="5F5A1179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 9.2.1)</w:t>
            </w:r>
          </w:p>
        </w:tc>
        <w:tc>
          <w:tcPr>
            <w:tcW w:w="1086" w:type="pct"/>
            <w:vMerge/>
          </w:tcPr>
          <w:p w14:paraId="1D5D34B6" w14:textId="77777777" w:rsidR="00CC2E2E" w:rsidRDefault="00CC2E2E"/>
        </w:tc>
      </w:tr>
      <w:tr w:rsidR="00CC2E2E" w14:paraId="0B4AA6CD" w14:textId="77777777" w:rsidTr="003E5F8D">
        <w:tc>
          <w:tcPr>
            <w:tcW w:w="415" w:type="pct"/>
          </w:tcPr>
          <w:p w14:paraId="1507F5AA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6D6837D2" w14:textId="77777777" w:rsidR="00CC2E2E" w:rsidRDefault="00CC2E2E"/>
        </w:tc>
        <w:tc>
          <w:tcPr>
            <w:tcW w:w="722" w:type="pct"/>
            <w:vMerge w:val="restart"/>
          </w:tcPr>
          <w:p w14:paraId="523274EA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68" w:type="pct"/>
          </w:tcPr>
          <w:p w14:paraId="74BC1823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дополнительной информации изготовителя</w:t>
            </w:r>
          </w:p>
        </w:tc>
        <w:tc>
          <w:tcPr>
            <w:tcW w:w="968" w:type="pct"/>
          </w:tcPr>
          <w:p w14:paraId="6EF6DC77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9.2.2)</w:t>
            </w:r>
          </w:p>
        </w:tc>
        <w:tc>
          <w:tcPr>
            <w:tcW w:w="1086" w:type="pct"/>
            <w:vMerge/>
          </w:tcPr>
          <w:p w14:paraId="0F74B4D9" w14:textId="77777777" w:rsidR="00CC2E2E" w:rsidRDefault="00CC2E2E"/>
        </w:tc>
      </w:tr>
      <w:tr w:rsidR="00CC2E2E" w14:paraId="285DF220" w14:textId="77777777" w:rsidTr="003E5F8D">
        <w:tc>
          <w:tcPr>
            <w:tcW w:w="415" w:type="pct"/>
          </w:tcPr>
          <w:p w14:paraId="49EDC244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41428298" w14:textId="77777777" w:rsidR="00CC2E2E" w:rsidRDefault="00CC2E2E"/>
        </w:tc>
        <w:tc>
          <w:tcPr>
            <w:tcW w:w="722" w:type="pct"/>
            <w:vMerge/>
          </w:tcPr>
          <w:p w14:paraId="2F98DD88" w14:textId="77777777" w:rsidR="00CC2E2E" w:rsidRDefault="00CC2E2E"/>
        </w:tc>
        <w:tc>
          <w:tcPr>
            <w:tcW w:w="968" w:type="pct"/>
          </w:tcPr>
          <w:p w14:paraId="16777BDB" w14:textId="77777777" w:rsidR="00CC2E2E" w:rsidRDefault="003E5F8D">
            <w:pPr>
              <w:ind w:left="-84" w:right="-84"/>
            </w:pPr>
            <w:r>
              <w:rPr>
                <w:sz w:val="22"/>
              </w:rPr>
              <w:t>Знаки:</w:t>
            </w:r>
            <w:r>
              <w:rPr>
                <w:sz w:val="22"/>
              </w:rPr>
              <w:br/>
              <w:t xml:space="preserve"> - требования к маркировке</w:t>
            </w:r>
          </w:p>
        </w:tc>
        <w:tc>
          <w:tcPr>
            <w:tcW w:w="968" w:type="pct"/>
          </w:tcPr>
          <w:p w14:paraId="00D7450C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 ТС 031/2012 приложение 5 (п. </w:t>
            </w:r>
            <w:r>
              <w:rPr>
                <w:sz w:val="22"/>
              </w:rPr>
              <w:t>9.4.1)</w:t>
            </w:r>
          </w:p>
        </w:tc>
        <w:tc>
          <w:tcPr>
            <w:tcW w:w="1086" w:type="pct"/>
            <w:vMerge/>
          </w:tcPr>
          <w:p w14:paraId="5D809195" w14:textId="77777777" w:rsidR="00CC2E2E" w:rsidRDefault="00CC2E2E"/>
        </w:tc>
      </w:tr>
      <w:tr w:rsidR="00CC2E2E" w14:paraId="6BD18661" w14:textId="77777777" w:rsidTr="003E5F8D">
        <w:tc>
          <w:tcPr>
            <w:tcW w:w="415" w:type="pct"/>
          </w:tcPr>
          <w:p w14:paraId="371E7145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25EC2E06" w14:textId="77777777" w:rsidR="00CC2E2E" w:rsidRDefault="00CC2E2E"/>
        </w:tc>
        <w:tc>
          <w:tcPr>
            <w:tcW w:w="722" w:type="pct"/>
            <w:vMerge w:val="restart"/>
          </w:tcPr>
          <w:p w14:paraId="70AE5A5E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68" w:type="pct"/>
          </w:tcPr>
          <w:p w14:paraId="6BCDBF35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пневматическим, гидравлическим или комбинированным приводам трактора и прицепа:</w:t>
            </w:r>
            <w:r>
              <w:rPr>
                <w:sz w:val="22"/>
              </w:rPr>
              <w:br/>
              <w:t xml:space="preserve"> - требования к гидравлическому приводу</w:t>
            </w:r>
            <w:r>
              <w:rPr>
                <w:sz w:val="22"/>
              </w:rPr>
              <w:br/>
              <w:t xml:space="preserve"> -требования к пневматическому приводу</w:t>
            </w:r>
            <w:r>
              <w:rPr>
                <w:sz w:val="22"/>
              </w:rPr>
              <w:br/>
              <w:t xml:space="preserve"> - требования к конструкции </w:t>
            </w:r>
            <w:r>
              <w:rPr>
                <w:sz w:val="22"/>
              </w:rPr>
              <w:t>пневматического, гидралического или комбинированного привода тормозов прицепа</w:t>
            </w:r>
          </w:p>
        </w:tc>
        <w:tc>
          <w:tcPr>
            <w:tcW w:w="968" w:type="pct"/>
          </w:tcPr>
          <w:p w14:paraId="4F2D4638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10.3.1);</w:t>
            </w:r>
            <w:r>
              <w:rPr>
                <w:sz w:val="22"/>
              </w:rPr>
              <w:br/>
              <w:t>ТР ТС 031/2012 приложение 5 (п. 10.3.3);</w:t>
            </w:r>
            <w:r>
              <w:rPr>
                <w:sz w:val="22"/>
              </w:rPr>
              <w:br/>
              <w:t>ТР ТС 031/2012 приложение 5 (п. 10.3.2)</w:t>
            </w:r>
          </w:p>
        </w:tc>
        <w:tc>
          <w:tcPr>
            <w:tcW w:w="1086" w:type="pct"/>
          </w:tcPr>
          <w:p w14:paraId="16EBB6D3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п. 10.3.1, прил 5;</w:t>
            </w:r>
            <w:r>
              <w:rPr>
                <w:sz w:val="22"/>
              </w:rPr>
              <w:br/>
              <w:t>ТР ТС 031/2012 п. 10.33., прил 5;</w:t>
            </w:r>
            <w:r>
              <w:rPr>
                <w:sz w:val="22"/>
              </w:rPr>
              <w:br/>
              <w:t>ТР ТС 031/2012 п. 10.3.2, прил 5</w:t>
            </w:r>
          </w:p>
        </w:tc>
      </w:tr>
      <w:tr w:rsidR="00CC2E2E" w14:paraId="0ACE702F" w14:textId="77777777" w:rsidTr="003E5F8D">
        <w:tc>
          <w:tcPr>
            <w:tcW w:w="415" w:type="pct"/>
          </w:tcPr>
          <w:p w14:paraId="601D2D40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5A5DCD62" w14:textId="77777777" w:rsidR="00CC2E2E" w:rsidRDefault="00CC2E2E"/>
        </w:tc>
        <w:tc>
          <w:tcPr>
            <w:tcW w:w="722" w:type="pct"/>
            <w:vMerge/>
          </w:tcPr>
          <w:p w14:paraId="5B9D2056" w14:textId="77777777" w:rsidR="00CC2E2E" w:rsidRDefault="00CC2E2E"/>
        </w:tc>
        <w:tc>
          <w:tcPr>
            <w:tcW w:w="968" w:type="pct"/>
            <w:vMerge w:val="restart"/>
          </w:tcPr>
          <w:p w14:paraId="35EE671F" w14:textId="77777777" w:rsidR="00CC2E2E" w:rsidRDefault="003E5F8D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прицепов</w:t>
            </w:r>
          </w:p>
        </w:tc>
        <w:tc>
          <w:tcPr>
            <w:tcW w:w="968" w:type="pct"/>
          </w:tcPr>
          <w:p w14:paraId="15F6EEF9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10.2);</w:t>
            </w:r>
            <w:r>
              <w:rPr>
                <w:sz w:val="22"/>
              </w:rPr>
              <w:br/>
              <w:t>ТР ТС 031/2012 приложение 5 (п. 13.1);</w:t>
            </w:r>
            <w:r>
              <w:rPr>
                <w:sz w:val="22"/>
              </w:rPr>
              <w:br/>
              <w:t>ГОСТ 12.2.019-</w:t>
            </w:r>
            <w:r>
              <w:rPr>
                <w:sz w:val="22"/>
              </w:rPr>
              <w:lastRenderedPageBreak/>
              <w:t>2015 п. 3.2;</w:t>
            </w:r>
            <w:r>
              <w:rPr>
                <w:sz w:val="22"/>
              </w:rPr>
              <w:br/>
              <w:t>Правила ООН № 13 (10)/Пересмотр 6;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2216-2011;</w:t>
            </w:r>
            <w:r>
              <w:rPr>
                <w:sz w:val="22"/>
              </w:rPr>
              <w:br/>
              <w:t>СТБ ЕН 1853-2006</w:t>
            </w:r>
          </w:p>
        </w:tc>
        <w:tc>
          <w:tcPr>
            <w:tcW w:w="1086" w:type="pct"/>
            <w:vMerge w:val="restart"/>
          </w:tcPr>
          <w:p w14:paraId="3D3A90B6" w14:textId="77777777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ГОСТ 12.2.002-2020 п.п 4.2, 4.2.4;</w:t>
            </w:r>
            <w:r>
              <w:rPr>
                <w:sz w:val="22"/>
              </w:rPr>
              <w:br/>
              <w:t>СТБ ЕН 1853-2006;</w:t>
            </w:r>
            <w:r>
              <w:rPr>
                <w:sz w:val="22"/>
              </w:rPr>
              <w:br/>
              <w:t>ТР ТС 031/2012 п. 10.2, прил. 5</w:t>
            </w:r>
          </w:p>
        </w:tc>
      </w:tr>
      <w:tr w:rsidR="00CC2E2E" w14:paraId="0A1AFE47" w14:textId="77777777" w:rsidTr="003E5F8D">
        <w:tc>
          <w:tcPr>
            <w:tcW w:w="415" w:type="pct"/>
          </w:tcPr>
          <w:p w14:paraId="2CB27B4A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563092E8" w14:textId="77777777" w:rsidR="00CC2E2E" w:rsidRDefault="00CC2E2E"/>
        </w:tc>
        <w:tc>
          <w:tcPr>
            <w:tcW w:w="722" w:type="pct"/>
            <w:vMerge/>
          </w:tcPr>
          <w:p w14:paraId="2080C3FF" w14:textId="77777777" w:rsidR="00CC2E2E" w:rsidRDefault="00CC2E2E"/>
        </w:tc>
        <w:tc>
          <w:tcPr>
            <w:tcW w:w="968" w:type="pct"/>
            <w:vMerge/>
          </w:tcPr>
          <w:p w14:paraId="06EBCED4" w14:textId="77777777" w:rsidR="00CC2E2E" w:rsidRDefault="00CC2E2E"/>
        </w:tc>
        <w:tc>
          <w:tcPr>
            <w:tcW w:w="968" w:type="pct"/>
          </w:tcPr>
          <w:p w14:paraId="1F6A4F8B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13.1)</w:t>
            </w:r>
          </w:p>
        </w:tc>
        <w:tc>
          <w:tcPr>
            <w:tcW w:w="1086" w:type="pct"/>
            <w:vMerge/>
          </w:tcPr>
          <w:p w14:paraId="4C7A47A2" w14:textId="77777777" w:rsidR="00CC2E2E" w:rsidRDefault="00CC2E2E"/>
        </w:tc>
      </w:tr>
      <w:tr w:rsidR="00CC2E2E" w14:paraId="6590A6DA" w14:textId="77777777" w:rsidTr="003E5F8D">
        <w:tc>
          <w:tcPr>
            <w:tcW w:w="415" w:type="pct"/>
          </w:tcPr>
          <w:p w14:paraId="489996E6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473EDCBB" w14:textId="77777777" w:rsidR="00CC2E2E" w:rsidRDefault="00CC2E2E"/>
        </w:tc>
        <w:tc>
          <w:tcPr>
            <w:tcW w:w="722" w:type="pct"/>
          </w:tcPr>
          <w:p w14:paraId="51A6D058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68" w:type="pct"/>
          </w:tcPr>
          <w:p w14:paraId="079394B7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по обеспечению безопасности при эксплуатации</w:t>
            </w:r>
          </w:p>
        </w:tc>
        <w:tc>
          <w:tcPr>
            <w:tcW w:w="968" w:type="pct"/>
          </w:tcPr>
          <w:p w14:paraId="43BCF4AA" w14:textId="77777777" w:rsidR="00CC2E2E" w:rsidRDefault="003E5F8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031/2012 приложение 5 (п. 13.4);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86" w:type="pct"/>
          </w:tcPr>
          <w:p w14:paraId="430302D6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 4.1</w:t>
            </w:r>
          </w:p>
        </w:tc>
      </w:tr>
      <w:tr w:rsidR="00CC2E2E" w14:paraId="046C2436" w14:textId="77777777" w:rsidTr="003E5F8D">
        <w:tc>
          <w:tcPr>
            <w:tcW w:w="415" w:type="pct"/>
          </w:tcPr>
          <w:p w14:paraId="795DF499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1" w:type="pct"/>
            <w:vMerge/>
          </w:tcPr>
          <w:p w14:paraId="247D9801" w14:textId="77777777" w:rsidR="00CC2E2E" w:rsidRDefault="00CC2E2E"/>
        </w:tc>
        <w:tc>
          <w:tcPr>
            <w:tcW w:w="722" w:type="pct"/>
            <w:vMerge w:val="restart"/>
          </w:tcPr>
          <w:p w14:paraId="013D331D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68" w:type="pct"/>
          </w:tcPr>
          <w:p w14:paraId="23DE7D5C" w14:textId="77777777" w:rsidR="00CC2E2E" w:rsidRDefault="003E5F8D">
            <w:pPr>
              <w:ind w:left="-84" w:right="-84"/>
            </w:pPr>
            <w:r>
              <w:rPr>
                <w:sz w:val="22"/>
              </w:rPr>
              <w:t>Дополнительные требования к самосвальным прицепам</w:t>
            </w:r>
          </w:p>
        </w:tc>
        <w:tc>
          <w:tcPr>
            <w:tcW w:w="968" w:type="pct"/>
          </w:tcPr>
          <w:p w14:paraId="297BF124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 (п. 13.6)</w:t>
            </w:r>
          </w:p>
        </w:tc>
        <w:tc>
          <w:tcPr>
            <w:tcW w:w="1086" w:type="pct"/>
          </w:tcPr>
          <w:p w14:paraId="12DEB255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п. 13.6, прил. 5</w:t>
            </w:r>
          </w:p>
        </w:tc>
      </w:tr>
      <w:tr w:rsidR="00CC2E2E" w14:paraId="254E2AF2" w14:textId="77777777" w:rsidTr="003E5F8D">
        <w:tc>
          <w:tcPr>
            <w:tcW w:w="415" w:type="pct"/>
          </w:tcPr>
          <w:p w14:paraId="43B5E5B9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41" w:type="pct"/>
            <w:vMerge/>
          </w:tcPr>
          <w:p w14:paraId="343AD1F2" w14:textId="77777777" w:rsidR="00CC2E2E" w:rsidRDefault="00CC2E2E"/>
        </w:tc>
        <w:tc>
          <w:tcPr>
            <w:tcW w:w="722" w:type="pct"/>
            <w:vMerge/>
          </w:tcPr>
          <w:p w14:paraId="4F950A14" w14:textId="77777777" w:rsidR="00CC2E2E" w:rsidRDefault="00CC2E2E"/>
        </w:tc>
        <w:tc>
          <w:tcPr>
            <w:tcW w:w="968" w:type="pct"/>
          </w:tcPr>
          <w:p w14:paraId="23B080F3" w14:textId="77777777" w:rsidR="00CC2E2E" w:rsidRDefault="003E5F8D">
            <w:pPr>
              <w:ind w:left="-84" w:right="-84"/>
            </w:pPr>
            <w:r>
              <w:rPr>
                <w:sz w:val="22"/>
              </w:rPr>
              <w:t>Устройства освещения и световой сигнализации</w:t>
            </w:r>
          </w:p>
        </w:tc>
        <w:tc>
          <w:tcPr>
            <w:tcW w:w="968" w:type="pct"/>
          </w:tcPr>
          <w:p w14:paraId="454FC265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5;</w:t>
            </w:r>
            <w:r>
              <w:rPr>
                <w:sz w:val="22"/>
              </w:rPr>
              <w:br/>
              <w:t>Правила ООН № 86 (00)/Пересмотр 2</w:t>
            </w:r>
          </w:p>
        </w:tc>
        <w:tc>
          <w:tcPr>
            <w:tcW w:w="1086" w:type="pct"/>
          </w:tcPr>
          <w:p w14:paraId="1FE1678C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п.п. 4.1, 4.2.17;</w:t>
            </w:r>
            <w:r>
              <w:rPr>
                <w:sz w:val="22"/>
              </w:rPr>
              <w:br/>
              <w:t>Правила ЕЭК ООН № 86 (00)</w:t>
            </w:r>
          </w:p>
        </w:tc>
      </w:tr>
      <w:tr w:rsidR="00CC2E2E" w14:paraId="5B906842" w14:textId="77777777" w:rsidTr="003E5F8D">
        <w:tc>
          <w:tcPr>
            <w:tcW w:w="415" w:type="pct"/>
          </w:tcPr>
          <w:p w14:paraId="42D24B86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41" w:type="pct"/>
            <w:vMerge/>
          </w:tcPr>
          <w:p w14:paraId="18A823B5" w14:textId="77777777" w:rsidR="00CC2E2E" w:rsidRDefault="00CC2E2E"/>
        </w:tc>
        <w:tc>
          <w:tcPr>
            <w:tcW w:w="722" w:type="pct"/>
          </w:tcPr>
          <w:p w14:paraId="056E89EF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68" w:type="pct"/>
          </w:tcPr>
          <w:p w14:paraId="7CAE4B9F" w14:textId="77777777" w:rsidR="00CC2E2E" w:rsidRDefault="003E5F8D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68" w:type="pct"/>
          </w:tcPr>
          <w:p w14:paraId="4597FCA3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86" w:type="pct"/>
          </w:tcPr>
          <w:p w14:paraId="72C3C603" w14:textId="77777777" w:rsidR="00CC2E2E" w:rsidRDefault="003E5F8D">
            <w:pPr>
              <w:ind w:left="-84" w:right="-84"/>
            </w:pPr>
            <w:r>
              <w:rPr>
                <w:sz w:val="22"/>
              </w:rPr>
              <w:t>визуальная оценка</w:t>
            </w:r>
          </w:p>
        </w:tc>
      </w:tr>
      <w:tr w:rsidR="00CC2E2E" w14:paraId="5B4C6F9C" w14:textId="77777777" w:rsidTr="003E5F8D">
        <w:tc>
          <w:tcPr>
            <w:tcW w:w="415" w:type="pct"/>
          </w:tcPr>
          <w:p w14:paraId="4DFC9FE4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41" w:type="pct"/>
            <w:vMerge/>
          </w:tcPr>
          <w:p w14:paraId="6F8EC797" w14:textId="77777777" w:rsidR="00CC2E2E" w:rsidRDefault="00CC2E2E"/>
        </w:tc>
        <w:tc>
          <w:tcPr>
            <w:tcW w:w="722" w:type="pct"/>
          </w:tcPr>
          <w:p w14:paraId="538BDCEC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68" w:type="pct"/>
          </w:tcPr>
          <w:p w14:paraId="37A72752" w14:textId="77777777" w:rsidR="00CC2E2E" w:rsidRDefault="003E5F8D">
            <w:pPr>
              <w:ind w:left="-84" w:right="-84"/>
            </w:pPr>
            <w:r>
              <w:rPr>
                <w:sz w:val="22"/>
              </w:rPr>
              <w:t>Нагрузка на тягово сцепное устройство</w:t>
            </w:r>
          </w:p>
        </w:tc>
        <w:tc>
          <w:tcPr>
            <w:tcW w:w="968" w:type="pct"/>
          </w:tcPr>
          <w:p w14:paraId="229C499C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86" w:type="pct"/>
          </w:tcPr>
          <w:p w14:paraId="60C0B0D3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28307-2013</w:t>
            </w:r>
          </w:p>
        </w:tc>
      </w:tr>
    </w:tbl>
    <w:p w14:paraId="339CE8B7" w14:textId="77777777" w:rsidR="003E5F8D" w:rsidRDefault="003E5F8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C2E2E" w14:paraId="3347AD4F" w14:textId="77777777" w:rsidTr="003E5F8D">
        <w:tc>
          <w:tcPr>
            <w:tcW w:w="415" w:type="pct"/>
          </w:tcPr>
          <w:p w14:paraId="1E628F29" w14:textId="29A17F49" w:rsidR="00CC2E2E" w:rsidRDefault="003E5F8D">
            <w:pPr>
              <w:ind w:left="-84" w:right="-84"/>
            </w:pPr>
            <w:r>
              <w:rPr>
                <w:sz w:val="22"/>
              </w:rPr>
              <w:lastRenderedPageBreak/>
              <w:t>8.15*</w:t>
            </w:r>
          </w:p>
        </w:tc>
        <w:tc>
          <w:tcPr>
            <w:tcW w:w="841" w:type="pct"/>
            <w:vMerge w:val="restart"/>
          </w:tcPr>
          <w:p w14:paraId="461AE96B" w14:textId="457DF1EE" w:rsidR="00CC2E2E" w:rsidRDefault="003E5F8D">
            <w:r>
              <w:rPr>
                <w:sz w:val="22"/>
              </w:rPr>
              <w:t>Прицепы и полуприцепы</w:t>
            </w:r>
          </w:p>
        </w:tc>
        <w:tc>
          <w:tcPr>
            <w:tcW w:w="722" w:type="pct"/>
            <w:vMerge w:val="restart"/>
          </w:tcPr>
          <w:p w14:paraId="11797954" w14:textId="77777777" w:rsidR="00CC2E2E" w:rsidRDefault="003E5F8D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68" w:type="pct"/>
          </w:tcPr>
          <w:p w14:paraId="7C303B9E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системе защиты от разбрызгивания</w:t>
            </w:r>
          </w:p>
        </w:tc>
        <w:tc>
          <w:tcPr>
            <w:tcW w:w="968" w:type="pct"/>
          </w:tcPr>
          <w:p w14:paraId="616C0DC3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2022-2009</w:t>
            </w:r>
          </w:p>
        </w:tc>
        <w:tc>
          <w:tcPr>
            <w:tcW w:w="1086" w:type="pct"/>
          </w:tcPr>
          <w:p w14:paraId="0958EB4D" w14:textId="77777777" w:rsidR="00CC2E2E" w:rsidRDefault="003E5F8D">
            <w:pPr>
              <w:ind w:left="-84" w:right="-84"/>
            </w:pPr>
            <w:r>
              <w:rPr>
                <w:sz w:val="22"/>
              </w:rPr>
              <w:t>СТБ 2022-2009</w:t>
            </w:r>
          </w:p>
        </w:tc>
      </w:tr>
      <w:tr w:rsidR="00CC2E2E" w14:paraId="455E7B8A" w14:textId="77777777" w:rsidTr="003E5F8D">
        <w:tc>
          <w:tcPr>
            <w:tcW w:w="415" w:type="pct"/>
          </w:tcPr>
          <w:p w14:paraId="5FD07C59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41" w:type="pct"/>
            <w:vMerge/>
          </w:tcPr>
          <w:p w14:paraId="5C3F5B91" w14:textId="77777777" w:rsidR="00CC2E2E" w:rsidRDefault="00CC2E2E"/>
        </w:tc>
        <w:tc>
          <w:tcPr>
            <w:tcW w:w="722" w:type="pct"/>
            <w:vMerge/>
          </w:tcPr>
          <w:p w14:paraId="05A89F79" w14:textId="77777777" w:rsidR="00CC2E2E" w:rsidRDefault="00CC2E2E"/>
        </w:tc>
        <w:tc>
          <w:tcPr>
            <w:tcW w:w="968" w:type="pct"/>
          </w:tcPr>
          <w:p w14:paraId="30FA979C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опорному устройству полуприцепа</w:t>
            </w:r>
          </w:p>
        </w:tc>
        <w:tc>
          <w:tcPr>
            <w:tcW w:w="968" w:type="pct"/>
          </w:tcPr>
          <w:p w14:paraId="18970D6C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86" w:type="pct"/>
          </w:tcPr>
          <w:p w14:paraId="75EAA23A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п.п. 4.1, 4.2</w:t>
            </w:r>
          </w:p>
        </w:tc>
      </w:tr>
      <w:tr w:rsidR="00CC2E2E" w14:paraId="7C372A64" w14:textId="77777777" w:rsidTr="003E5F8D">
        <w:tc>
          <w:tcPr>
            <w:tcW w:w="415" w:type="pct"/>
          </w:tcPr>
          <w:p w14:paraId="54B62955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41" w:type="pct"/>
            <w:vMerge/>
          </w:tcPr>
          <w:p w14:paraId="6B5C97AA" w14:textId="77777777" w:rsidR="00CC2E2E" w:rsidRDefault="00CC2E2E"/>
        </w:tc>
        <w:tc>
          <w:tcPr>
            <w:tcW w:w="722" w:type="pct"/>
            <w:vMerge/>
          </w:tcPr>
          <w:p w14:paraId="5A334347" w14:textId="77777777" w:rsidR="00CC2E2E" w:rsidRDefault="00CC2E2E"/>
        </w:tc>
        <w:tc>
          <w:tcPr>
            <w:tcW w:w="968" w:type="pct"/>
          </w:tcPr>
          <w:p w14:paraId="7BA8D1A2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системе доступа</w:t>
            </w:r>
          </w:p>
        </w:tc>
        <w:tc>
          <w:tcPr>
            <w:tcW w:w="968" w:type="pct"/>
          </w:tcPr>
          <w:p w14:paraId="167F21B3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5;</w:t>
            </w:r>
            <w:r>
              <w:rPr>
                <w:sz w:val="22"/>
              </w:rPr>
              <w:br/>
              <w:t>СТБ 2216-2011;</w:t>
            </w:r>
            <w:r>
              <w:rPr>
                <w:sz w:val="22"/>
              </w:rPr>
              <w:br/>
              <w:t xml:space="preserve">СТБ ЕН </w:t>
            </w:r>
            <w:r>
              <w:rPr>
                <w:sz w:val="22"/>
              </w:rPr>
              <w:t>1853-2006</w:t>
            </w:r>
          </w:p>
        </w:tc>
        <w:tc>
          <w:tcPr>
            <w:tcW w:w="1086" w:type="pct"/>
          </w:tcPr>
          <w:p w14:paraId="263C8E98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п.п. 4.1, 4.2;</w:t>
            </w:r>
            <w:r>
              <w:rPr>
                <w:sz w:val="22"/>
              </w:rPr>
              <w:br/>
              <w:t>ГОСТ 26025-83</w:t>
            </w:r>
          </w:p>
        </w:tc>
      </w:tr>
      <w:tr w:rsidR="00CC2E2E" w14:paraId="44A344E8" w14:textId="77777777" w:rsidTr="003E5F8D">
        <w:trPr>
          <w:trHeight w:val="230"/>
        </w:trPr>
        <w:tc>
          <w:tcPr>
            <w:tcW w:w="415" w:type="pct"/>
            <w:vMerge w:val="restart"/>
          </w:tcPr>
          <w:p w14:paraId="6B6241FA" w14:textId="77777777" w:rsidR="00CC2E2E" w:rsidRDefault="003E5F8D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41" w:type="pct"/>
            <w:vMerge/>
          </w:tcPr>
          <w:p w14:paraId="3389F335" w14:textId="77777777" w:rsidR="00CC2E2E" w:rsidRDefault="00CC2E2E"/>
        </w:tc>
        <w:tc>
          <w:tcPr>
            <w:tcW w:w="722" w:type="pct"/>
            <w:vMerge/>
          </w:tcPr>
          <w:p w14:paraId="4E43F492" w14:textId="77777777" w:rsidR="00CC2E2E" w:rsidRDefault="00CC2E2E"/>
        </w:tc>
        <w:tc>
          <w:tcPr>
            <w:tcW w:w="968" w:type="pct"/>
            <w:vMerge w:val="restart"/>
          </w:tcPr>
          <w:p w14:paraId="200A6759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Требования к расположению запорного устройства и усилия подъема бортов платформы прицепа</w:t>
            </w:r>
          </w:p>
        </w:tc>
        <w:tc>
          <w:tcPr>
            <w:tcW w:w="968" w:type="pct"/>
            <w:vMerge w:val="restart"/>
          </w:tcPr>
          <w:p w14:paraId="4A2B80CC" w14:textId="77777777" w:rsidR="00CC2E2E" w:rsidRDefault="003E5F8D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86" w:type="pct"/>
            <w:vMerge w:val="restart"/>
          </w:tcPr>
          <w:p w14:paraId="01F8E62F" w14:textId="77777777" w:rsidR="00CC2E2E" w:rsidRDefault="003E5F8D">
            <w:pPr>
              <w:ind w:left="-84" w:right="-84"/>
            </w:pPr>
            <w:r>
              <w:rPr>
                <w:sz w:val="22"/>
              </w:rPr>
              <w:t>ГОСТ 12.2.002-2020 п.п. 4.1, 4.2</w:t>
            </w:r>
          </w:p>
        </w:tc>
      </w:tr>
    </w:tbl>
    <w:p w14:paraId="46975C17" w14:textId="77777777" w:rsidR="00A7420A" w:rsidRPr="00582A8F" w:rsidRDefault="00A7420A" w:rsidP="00A7420A">
      <w:pPr>
        <w:rPr>
          <w:sz w:val="24"/>
          <w:szCs w:val="24"/>
        </w:rPr>
      </w:pPr>
    </w:p>
    <w:p w14:paraId="37B4A6B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86D65F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7EDB59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55CE555" w14:textId="77777777" w:rsidR="00A7420A" w:rsidRPr="00605AD3" w:rsidRDefault="00A7420A" w:rsidP="003D62BE">
      <w:pPr>
        <w:rPr>
          <w:color w:val="000000"/>
        </w:rPr>
      </w:pPr>
    </w:p>
    <w:p w14:paraId="17D6C88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5D84E1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638C12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A56546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CF1A50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D55BA4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CD794AD" w14:textId="77777777" w:rsidR="00A7420A" w:rsidRPr="003E5F8D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3E5F8D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DB7E" w14:textId="77777777" w:rsidR="00F376EE" w:rsidRDefault="00F376EE" w:rsidP="0011070C">
      <w:r>
        <w:separator/>
      </w:r>
    </w:p>
  </w:endnote>
  <w:endnote w:type="continuationSeparator" w:id="0">
    <w:p w14:paraId="47931670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26D33C6" w14:textId="77777777" w:rsidTr="005E0063">
      <w:tc>
        <w:tcPr>
          <w:tcW w:w="3399" w:type="dxa"/>
          <w:vAlign w:val="center"/>
          <w:hideMark/>
        </w:tcPr>
        <w:p w14:paraId="22CC04C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DFC67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CCC4D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00A7C27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EDB698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267E0F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CC86E1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24465E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0589C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082BE9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22D60B3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878C91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033912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4A67D" w14:textId="77777777" w:rsidR="00F376EE" w:rsidRDefault="00F376EE" w:rsidP="0011070C">
      <w:r>
        <w:separator/>
      </w:r>
    </w:p>
  </w:footnote>
  <w:footnote w:type="continuationSeparator" w:id="0">
    <w:p w14:paraId="133EB383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60AF0B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37C65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0B74771" wp14:editId="023C829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3C19F5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2.1336</w:t>
          </w:r>
        </w:p>
      </w:tc>
    </w:tr>
  </w:tbl>
  <w:p w14:paraId="7CC0D4E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12C836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C07218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66A615F" wp14:editId="1A26722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89D952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6ED41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6CBBD5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BA18D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5F8D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06D79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2E2E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9E9E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06D79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2021-06-17T06:40:00Z</cp:lastPrinted>
  <dcterms:created xsi:type="dcterms:W3CDTF">2024-08-29T12:49:00Z</dcterms:created>
  <dcterms:modified xsi:type="dcterms:W3CDTF">2024-08-29T12:49:00Z</dcterms:modified>
</cp:coreProperties>
</file>