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EC5F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72C36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49BC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72C36">
              <w:rPr>
                <w:rFonts w:cs="Times New Roman"/>
                <w:bCs/>
                <w:sz w:val="28"/>
                <w:szCs w:val="28"/>
              </w:rPr>
              <w:t>1.1589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412D9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72C36">
                  <w:rPr>
                    <w:rFonts w:cs="Times New Roman"/>
                    <w:bCs/>
                    <w:sz w:val="28"/>
                    <w:szCs w:val="28"/>
                  </w:rPr>
                  <w:t>18.05.2009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C7B88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78014D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BA7C6F8" w:rsidR="00162213" w:rsidRPr="00F932A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8014D">
              <w:rPr>
                <w:rFonts w:cs="Times New Roman"/>
                <w:bCs/>
                <w:sz w:val="28"/>
                <w:szCs w:val="28"/>
              </w:rPr>
              <w:t>0</w:t>
            </w:r>
            <w:r w:rsidR="00F932A4">
              <w:rPr>
                <w:rFonts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72C3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0B52B8D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72C3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932A4" w:rsidRPr="00F932A4">
                  <w:rPr>
                    <w:rStyle w:val="39"/>
                    <w:bCs/>
                    <w:lang w:val="ru-RU"/>
                  </w:rPr>
                  <w:t>18</w:t>
                </w:r>
                <w:r w:rsidR="00772C36" w:rsidRPr="00F932A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932A4" w:rsidRPr="00F932A4">
                  <w:rPr>
                    <w:rStyle w:val="39"/>
                    <w:bCs/>
                    <w:lang w:val="ru-RU"/>
                  </w:rPr>
                  <w:t>августа</w:t>
                </w:r>
                <w:r w:rsidR="00772C36" w:rsidRPr="00F932A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9D8D080" w14:textId="77777777" w:rsidR="00772C36" w:rsidRPr="00772C36" w:rsidRDefault="00772C36" w:rsidP="00772C3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72C36">
              <w:rPr>
                <w:sz w:val="28"/>
                <w:szCs w:val="28"/>
                <w:lang w:val="ru-RU"/>
              </w:rPr>
              <w:t>Производственно-технического центра</w:t>
            </w:r>
          </w:p>
          <w:p w14:paraId="1DC38D67" w14:textId="77777777" w:rsidR="00772C36" w:rsidRPr="00772C36" w:rsidRDefault="00772C36" w:rsidP="00772C3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72C36">
              <w:rPr>
                <w:sz w:val="28"/>
                <w:szCs w:val="28"/>
                <w:lang w:val="ru-RU"/>
              </w:rPr>
              <w:t>Учреждения «Брестское областное управление</w:t>
            </w:r>
          </w:p>
          <w:p w14:paraId="14FCE292" w14:textId="72146628" w:rsidR="00D10C95" w:rsidRDefault="00772C36" w:rsidP="00772C3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72C36">
              <w:rPr>
                <w:sz w:val="28"/>
                <w:szCs w:val="28"/>
                <w:lang w:val="ru-RU"/>
              </w:rPr>
              <w:t>Министерства по чрезвычайным ситуациям Республики Беларусь»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834"/>
        <w:gridCol w:w="2211"/>
        <w:gridCol w:w="2352"/>
      </w:tblGrid>
      <w:tr w:rsidR="00552FE5" w:rsidRPr="00B20F86" w14:paraId="339EF21B" w14:textId="77777777" w:rsidTr="00772C36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211"/>
        <w:gridCol w:w="2358"/>
      </w:tblGrid>
      <w:tr w:rsidR="00552FE5" w:rsidRPr="00B20F86" w14:paraId="1AA8B9FF" w14:textId="77777777" w:rsidTr="00772C3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2C36" w:rsidRPr="00B20F86" w14:paraId="11619CE3" w14:textId="77777777" w:rsidTr="004D7DC0">
        <w:trPr>
          <w:trHeight w:val="277"/>
        </w:trPr>
        <w:tc>
          <w:tcPr>
            <w:tcW w:w="9792" w:type="dxa"/>
            <w:gridSpan w:val="6"/>
          </w:tcPr>
          <w:p w14:paraId="55F41F4C" w14:textId="7397AAC6" w:rsidR="00772C36" w:rsidRPr="00321DFE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72C36">
              <w:rPr>
                <w:b/>
                <w:bCs/>
                <w:sz w:val="24"/>
                <w:szCs w:val="24"/>
              </w:rPr>
              <w:tab/>
            </w:r>
            <w:r w:rsidRPr="00321DFE">
              <w:rPr>
                <w:b/>
                <w:bCs/>
                <w:sz w:val="22"/>
                <w:szCs w:val="22"/>
              </w:rPr>
              <w:t>ул. Янки Купалы, 113, 224032, г. Брест</w:t>
            </w:r>
          </w:p>
        </w:tc>
      </w:tr>
      <w:tr w:rsidR="00772C36" w:rsidRPr="00B20F86" w14:paraId="04352349" w14:textId="77777777" w:rsidTr="004D7DC0">
        <w:trPr>
          <w:trHeight w:val="277"/>
        </w:trPr>
        <w:tc>
          <w:tcPr>
            <w:tcW w:w="9792" w:type="dxa"/>
            <w:gridSpan w:val="6"/>
          </w:tcPr>
          <w:p w14:paraId="511016BF" w14:textId="77777777" w:rsidR="00772C36" w:rsidRPr="00321DFE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1DFE">
              <w:rPr>
                <w:b/>
                <w:bCs/>
                <w:sz w:val="22"/>
                <w:szCs w:val="22"/>
              </w:rPr>
              <w:t xml:space="preserve">ТР ЕАЭС 043/2017 </w:t>
            </w:r>
          </w:p>
          <w:p w14:paraId="5C42A808" w14:textId="5E1E7234" w:rsidR="00772C36" w:rsidRPr="00321DFE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1DFE">
              <w:rPr>
                <w:b/>
                <w:bCs/>
                <w:sz w:val="22"/>
                <w:szCs w:val="22"/>
              </w:rPr>
              <w:t>«О требованиях к средствам обеспечения пожарной безопасности и пожаротушения»</w:t>
            </w:r>
          </w:p>
        </w:tc>
      </w:tr>
      <w:tr w:rsidR="00772C36" w:rsidRPr="00B20F86" w14:paraId="33A0D620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6D489D3B" w:rsidR="00772C36" w:rsidRPr="00772C36" w:rsidRDefault="00321DFE" w:rsidP="00772C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72C36" w:rsidRPr="00772C36">
              <w:rPr>
                <w:sz w:val="22"/>
                <w:szCs w:val="22"/>
              </w:rPr>
              <w:t>.1*</w:t>
            </w:r>
          </w:p>
        </w:tc>
        <w:tc>
          <w:tcPr>
            <w:tcW w:w="1982" w:type="dxa"/>
            <w:vMerge w:val="restart"/>
          </w:tcPr>
          <w:p w14:paraId="0567B79D" w14:textId="496B3106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Пенообразователи для тушения пожаров</w:t>
            </w:r>
          </w:p>
        </w:tc>
        <w:tc>
          <w:tcPr>
            <w:tcW w:w="714" w:type="dxa"/>
          </w:tcPr>
          <w:p w14:paraId="76FBAFBD" w14:textId="1655648D" w:rsidR="0068185E" w:rsidRPr="00772C36" w:rsidRDefault="00F932A4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932A4">
              <w:rPr>
                <w:sz w:val="22"/>
                <w:szCs w:val="22"/>
              </w:rPr>
              <w:t>20.59/11.116</w:t>
            </w:r>
          </w:p>
        </w:tc>
        <w:tc>
          <w:tcPr>
            <w:tcW w:w="1834" w:type="dxa"/>
          </w:tcPr>
          <w:p w14:paraId="3091DE39" w14:textId="5407A64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</w:tcPr>
          <w:p w14:paraId="4482C82F" w14:textId="77777777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ТР ЕАЭС 043/2017 Раздел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 пункты 15, 16, 17 Приложение пункт 1</w:t>
            </w:r>
          </w:p>
          <w:p w14:paraId="1BB7897E" w14:textId="7565C9C8" w:rsidR="00BF06FA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BF06FA" w:rsidRPr="00772C36">
              <w:rPr>
                <w:color w:val="000000"/>
                <w:sz w:val="22"/>
                <w:szCs w:val="22"/>
                <w:shd w:val="clear" w:color="auto" w:fill="FFFFFF"/>
              </w:rPr>
              <w:t>2459–2016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469D78" w14:textId="6B226FD4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п.4.2.1</w:t>
            </w:r>
          </w:p>
          <w:p w14:paraId="78140218" w14:textId="596ABB18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50588–2012 п.4</w:t>
            </w:r>
          </w:p>
          <w:p w14:paraId="6706EE39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A620662" w14:textId="77777777" w:rsidR="0078014D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2459–2016 </w:t>
            </w:r>
          </w:p>
          <w:p w14:paraId="32A15C70" w14:textId="02A3362D" w:rsidR="00772C36" w:rsidRPr="00772C36" w:rsidRDefault="0078014D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п.5.2</w:t>
            </w:r>
          </w:p>
          <w:p w14:paraId="73640921" w14:textId="39406178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50588–2012 п.5.2</w:t>
            </w:r>
          </w:p>
          <w:p w14:paraId="0FEDDF6B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72C36" w:rsidRPr="00B20F86" w14:paraId="76191A56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39F980D8" w:rsidR="00772C36" w:rsidRPr="00772C36" w:rsidRDefault="00321DFE" w:rsidP="00772C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72C36" w:rsidRPr="00772C36">
              <w:rPr>
                <w:sz w:val="22"/>
                <w:szCs w:val="22"/>
              </w:rPr>
              <w:t>.2*</w:t>
            </w:r>
          </w:p>
        </w:tc>
        <w:tc>
          <w:tcPr>
            <w:tcW w:w="1982" w:type="dxa"/>
            <w:vMerge/>
          </w:tcPr>
          <w:p w14:paraId="00543D85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F3928EF" w14:textId="6BFA6F18" w:rsidR="0068185E" w:rsidRDefault="0068185E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63500EFF" w14:textId="77777777" w:rsidR="00772C36" w:rsidRDefault="0068185E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  <w:p w14:paraId="6F242C69" w14:textId="758E92E8" w:rsidR="00FB3B11" w:rsidRPr="00FB3B11" w:rsidRDefault="00FB3B11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2059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AC8BDFB" w14:textId="059C1FC3" w:rsidR="0068185E" w:rsidRPr="00772C36" w:rsidRDefault="0068185E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FBF2C06" w14:textId="77777777" w:rsidR="00772C36" w:rsidRPr="00772C36" w:rsidRDefault="00772C36" w:rsidP="00772C36">
            <w:pPr>
              <w:ind w:left="-57" w:right="-57"/>
              <w:rPr>
                <w:rStyle w:val="aff0"/>
                <w:b w:val="0"/>
                <w:bCs w:val="0"/>
                <w:sz w:val="22"/>
                <w:szCs w:val="22"/>
              </w:rPr>
            </w:pPr>
            <w:r w:rsidRPr="00772C36">
              <w:rPr>
                <w:rStyle w:val="aff0"/>
                <w:b w:val="0"/>
                <w:bCs w:val="0"/>
                <w:sz w:val="22"/>
                <w:szCs w:val="22"/>
              </w:rPr>
              <w:t>Кратность пены и показатель устойчивости пены низкой и средней кратности</w:t>
            </w:r>
          </w:p>
          <w:p w14:paraId="422D1589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569FF858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0F6DD90" w14:textId="77777777" w:rsidR="0078014D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2459–2016 </w:t>
            </w:r>
            <w:r w:rsidRPr="00772C36">
              <w:rPr>
                <w:sz w:val="22"/>
                <w:szCs w:val="22"/>
              </w:rPr>
              <w:t xml:space="preserve"> </w:t>
            </w:r>
          </w:p>
          <w:p w14:paraId="4408D7E4" w14:textId="4C3DFBEF" w:rsidR="00772C36" w:rsidRPr="00772C36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п.5.3.1</w:t>
            </w:r>
          </w:p>
          <w:p w14:paraId="224F2D62" w14:textId="3FAAA1F7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50588–2012 п.5.3.1</w:t>
            </w:r>
          </w:p>
          <w:p w14:paraId="52071E10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72C36" w:rsidRPr="00B20F86" w14:paraId="67DEB11A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6B0A4B8C" w:rsidR="00772C36" w:rsidRPr="00772C36" w:rsidRDefault="00321DFE" w:rsidP="00772C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72C36" w:rsidRPr="00772C36">
              <w:rPr>
                <w:sz w:val="22"/>
                <w:szCs w:val="22"/>
              </w:rPr>
              <w:t>.3*</w:t>
            </w:r>
          </w:p>
        </w:tc>
        <w:tc>
          <w:tcPr>
            <w:tcW w:w="1982" w:type="dxa"/>
            <w:vMerge/>
          </w:tcPr>
          <w:p w14:paraId="6F6FF294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1DBFC3E" w14:textId="77777777" w:rsidR="00772C36" w:rsidRDefault="00FA28F3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A28F3">
              <w:rPr>
                <w:sz w:val="22"/>
                <w:szCs w:val="22"/>
              </w:rPr>
              <w:t>20.59/</w:t>
            </w:r>
          </w:p>
          <w:p w14:paraId="34BA011E" w14:textId="4C218405" w:rsidR="00FA28F3" w:rsidRPr="00772C36" w:rsidRDefault="00FA28F3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34" w:type="dxa"/>
          </w:tcPr>
          <w:p w14:paraId="528CBD20" w14:textId="77777777" w:rsidR="00772C36" w:rsidRPr="00772C36" w:rsidRDefault="00772C36" w:rsidP="00772C36">
            <w:pPr>
              <w:ind w:left="-57" w:right="-57"/>
              <w:rPr>
                <w:rStyle w:val="aff0"/>
                <w:b w:val="0"/>
                <w:bCs w:val="0"/>
                <w:sz w:val="22"/>
                <w:szCs w:val="22"/>
              </w:rPr>
            </w:pPr>
            <w:r w:rsidRPr="00772C36">
              <w:rPr>
                <w:rStyle w:val="aff0"/>
                <w:b w:val="0"/>
                <w:bCs w:val="0"/>
                <w:spacing w:val="-4"/>
                <w:sz w:val="22"/>
                <w:szCs w:val="22"/>
              </w:rPr>
              <w:t xml:space="preserve">Время тушения </w:t>
            </w:r>
            <w:r w:rsidRPr="00772C36">
              <w:rPr>
                <w:iCs/>
                <w:spacing w:val="-4"/>
                <w:sz w:val="22"/>
                <w:szCs w:val="22"/>
              </w:rPr>
              <w:t>горючей жидкости</w:t>
            </w:r>
            <w:r w:rsidRPr="00772C36">
              <w:rPr>
                <w:rStyle w:val="aff0"/>
                <w:b w:val="0"/>
                <w:bCs w:val="0"/>
                <w:spacing w:val="-4"/>
                <w:sz w:val="22"/>
                <w:szCs w:val="22"/>
              </w:rPr>
              <w:t xml:space="preserve"> пеной средней кратности (стендовая</w:t>
            </w:r>
            <w:r w:rsidRPr="00772C36">
              <w:rPr>
                <w:rStyle w:val="aff0"/>
                <w:b w:val="0"/>
                <w:bCs w:val="0"/>
                <w:sz w:val="22"/>
                <w:szCs w:val="22"/>
              </w:rPr>
              <w:t xml:space="preserve"> методика)</w:t>
            </w:r>
          </w:p>
          <w:p w14:paraId="5EC99E5C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7CD0DAE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947D4AC" w14:textId="24A1E9AC" w:rsidR="0078014D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2459–2016</w:t>
            </w:r>
            <w:r w:rsidRPr="00772C36">
              <w:rPr>
                <w:sz w:val="22"/>
                <w:szCs w:val="22"/>
              </w:rPr>
              <w:t xml:space="preserve"> </w:t>
            </w:r>
          </w:p>
          <w:p w14:paraId="7C405B20" w14:textId="101463DD" w:rsidR="00772C36" w:rsidRPr="00772C36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п.5.5</w:t>
            </w:r>
          </w:p>
          <w:p w14:paraId="4BF4C70C" w14:textId="27AB1847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</w:t>
            </w:r>
            <w:r w:rsidR="00FA28F3" w:rsidRPr="00772C36">
              <w:rPr>
                <w:color w:val="000000"/>
                <w:sz w:val="22"/>
                <w:szCs w:val="22"/>
                <w:shd w:val="clear" w:color="auto" w:fill="FFFFFF"/>
              </w:rPr>
              <w:t>2012 п.5.5</w:t>
            </w:r>
          </w:p>
          <w:p w14:paraId="1092B962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5F6E748F" w14:textId="77777777" w:rsidR="0078014D" w:rsidRDefault="0078014D"/>
    <w:p w14:paraId="153D96C3" w14:textId="77777777" w:rsidR="0078014D" w:rsidRDefault="0078014D"/>
    <w:p w14:paraId="7745E524" w14:textId="77777777" w:rsidR="0078014D" w:rsidRDefault="0078014D"/>
    <w:p w14:paraId="4168F79D" w14:textId="77777777" w:rsidR="0078014D" w:rsidRDefault="0078014D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211"/>
        <w:gridCol w:w="2358"/>
      </w:tblGrid>
      <w:tr w:rsidR="0078014D" w:rsidRPr="00B20F86" w14:paraId="35AD09C9" w14:textId="77777777" w:rsidTr="00F20262">
        <w:trPr>
          <w:trHeight w:val="277"/>
        </w:trPr>
        <w:tc>
          <w:tcPr>
            <w:tcW w:w="693" w:type="dxa"/>
            <w:shd w:val="clear" w:color="auto" w:fill="auto"/>
          </w:tcPr>
          <w:p w14:paraId="1C808DBB" w14:textId="1CE39DBD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ACA121C" w14:textId="6327197A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0525611E" w14:textId="6E09488A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60B5E12" w14:textId="7530D38F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D24856B" w14:textId="6D3117D9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D1F5281" w14:textId="0F6CC643" w:rsidR="0078014D" w:rsidRPr="00772C36" w:rsidRDefault="0078014D" w:rsidP="0078014D">
            <w:pPr>
              <w:ind w:left="-57" w:right="-5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8014D" w:rsidRPr="00B20F86" w14:paraId="430EC0C6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7AB93130" w14:textId="1959FDF1" w:rsidR="0078014D" w:rsidRPr="00772C36" w:rsidRDefault="00321DFE" w:rsidP="007801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8014D" w:rsidRPr="00772C36">
              <w:rPr>
                <w:sz w:val="22"/>
                <w:szCs w:val="22"/>
              </w:rPr>
              <w:t>.4*</w:t>
            </w:r>
          </w:p>
        </w:tc>
        <w:tc>
          <w:tcPr>
            <w:tcW w:w="1982" w:type="dxa"/>
          </w:tcPr>
          <w:p w14:paraId="2DA0E95D" w14:textId="34D8763C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Пенообразователи для тушения пожаров</w:t>
            </w:r>
          </w:p>
        </w:tc>
        <w:tc>
          <w:tcPr>
            <w:tcW w:w="714" w:type="dxa"/>
          </w:tcPr>
          <w:p w14:paraId="0BE94889" w14:textId="77777777" w:rsidR="00A57E08" w:rsidRDefault="00A57E08" w:rsidP="00A57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1125500E" w14:textId="071E346F" w:rsidR="0078014D" w:rsidRPr="00772C36" w:rsidRDefault="00A57E08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</w:tcPr>
          <w:p w14:paraId="5F7CF68F" w14:textId="0884EAE8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Показатель смачивающей способности</w:t>
            </w:r>
          </w:p>
        </w:tc>
        <w:tc>
          <w:tcPr>
            <w:tcW w:w="2211" w:type="dxa"/>
          </w:tcPr>
          <w:p w14:paraId="37FA5253" w14:textId="77777777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ТР ЕАЭС 043/2017 Раздел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 пункты 15, 16, 17 Приложение пункт 1</w:t>
            </w:r>
          </w:p>
          <w:p w14:paraId="1934FD4A" w14:textId="77777777" w:rsidR="0078014D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2459–2016 </w:t>
            </w:r>
          </w:p>
          <w:p w14:paraId="20E5D022" w14:textId="77777777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п.4.2.1</w:t>
            </w:r>
          </w:p>
          <w:p w14:paraId="2B6E706F" w14:textId="74C6E535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ГОСТ Р 50588–2012 п.4</w:t>
            </w:r>
          </w:p>
          <w:p w14:paraId="580BC51B" w14:textId="77777777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06C3F3C" w14:textId="77777777" w:rsidR="0078014D" w:rsidRDefault="0078014D" w:rsidP="0078014D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2459–2016 </w:t>
            </w:r>
            <w:r w:rsidRPr="00772C36">
              <w:rPr>
                <w:sz w:val="22"/>
                <w:szCs w:val="22"/>
              </w:rPr>
              <w:t xml:space="preserve"> </w:t>
            </w:r>
          </w:p>
          <w:p w14:paraId="6E348E0F" w14:textId="782AE3A6" w:rsidR="0078014D" w:rsidRPr="00772C36" w:rsidRDefault="0078014D" w:rsidP="0078014D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п.5.9</w:t>
            </w:r>
          </w:p>
          <w:p w14:paraId="713AD619" w14:textId="167F697C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ГОСТ Р 50588–2012 п.5.9</w:t>
            </w:r>
          </w:p>
          <w:p w14:paraId="569591FF" w14:textId="77777777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45CCF61" w:rsidR="00A0063E" w:rsidRPr="0078014D" w:rsidRDefault="00374A27" w:rsidP="00A0063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C3FB2" w14:textId="77777777" w:rsidR="00EE5498" w:rsidRDefault="00EE5498" w:rsidP="0011070C">
      <w:r>
        <w:separator/>
      </w:r>
    </w:p>
  </w:endnote>
  <w:endnote w:type="continuationSeparator" w:id="0">
    <w:p w14:paraId="66BDBC88" w14:textId="77777777" w:rsidR="00EE5498" w:rsidRDefault="00EE54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EEEA9" w14:textId="77777777" w:rsidR="004C0285" w:rsidRDefault="004C02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4FA509D" w:rsidR="002667A7" w:rsidRPr="00B453D4" w:rsidRDefault="0078014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32A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F932A4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6FA9A0" w:rsidR="005D5C7B" w:rsidRPr="007624CE" w:rsidRDefault="0078014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32A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F932A4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7B595" w14:textId="77777777" w:rsidR="00EE5498" w:rsidRDefault="00EE5498" w:rsidP="0011070C">
      <w:r>
        <w:separator/>
      </w:r>
    </w:p>
  </w:footnote>
  <w:footnote w:type="continuationSeparator" w:id="0">
    <w:p w14:paraId="4CD3DD6C" w14:textId="77777777" w:rsidR="00EE5498" w:rsidRDefault="00EE54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10433CA" w14:textId="77777777" w:rsidR="004C0285" w:rsidRDefault="004C02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4D4242" w:rsidR="006938AF" w:rsidRPr="00B453D4" w:rsidRDefault="006938AF" w:rsidP="00F932A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C0285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FA28F3">
            <w:rPr>
              <w:bCs/>
              <w:sz w:val="24"/>
              <w:szCs w:val="24"/>
            </w:rPr>
            <w:t xml:space="preserve"> 1.1589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658C"/>
    <w:rsid w:val="00056696"/>
    <w:rsid w:val="000643A6"/>
    <w:rsid w:val="00067FEC"/>
    <w:rsid w:val="00090EA2"/>
    <w:rsid w:val="000D49BB"/>
    <w:rsid w:val="000E2802"/>
    <w:rsid w:val="0011070C"/>
    <w:rsid w:val="001112C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05A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F6C59"/>
    <w:rsid w:val="003054C2"/>
    <w:rsid w:val="00305E11"/>
    <w:rsid w:val="0031023B"/>
    <w:rsid w:val="00321DFE"/>
    <w:rsid w:val="003324CA"/>
    <w:rsid w:val="00350D5F"/>
    <w:rsid w:val="003717D2"/>
    <w:rsid w:val="0037486F"/>
    <w:rsid w:val="00374A27"/>
    <w:rsid w:val="003A10A8"/>
    <w:rsid w:val="003A7C1A"/>
    <w:rsid w:val="003C130A"/>
    <w:rsid w:val="003D7438"/>
    <w:rsid w:val="003E26A2"/>
    <w:rsid w:val="003E6D8A"/>
    <w:rsid w:val="003F1EAF"/>
    <w:rsid w:val="003F50C5"/>
    <w:rsid w:val="00401D49"/>
    <w:rsid w:val="00437E07"/>
    <w:rsid w:val="004A5E4C"/>
    <w:rsid w:val="004C0285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3722"/>
    <w:rsid w:val="00645468"/>
    <w:rsid w:val="006762B3"/>
    <w:rsid w:val="0068185E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2C36"/>
    <w:rsid w:val="0078014D"/>
    <w:rsid w:val="00796C65"/>
    <w:rsid w:val="007B3671"/>
    <w:rsid w:val="007F5916"/>
    <w:rsid w:val="00805C5D"/>
    <w:rsid w:val="008370C2"/>
    <w:rsid w:val="00877224"/>
    <w:rsid w:val="00886D6D"/>
    <w:rsid w:val="008B5528"/>
    <w:rsid w:val="008E43A5"/>
    <w:rsid w:val="00916038"/>
    <w:rsid w:val="00920D7B"/>
    <w:rsid w:val="00921A06"/>
    <w:rsid w:val="009503C7"/>
    <w:rsid w:val="0095133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7E08"/>
    <w:rsid w:val="00A755C7"/>
    <w:rsid w:val="00A94A9F"/>
    <w:rsid w:val="00AA0756"/>
    <w:rsid w:val="00AB1825"/>
    <w:rsid w:val="00AD4B7A"/>
    <w:rsid w:val="00B073DC"/>
    <w:rsid w:val="00B16BF0"/>
    <w:rsid w:val="00B20359"/>
    <w:rsid w:val="00B406C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06F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7567"/>
    <w:rsid w:val="00E909C3"/>
    <w:rsid w:val="00E95EA8"/>
    <w:rsid w:val="00EC615C"/>
    <w:rsid w:val="00EC6CA9"/>
    <w:rsid w:val="00EC76FB"/>
    <w:rsid w:val="00ED10E7"/>
    <w:rsid w:val="00EE5498"/>
    <w:rsid w:val="00EE7844"/>
    <w:rsid w:val="00EF0247"/>
    <w:rsid w:val="00EF33DA"/>
    <w:rsid w:val="00EF5137"/>
    <w:rsid w:val="00F24611"/>
    <w:rsid w:val="00F47F4D"/>
    <w:rsid w:val="00F8255B"/>
    <w:rsid w:val="00F86DE9"/>
    <w:rsid w:val="00F932A4"/>
    <w:rsid w:val="00FA28F3"/>
    <w:rsid w:val="00FB3B1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Strong"/>
    <w:uiPriority w:val="99"/>
    <w:qFormat/>
    <w:rsid w:val="00772C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0114"/>
    <w:rsid w:val="001112CE"/>
    <w:rsid w:val="001D6874"/>
    <w:rsid w:val="001F05A5"/>
    <w:rsid w:val="001F086A"/>
    <w:rsid w:val="002501E5"/>
    <w:rsid w:val="002751FF"/>
    <w:rsid w:val="002E38FD"/>
    <w:rsid w:val="003B21DC"/>
    <w:rsid w:val="00414A12"/>
    <w:rsid w:val="00495C3B"/>
    <w:rsid w:val="004A3A30"/>
    <w:rsid w:val="005029EC"/>
    <w:rsid w:val="00516AF1"/>
    <w:rsid w:val="00544541"/>
    <w:rsid w:val="00562D7C"/>
    <w:rsid w:val="00580F98"/>
    <w:rsid w:val="005C3A33"/>
    <w:rsid w:val="005C4097"/>
    <w:rsid w:val="00607457"/>
    <w:rsid w:val="00633722"/>
    <w:rsid w:val="00684F82"/>
    <w:rsid w:val="0071599C"/>
    <w:rsid w:val="0080735D"/>
    <w:rsid w:val="00951337"/>
    <w:rsid w:val="00A13F21"/>
    <w:rsid w:val="00A661C2"/>
    <w:rsid w:val="00A8053F"/>
    <w:rsid w:val="00A94A9F"/>
    <w:rsid w:val="00B00858"/>
    <w:rsid w:val="00B11269"/>
    <w:rsid w:val="00B612C8"/>
    <w:rsid w:val="00B61982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2461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9</cp:revision>
  <cp:lastPrinted>2024-08-01T12:51:00Z</cp:lastPrinted>
  <dcterms:created xsi:type="dcterms:W3CDTF">2024-06-03T12:44:00Z</dcterms:created>
  <dcterms:modified xsi:type="dcterms:W3CDTF">2024-08-15T12:39:00Z</dcterms:modified>
</cp:coreProperties>
</file>