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23304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23304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23304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23304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23304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3304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9F2FAEB" w:rsidR="00F40980" w:rsidRPr="0023304A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304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3304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23304A">
              <w:rPr>
                <w:rFonts w:cs="Times New Roman"/>
                <w:bCs/>
                <w:sz w:val="28"/>
                <w:szCs w:val="28"/>
                <w:lang w:val="en-US"/>
              </w:rPr>
              <w:t>2</w:t>
            </w:r>
            <w:r w:rsidR="005C7B39" w:rsidRPr="0023304A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D75FD7" w:rsidRPr="0023304A">
              <w:rPr>
                <w:rFonts w:cs="Times New Roman"/>
                <w:bCs/>
                <w:sz w:val="28"/>
                <w:szCs w:val="28"/>
                <w:lang w:val="en-US"/>
              </w:rPr>
              <w:t>1458</w:t>
            </w:r>
          </w:p>
        </w:tc>
      </w:tr>
      <w:tr w:rsidR="00F40980" w:rsidRPr="0023304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2EAE4AE" w:rsidR="00F40980" w:rsidRPr="0023304A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304A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r w:rsidR="001D650E" w:rsidRPr="0023304A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D75FD7" w:rsidRPr="0023304A">
              <w:rPr>
                <w:rFonts w:cs="Times New Roman"/>
                <w:bCs/>
                <w:sz w:val="28"/>
                <w:szCs w:val="28"/>
                <w:lang w:val="en-US"/>
              </w:rPr>
              <w:t>28.05.1999</w:t>
            </w:r>
          </w:p>
        </w:tc>
      </w:tr>
      <w:tr w:rsidR="00F40980" w:rsidRPr="0023304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0B1370C" w:rsidR="00582A8F" w:rsidRPr="0023304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23304A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416BC9A" w:rsidR="00F40980" w:rsidRPr="0023304A" w:rsidRDefault="00F40980" w:rsidP="00D03F9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>н</w:t>
            </w:r>
            <w:r w:rsidRPr="002330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D03F92" w:rsidRPr="0023304A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23304A">
              <w:rPr>
                <w:rFonts w:eastAsia="Calibri"/>
                <w:sz w:val="28"/>
                <w:szCs w:val="28"/>
              </w:rPr>
              <w:t xml:space="preserve"> </w:t>
            </w:r>
            <w:r w:rsidRPr="0023304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3304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23304A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>р</w:t>
            </w:r>
            <w:r w:rsidRPr="002330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23304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2330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23304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23304A" w14:paraId="12F19533" w14:textId="77777777" w:rsidTr="00F40980">
        <w:tc>
          <w:tcPr>
            <w:tcW w:w="9751" w:type="dxa"/>
            <w:gridSpan w:val="2"/>
          </w:tcPr>
          <w:p w14:paraId="6AA69010" w14:textId="172BAA58" w:rsidR="00D223F7" w:rsidRPr="0023304A" w:rsidRDefault="00D223F7" w:rsidP="00B54248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3304A">
              <w:rPr>
                <w:b/>
                <w:sz w:val="28"/>
                <w:szCs w:val="28"/>
              </w:rPr>
              <w:t>ОБЛАСТ</w:t>
            </w:r>
            <w:r w:rsidR="00D50B4E" w:rsidRPr="0023304A">
              <w:rPr>
                <w:b/>
                <w:sz w:val="28"/>
                <w:szCs w:val="28"/>
              </w:rPr>
              <w:t>Ь</w:t>
            </w:r>
            <w:r w:rsidRPr="0023304A">
              <w:rPr>
                <w:b/>
                <w:sz w:val="28"/>
                <w:szCs w:val="28"/>
              </w:rPr>
              <w:t xml:space="preserve"> АККРЕДИТАЦИИ </w:t>
            </w:r>
            <w:r w:rsidRPr="0023304A">
              <w:rPr>
                <w:sz w:val="28"/>
                <w:szCs w:val="28"/>
              </w:rPr>
              <w:t>от</w:t>
            </w:r>
            <w:r w:rsidRPr="0023304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9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54248" w:rsidRPr="0023304A">
                  <w:rPr>
                    <w:rStyle w:val="38"/>
                    <w:szCs w:val="28"/>
                  </w:rPr>
                  <w:t>15 сентября 2023 года</w:t>
                </w:r>
              </w:sdtContent>
            </w:sdt>
            <w:bookmarkEnd w:id="1"/>
          </w:p>
        </w:tc>
      </w:tr>
      <w:tr w:rsidR="00D223F7" w:rsidRPr="0023304A" w14:paraId="1BD3B0DE" w14:textId="77777777" w:rsidTr="00F40980">
        <w:tc>
          <w:tcPr>
            <w:tcW w:w="5678" w:type="dxa"/>
          </w:tcPr>
          <w:p w14:paraId="58F581C5" w14:textId="77777777" w:rsidR="00D223F7" w:rsidRPr="0023304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23304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23304A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77777777" w:rsidR="00D75FD7" w:rsidRPr="0023304A" w:rsidRDefault="00D75FD7" w:rsidP="00D75F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3304A">
              <w:rPr>
                <w:sz w:val="28"/>
                <w:szCs w:val="28"/>
              </w:rPr>
              <w:t xml:space="preserve">лаборатории контрольно-измерительных приборов и автоматики </w:t>
            </w:r>
          </w:p>
          <w:p w14:paraId="4E922EFF" w14:textId="77777777" w:rsidR="00D75FD7" w:rsidRPr="0023304A" w:rsidRDefault="00D75FD7" w:rsidP="00D75F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3304A">
              <w:rPr>
                <w:sz w:val="28"/>
                <w:szCs w:val="28"/>
              </w:rPr>
              <w:t xml:space="preserve">филиала "Речицаводоканал" Коммунального унитарного предприятия </w:t>
            </w:r>
          </w:p>
          <w:p w14:paraId="448DEDB0" w14:textId="5921DE27" w:rsidR="00D64D69" w:rsidRPr="0023304A" w:rsidRDefault="00D75FD7" w:rsidP="00D75FD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3304A">
              <w:rPr>
                <w:sz w:val="28"/>
                <w:szCs w:val="28"/>
                <w:lang w:val="ru-RU" w:eastAsia="ru-RU"/>
              </w:rPr>
              <w:t>«Речицкий райжилкомхоз»</w:t>
            </w:r>
          </w:p>
        </w:tc>
      </w:tr>
    </w:tbl>
    <w:p w14:paraId="381D7B6A" w14:textId="77777777" w:rsidR="00D223F7" w:rsidRPr="0023304A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07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16"/>
      </w:tblGrid>
      <w:tr w:rsidR="00416763" w:rsidRPr="0023304A" w14:paraId="2B10157B" w14:textId="77777777" w:rsidTr="006A569A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23304A" w:rsidRDefault="00416763" w:rsidP="00F90DF4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23304A" w:rsidRDefault="00416763" w:rsidP="00F90DF4">
            <w:pPr>
              <w:pStyle w:val="af6"/>
              <w:jc w:val="center"/>
            </w:pPr>
            <w:r w:rsidRPr="0023304A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23304A" w:rsidRDefault="00416763" w:rsidP="00F90DF4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23304A" w:rsidRDefault="00416763" w:rsidP="00F90DF4">
            <w:pPr>
              <w:pStyle w:val="af6"/>
              <w:jc w:val="center"/>
              <w:rPr>
                <w:lang w:val="ru-RU"/>
              </w:rPr>
            </w:pPr>
            <w:r w:rsidRPr="0023304A">
              <w:rPr>
                <w:lang w:val="ru-RU"/>
              </w:rPr>
              <w:t xml:space="preserve">Наименование </w:t>
            </w:r>
            <w:r w:rsidR="00F90DF4" w:rsidRPr="0023304A">
              <w:rPr>
                <w:lang w:val="ru-RU"/>
              </w:rPr>
              <w:br/>
            </w:r>
            <w:r w:rsidRPr="0023304A">
              <w:rPr>
                <w:lang w:val="ru-RU"/>
              </w:rPr>
              <w:t>характеристики</w:t>
            </w:r>
          </w:p>
          <w:p w14:paraId="66F8C257" w14:textId="15DE50CF" w:rsidR="00416763" w:rsidRPr="0023304A" w:rsidRDefault="00416763" w:rsidP="00F90DF4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48" w:type="dxa"/>
            <w:tcBorders>
              <w:bottom w:val="nil"/>
            </w:tcBorders>
            <w:vAlign w:val="center"/>
          </w:tcPr>
          <w:p w14:paraId="70446DED" w14:textId="0E40366B" w:rsidR="00416763" w:rsidRPr="0023304A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Обозначение документа, устанавливаю</w:t>
            </w:r>
            <w:r w:rsidR="005B10A6" w:rsidRPr="0023304A">
              <w:rPr>
                <w:sz w:val="22"/>
                <w:szCs w:val="22"/>
              </w:rPr>
              <w:softHyphen/>
            </w:r>
            <w:r w:rsidRPr="0023304A">
              <w:rPr>
                <w:sz w:val="22"/>
                <w:szCs w:val="22"/>
              </w:rPr>
              <w:t>щего требования</w:t>
            </w:r>
            <w:r w:rsidR="00F90DF4" w:rsidRPr="0023304A">
              <w:rPr>
                <w:sz w:val="22"/>
                <w:szCs w:val="22"/>
              </w:rPr>
              <w:t xml:space="preserve"> к</w:t>
            </w:r>
            <w:r w:rsidRPr="0023304A">
              <w:rPr>
                <w:sz w:val="22"/>
                <w:szCs w:val="22"/>
              </w:rPr>
              <w:t xml:space="preserve"> объект</w:t>
            </w:r>
            <w:r w:rsidR="00F90DF4" w:rsidRPr="0023304A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23304A" w:rsidRDefault="00416763" w:rsidP="00F90DF4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23304A" w:rsidRDefault="00C2244A">
      <w:pPr>
        <w:rPr>
          <w:sz w:val="2"/>
          <w:szCs w:val="2"/>
        </w:rPr>
      </w:pPr>
    </w:p>
    <w:tbl>
      <w:tblPr>
        <w:tblStyle w:val="af3"/>
        <w:tblW w:w="9613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22"/>
      </w:tblGrid>
      <w:tr w:rsidR="00416763" w:rsidRPr="0023304A" w14:paraId="7964B7C6" w14:textId="77777777" w:rsidTr="006A569A">
        <w:trPr>
          <w:cantSplit/>
          <w:tblHeader/>
        </w:trPr>
        <w:tc>
          <w:tcPr>
            <w:tcW w:w="667" w:type="dxa"/>
          </w:tcPr>
          <w:p w14:paraId="2314CB2E" w14:textId="234C1E81" w:rsidR="00416763" w:rsidRPr="0023304A" w:rsidRDefault="002F1D6B" w:rsidP="00C2244A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br w:type="page"/>
            </w:r>
            <w:r w:rsidR="00416763" w:rsidRPr="0023304A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23304A" w:rsidRDefault="00416763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23304A" w:rsidRDefault="00416763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</w:tcPr>
          <w:p w14:paraId="65BD9918" w14:textId="2A8EF9C2" w:rsidR="00416763" w:rsidRPr="0023304A" w:rsidRDefault="00416763" w:rsidP="00C2244A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4</w:t>
            </w:r>
          </w:p>
        </w:tc>
        <w:tc>
          <w:tcPr>
            <w:tcW w:w="2148" w:type="dxa"/>
          </w:tcPr>
          <w:p w14:paraId="35A726A7" w14:textId="7121B5B7" w:rsidR="00416763" w:rsidRPr="0023304A" w:rsidRDefault="00416763" w:rsidP="00C2244A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416763" w:rsidRPr="0023304A" w:rsidRDefault="00416763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6</w:t>
            </w:r>
          </w:p>
        </w:tc>
      </w:tr>
      <w:tr w:rsidR="002F07B3" w:rsidRPr="0023304A" w14:paraId="4EA78DB2" w14:textId="77777777" w:rsidTr="006A569A">
        <w:trPr>
          <w:cantSplit/>
        </w:trPr>
        <w:tc>
          <w:tcPr>
            <w:tcW w:w="9613" w:type="dxa"/>
            <w:gridSpan w:val="6"/>
          </w:tcPr>
          <w:p w14:paraId="2D4BC3E9" w14:textId="3A16C7EE" w:rsidR="002F07B3" w:rsidRPr="0023304A" w:rsidRDefault="00813830" w:rsidP="004866C3">
            <w:pPr>
              <w:ind w:left="-84" w:right="-108"/>
              <w:jc w:val="center"/>
              <w:rPr>
                <w:b/>
                <w:bCs/>
                <w:sz w:val="22"/>
                <w:szCs w:val="22"/>
              </w:rPr>
            </w:pPr>
            <w:r w:rsidRPr="0023304A">
              <w:rPr>
                <w:b/>
                <w:bCs/>
                <w:sz w:val="22"/>
                <w:szCs w:val="22"/>
              </w:rPr>
              <w:t>ул. Нефтяников, 90, 247500, г. Речица, Гомельская область</w:t>
            </w:r>
          </w:p>
        </w:tc>
      </w:tr>
      <w:tr w:rsidR="006A569A" w:rsidRPr="0023304A" w14:paraId="7833E6E5" w14:textId="77777777" w:rsidTr="006A569A">
        <w:trPr>
          <w:cantSplit/>
        </w:trPr>
        <w:tc>
          <w:tcPr>
            <w:tcW w:w="667" w:type="dxa"/>
          </w:tcPr>
          <w:p w14:paraId="2972D794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1.1</w:t>
            </w:r>
          </w:p>
          <w:p w14:paraId="623653BB" w14:textId="35C5139F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0DE6B0BF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Электродвигатели переменного тока до 1 кВ </w:t>
            </w:r>
          </w:p>
          <w:p w14:paraId="5937298A" w14:textId="758D469E" w:rsidR="00B54248" w:rsidRPr="0023304A" w:rsidRDefault="00B54248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9CB6D71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27.11/</w:t>
            </w:r>
          </w:p>
          <w:p w14:paraId="34416F98" w14:textId="1C325814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4D62F99A" w14:textId="5269AA71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8" w:type="dxa"/>
          </w:tcPr>
          <w:p w14:paraId="690E6B8C" w14:textId="11F2F635" w:rsidR="006A569A" w:rsidRPr="0023304A" w:rsidRDefault="006A569A" w:rsidP="00B54248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п.Б.7.2</w:t>
            </w:r>
          </w:p>
        </w:tc>
        <w:tc>
          <w:tcPr>
            <w:tcW w:w="2022" w:type="dxa"/>
          </w:tcPr>
          <w:p w14:paraId="426A71A4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6940DB8F" w14:textId="00EF9AE1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21843D7D" w14:textId="77777777" w:rsidTr="006A569A">
        <w:trPr>
          <w:cantSplit/>
        </w:trPr>
        <w:tc>
          <w:tcPr>
            <w:tcW w:w="667" w:type="dxa"/>
          </w:tcPr>
          <w:p w14:paraId="150AC081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2.1</w:t>
            </w:r>
          </w:p>
          <w:p w14:paraId="6BFD3904" w14:textId="5887C856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77297E7E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Силовые трансформаторы </w:t>
            </w:r>
            <w:r w:rsidRPr="0023304A">
              <w:rPr>
                <w:sz w:val="22"/>
                <w:szCs w:val="22"/>
              </w:rPr>
              <w:br/>
              <w:t>до 10 кВ включительно</w:t>
            </w:r>
          </w:p>
          <w:p w14:paraId="6C813720" w14:textId="47DB008D" w:rsidR="00B54248" w:rsidRPr="0023304A" w:rsidRDefault="00B54248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342142F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27.11/</w:t>
            </w:r>
          </w:p>
          <w:p w14:paraId="342CBD63" w14:textId="590D1D60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36A550F" w14:textId="672CBE98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8" w:type="dxa"/>
          </w:tcPr>
          <w:p w14:paraId="114DEEFA" w14:textId="027BA775" w:rsidR="006A569A" w:rsidRPr="0023304A" w:rsidRDefault="006A569A" w:rsidP="00B54248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п.Б.8.3</w:t>
            </w:r>
          </w:p>
        </w:tc>
        <w:tc>
          <w:tcPr>
            <w:tcW w:w="2022" w:type="dxa"/>
          </w:tcPr>
          <w:p w14:paraId="084EB12B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75D5AE14" w14:textId="7DE72496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220CA5C3" w14:textId="77777777" w:rsidTr="006A569A">
        <w:trPr>
          <w:cantSplit/>
        </w:trPr>
        <w:tc>
          <w:tcPr>
            <w:tcW w:w="667" w:type="dxa"/>
          </w:tcPr>
          <w:p w14:paraId="25074CEA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3.1</w:t>
            </w:r>
          </w:p>
          <w:p w14:paraId="5390767D" w14:textId="241E6E0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1CD115C8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Сборные и соединительные шины до 10 кВ включительно</w:t>
            </w:r>
          </w:p>
          <w:p w14:paraId="681E8D19" w14:textId="37B10374" w:rsidR="00B54248" w:rsidRPr="0023304A" w:rsidRDefault="00B54248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F36B871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23.43/</w:t>
            </w:r>
          </w:p>
          <w:p w14:paraId="7717E34D" w14:textId="714EB2B8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A77FE66" w14:textId="732B3DCB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2148" w:type="dxa"/>
          </w:tcPr>
          <w:p w14:paraId="186791F5" w14:textId="481BCF40" w:rsidR="006A569A" w:rsidRPr="0023304A" w:rsidRDefault="006A569A" w:rsidP="00B54248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п.Б.18.1</w:t>
            </w:r>
          </w:p>
        </w:tc>
        <w:tc>
          <w:tcPr>
            <w:tcW w:w="2022" w:type="dxa"/>
          </w:tcPr>
          <w:p w14:paraId="20ECE5DF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585723FE" w14:textId="77777777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103C0F78" w14:textId="77777777" w:rsidTr="006A569A">
        <w:trPr>
          <w:cantSplit/>
        </w:trPr>
        <w:tc>
          <w:tcPr>
            <w:tcW w:w="667" w:type="dxa"/>
          </w:tcPr>
          <w:p w14:paraId="254C0DC1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4.1</w:t>
            </w:r>
          </w:p>
          <w:p w14:paraId="4F8F9E9F" w14:textId="71B85A3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1C3D4FC2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Вентильные разрядники и ограничители перенапряжений </w:t>
            </w:r>
            <w:r w:rsidRPr="0023304A">
              <w:rPr>
                <w:sz w:val="22"/>
                <w:szCs w:val="22"/>
              </w:rPr>
              <w:br/>
              <w:t>до 10 кВ включительно</w:t>
            </w:r>
          </w:p>
          <w:p w14:paraId="53C5194B" w14:textId="50A9BBB0" w:rsidR="00B54248" w:rsidRPr="0023304A" w:rsidRDefault="00B54248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EAFB007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4B6842CA" w14:textId="7500D302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9D7127A" w14:textId="3BABE518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 разрядников и ограничителей перенапряжений</w:t>
            </w:r>
          </w:p>
        </w:tc>
        <w:tc>
          <w:tcPr>
            <w:tcW w:w="2148" w:type="dxa"/>
          </w:tcPr>
          <w:p w14:paraId="6F454A7B" w14:textId="39E73236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п.Б.22.1</w:t>
            </w:r>
          </w:p>
          <w:p w14:paraId="4AECBD05" w14:textId="6DEAA6EF" w:rsidR="006A569A" w:rsidRPr="0023304A" w:rsidRDefault="006A569A" w:rsidP="006A5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B3EC2E7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771C3577" w14:textId="6C64378C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2F48593B" w14:textId="77777777" w:rsidTr="006A569A">
        <w:trPr>
          <w:cantSplit/>
        </w:trPr>
        <w:tc>
          <w:tcPr>
            <w:tcW w:w="667" w:type="dxa"/>
          </w:tcPr>
          <w:p w14:paraId="6D8550FD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lastRenderedPageBreak/>
              <w:t>5.1</w:t>
            </w:r>
          </w:p>
          <w:p w14:paraId="39BAB0AA" w14:textId="2E80F338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 w:val="restart"/>
          </w:tcPr>
          <w:p w14:paraId="4A183420" w14:textId="031F8443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Pr="0023304A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732" w:type="dxa"/>
          </w:tcPr>
          <w:p w14:paraId="42D95D67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27.12/</w:t>
            </w:r>
          </w:p>
          <w:p w14:paraId="27E115A1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  <w:p w14:paraId="010799D5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27.32/</w:t>
            </w:r>
          </w:p>
          <w:p w14:paraId="1BA539C7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  <w:p w14:paraId="2CA64004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1D948100" w14:textId="00F2ABB1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8B1530B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</w:t>
            </w:r>
          </w:p>
          <w:p w14:paraId="65259A84" w14:textId="7D7E8501" w:rsidR="006A569A" w:rsidRPr="0023304A" w:rsidRDefault="006A569A" w:rsidP="006A569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404FFD1A" w14:textId="3C5F3BFA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п.Б.27.1</w:t>
            </w:r>
          </w:p>
          <w:p w14:paraId="57ADB53F" w14:textId="2C8CA762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339-2022 п.4.4.26.1</w:t>
            </w:r>
          </w:p>
          <w:p w14:paraId="6EA598A9" w14:textId="5E13131D" w:rsidR="006A569A" w:rsidRPr="0023304A" w:rsidRDefault="006A569A" w:rsidP="006A5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3782246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61DE7C03" w14:textId="77777777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17B1B253" w14:textId="77777777" w:rsidTr="006A569A">
        <w:trPr>
          <w:cantSplit/>
        </w:trPr>
        <w:tc>
          <w:tcPr>
            <w:tcW w:w="667" w:type="dxa"/>
          </w:tcPr>
          <w:p w14:paraId="04729400" w14:textId="7CB73A9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br w:type="page"/>
              <w:t>5.2</w:t>
            </w:r>
          </w:p>
          <w:p w14:paraId="05B7DE4C" w14:textId="3AA4668B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/>
          </w:tcPr>
          <w:p w14:paraId="79D7AFAB" w14:textId="75071A74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FFEB238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627B3DD0" w14:textId="7907F25F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2CFF36CC" w14:textId="40EA1328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48" w:type="dxa"/>
          </w:tcPr>
          <w:p w14:paraId="0D96A3CF" w14:textId="31B453C4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181-2009, п.</w:t>
            </w:r>
            <w:r w:rsidR="00A12BE9" w:rsidRPr="0023304A">
              <w:rPr>
                <w:sz w:val="22"/>
                <w:szCs w:val="22"/>
              </w:rPr>
              <w:t xml:space="preserve">6.4.13, </w:t>
            </w:r>
            <w:r w:rsidRPr="0023304A">
              <w:rPr>
                <w:sz w:val="22"/>
                <w:szCs w:val="22"/>
              </w:rPr>
              <w:t>Б.2</w:t>
            </w:r>
            <w:r w:rsidR="00A12BE9" w:rsidRPr="0023304A">
              <w:rPr>
                <w:sz w:val="22"/>
                <w:szCs w:val="22"/>
              </w:rPr>
              <w:t>7.3</w:t>
            </w:r>
          </w:p>
          <w:p w14:paraId="6716EF60" w14:textId="71B83F21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ТКП 339-2022 </w:t>
            </w:r>
          </w:p>
          <w:p w14:paraId="7CA7CEE6" w14:textId="77777777" w:rsidR="006A569A" w:rsidRPr="0023304A" w:rsidRDefault="006A569A" w:rsidP="00A12BE9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пп. 4.3.2.9, 4.3.5.3, 4.3.5.4, 4.4.</w:t>
            </w:r>
            <w:r w:rsidR="00A12BE9" w:rsidRPr="0023304A">
              <w:rPr>
                <w:sz w:val="22"/>
                <w:szCs w:val="22"/>
              </w:rPr>
              <w:t>26</w:t>
            </w:r>
            <w:r w:rsidRPr="0023304A">
              <w:rPr>
                <w:sz w:val="22"/>
                <w:szCs w:val="22"/>
              </w:rPr>
              <w:t>.</w:t>
            </w:r>
            <w:r w:rsidR="00A12BE9" w:rsidRPr="0023304A">
              <w:rPr>
                <w:sz w:val="22"/>
                <w:szCs w:val="22"/>
              </w:rPr>
              <w:t>3</w:t>
            </w:r>
          </w:p>
          <w:p w14:paraId="49C6969F" w14:textId="6B5438D3" w:rsidR="00A12BE9" w:rsidRPr="0023304A" w:rsidRDefault="00A12BE9" w:rsidP="00A12BE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ГОСТ 3033</w:t>
            </w:r>
            <w:r w:rsidR="00F15396">
              <w:rPr>
                <w:sz w:val="22"/>
                <w:szCs w:val="22"/>
              </w:rPr>
              <w:t>1.3-95 пп.413.1.3.3 – 413.1.3.6</w:t>
            </w:r>
          </w:p>
          <w:p w14:paraId="2A1E1D18" w14:textId="77777777" w:rsidR="00A12BE9" w:rsidRPr="0023304A" w:rsidRDefault="00A12BE9" w:rsidP="00A12BE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Правила устройства электроустановок. – М.: Энергоатом-издат, 1986 (6-ое издание) </w:t>
            </w:r>
          </w:p>
          <w:p w14:paraId="55E5E89B" w14:textId="4BFC6956" w:rsidR="00A12BE9" w:rsidRPr="0023304A" w:rsidRDefault="00A12BE9" w:rsidP="00A12BE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п.7.3.139</w:t>
            </w:r>
          </w:p>
        </w:tc>
        <w:tc>
          <w:tcPr>
            <w:tcW w:w="2022" w:type="dxa"/>
          </w:tcPr>
          <w:p w14:paraId="5F44D13E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201-2023</w:t>
            </w:r>
          </w:p>
          <w:p w14:paraId="70195A7F" w14:textId="77777777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4B40C2CE" w14:textId="77777777" w:rsidTr="006A569A">
        <w:trPr>
          <w:cantSplit/>
        </w:trPr>
        <w:tc>
          <w:tcPr>
            <w:tcW w:w="667" w:type="dxa"/>
          </w:tcPr>
          <w:p w14:paraId="0E7E3573" w14:textId="575A183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6.1</w:t>
            </w:r>
          </w:p>
          <w:p w14:paraId="0EA62996" w14:textId="1AD543BD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 w:val="restart"/>
          </w:tcPr>
          <w:p w14:paraId="17961452" w14:textId="02945DAA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2" w:type="dxa"/>
          </w:tcPr>
          <w:p w14:paraId="10D9F87C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7396436F" w14:textId="151E6998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6A5FB9F" w14:textId="5F125DC0" w:rsidR="006A569A" w:rsidRPr="0023304A" w:rsidRDefault="006A569A" w:rsidP="00305894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заземляющего устройства</w:t>
            </w:r>
            <w:r w:rsidR="0032310D">
              <w:rPr>
                <w:sz w:val="22"/>
                <w:szCs w:val="22"/>
              </w:rPr>
              <w:t>, удельно</w:t>
            </w:r>
            <w:r w:rsidR="00305894">
              <w:rPr>
                <w:sz w:val="22"/>
                <w:szCs w:val="22"/>
              </w:rPr>
              <w:t>е</w:t>
            </w:r>
            <w:r w:rsidR="0032310D">
              <w:rPr>
                <w:sz w:val="22"/>
                <w:szCs w:val="22"/>
              </w:rPr>
              <w:t xml:space="preserve"> сопротивлени</w:t>
            </w:r>
            <w:r w:rsidR="00305894">
              <w:rPr>
                <w:sz w:val="22"/>
                <w:szCs w:val="22"/>
              </w:rPr>
              <w:t>е</w:t>
            </w:r>
            <w:r w:rsidR="0032310D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148" w:type="dxa"/>
          </w:tcPr>
          <w:p w14:paraId="46DE426E" w14:textId="087F261F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</w:t>
            </w:r>
          </w:p>
          <w:p w14:paraId="57A74FCD" w14:textId="445AD903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п.Б.29.4 </w:t>
            </w:r>
          </w:p>
          <w:p w14:paraId="48AD3D25" w14:textId="2A56AA34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339-2022 п.4.4.28.6, 4.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3"/>
                <w:attr w:name="Year" w:val="13"/>
              </w:smartTagPr>
              <w:r w:rsidRPr="0023304A">
                <w:rPr>
                  <w:sz w:val="22"/>
                  <w:szCs w:val="22"/>
                </w:rPr>
                <w:t>3.2.13</w:t>
              </w:r>
            </w:smartTag>
            <w:r w:rsidR="007474E1" w:rsidRPr="0023304A">
              <w:rPr>
                <w:sz w:val="22"/>
                <w:szCs w:val="22"/>
              </w:rPr>
              <w:t>, 4.3.8.2, 4.3.8.4</w:t>
            </w:r>
          </w:p>
          <w:p w14:paraId="59CC5B57" w14:textId="11DF6552" w:rsidR="007474E1" w:rsidRPr="0023304A" w:rsidRDefault="007474E1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СН 4.04.03-2020</w:t>
            </w:r>
          </w:p>
          <w:p w14:paraId="423EB66F" w14:textId="5E345065" w:rsidR="007474E1" w:rsidRPr="0023304A" w:rsidRDefault="007474E1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п.7.4.5</w:t>
            </w:r>
          </w:p>
          <w:p w14:paraId="08B2FE2C" w14:textId="244FB8AC" w:rsidR="006A569A" w:rsidRPr="0023304A" w:rsidRDefault="007474E1" w:rsidP="007474E1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Проектная, т</w:t>
            </w:r>
            <w:r w:rsidR="006A569A" w:rsidRPr="0023304A">
              <w:rPr>
                <w:sz w:val="22"/>
                <w:szCs w:val="22"/>
              </w:rPr>
              <w:t>ехническая и эксплуатационная документация</w:t>
            </w:r>
            <w:r w:rsidRPr="0023304A">
              <w:rPr>
                <w:sz w:val="22"/>
                <w:szCs w:val="22"/>
              </w:rPr>
              <w:t xml:space="preserve"> на объект</w:t>
            </w:r>
          </w:p>
        </w:tc>
        <w:tc>
          <w:tcPr>
            <w:tcW w:w="2022" w:type="dxa"/>
          </w:tcPr>
          <w:p w14:paraId="55CD97AE" w14:textId="24C0F29B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200-2023</w:t>
            </w:r>
          </w:p>
        </w:tc>
      </w:tr>
      <w:tr w:rsidR="006A569A" w:rsidRPr="0023304A" w14:paraId="2CA83A5F" w14:textId="77777777" w:rsidTr="006A569A">
        <w:trPr>
          <w:cantSplit/>
        </w:trPr>
        <w:tc>
          <w:tcPr>
            <w:tcW w:w="667" w:type="dxa"/>
          </w:tcPr>
          <w:p w14:paraId="4CD415FE" w14:textId="7AE98A46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6.2</w:t>
            </w:r>
          </w:p>
          <w:p w14:paraId="7D235B7D" w14:textId="7F5C960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/>
          </w:tcPr>
          <w:p w14:paraId="5079C4FE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DF55654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6A872467" w14:textId="67FD93AE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5D8C8558" w14:textId="5059B99F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148" w:type="dxa"/>
          </w:tcPr>
          <w:p w14:paraId="1927F010" w14:textId="0B6A8EB7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п. Б.29.2</w:t>
            </w:r>
          </w:p>
          <w:p w14:paraId="72E45975" w14:textId="539C9B85" w:rsidR="006A569A" w:rsidRPr="0023304A" w:rsidRDefault="006A569A" w:rsidP="007474E1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022" w:type="dxa"/>
          </w:tcPr>
          <w:p w14:paraId="67C9FC38" w14:textId="77777777" w:rsidR="006A569A" w:rsidRPr="0023304A" w:rsidRDefault="006A569A" w:rsidP="00A70CE8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201-2023</w:t>
            </w:r>
          </w:p>
          <w:p w14:paraId="3D48CB33" w14:textId="4ADDEC5A" w:rsidR="006A569A" w:rsidRPr="0023304A" w:rsidRDefault="006A569A" w:rsidP="00A70CE8">
            <w:pPr>
              <w:ind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200-2023</w:t>
            </w:r>
          </w:p>
        </w:tc>
      </w:tr>
      <w:tr w:rsidR="006A569A" w:rsidRPr="0023304A" w14:paraId="43BC3C06" w14:textId="77777777" w:rsidTr="006A569A">
        <w:trPr>
          <w:cantSplit/>
        </w:trPr>
        <w:tc>
          <w:tcPr>
            <w:tcW w:w="667" w:type="dxa"/>
          </w:tcPr>
          <w:p w14:paraId="27577817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6.3</w:t>
            </w:r>
          </w:p>
          <w:p w14:paraId="546CC2B6" w14:textId="61A6CFE3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/>
          </w:tcPr>
          <w:p w14:paraId="6B769023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578226E2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3E848E9E" w14:textId="371A89C3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E601FA2" w14:textId="1D32F01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48" w:type="dxa"/>
          </w:tcPr>
          <w:p w14:paraId="0DBA9CEC" w14:textId="63009002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181-2009, п.</w:t>
            </w:r>
            <w:r w:rsidR="007474E1" w:rsidRPr="0023304A">
              <w:rPr>
                <w:sz w:val="22"/>
                <w:szCs w:val="22"/>
              </w:rPr>
              <w:t xml:space="preserve">6.4.13, </w:t>
            </w:r>
            <w:r w:rsidRPr="0023304A">
              <w:rPr>
                <w:sz w:val="22"/>
                <w:szCs w:val="22"/>
              </w:rPr>
              <w:t>Б.29.8</w:t>
            </w:r>
          </w:p>
          <w:p w14:paraId="4B22C2FB" w14:textId="00E9C92A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ТКП 339-2022 </w:t>
            </w:r>
          </w:p>
          <w:p w14:paraId="0F9EE856" w14:textId="7B1FE9E2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пп. 4.3.2.9, 4.3.5.3, 4.3.5.4, 4.</w:t>
            </w:r>
            <w:r w:rsidR="007474E1" w:rsidRPr="0023304A">
              <w:rPr>
                <w:sz w:val="22"/>
                <w:szCs w:val="22"/>
              </w:rPr>
              <w:t>4.28.5</w:t>
            </w:r>
          </w:p>
          <w:p w14:paraId="5E43D3DA" w14:textId="04BACEC4" w:rsidR="006A569A" w:rsidRPr="0023304A" w:rsidRDefault="006A569A" w:rsidP="006A569A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ГОСТ 30331.3-95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пп. 413.1.3.3</w:t>
            </w:r>
            <w:r w:rsidR="00267C99" w:rsidRPr="0023304A">
              <w:rPr>
                <w:sz w:val="22"/>
                <w:szCs w:val="22"/>
              </w:rPr>
              <w:t xml:space="preserve"> </w:t>
            </w:r>
            <w:r w:rsidR="007474E1" w:rsidRPr="0023304A">
              <w:rPr>
                <w:sz w:val="22"/>
                <w:szCs w:val="22"/>
              </w:rPr>
              <w:t>– 413.1.3.6</w:t>
            </w:r>
          </w:p>
          <w:p w14:paraId="7F8FF94D" w14:textId="77777777" w:rsidR="007474E1" w:rsidRPr="0023304A" w:rsidRDefault="007474E1" w:rsidP="007474E1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Правила устройства электроустановок. – М.: Энергоатом-издат, 1986 (6-ое издание) </w:t>
            </w:r>
          </w:p>
          <w:p w14:paraId="48AA7AB2" w14:textId="34E66038" w:rsidR="006A569A" w:rsidRPr="0023304A" w:rsidRDefault="007474E1" w:rsidP="007474E1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п.7.3.139</w:t>
            </w:r>
          </w:p>
        </w:tc>
        <w:tc>
          <w:tcPr>
            <w:tcW w:w="2022" w:type="dxa"/>
          </w:tcPr>
          <w:p w14:paraId="06EEE7CC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201-2023</w:t>
            </w:r>
          </w:p>
          <w:p w14:paraId="4F31C76B" w14:textId="41F24932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611F52FA" w14:textId="77777777" w:rsidTr="006A569A">
        <w:trPr>
          <w:cantSplit/>
        </w:trPr>
        <w:tc>
          <w:tcPr>
            <w:tcW w:w="667" w:type="dxa"/>
          </w:tcPr>
          <w:p w14:paraId="09BF1D49" w14:textId="0B16AA4D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lastRenderedPageBreak/>
              <w:t>7.1</w:t>
            </w:r>
          </w:p>
          <w:p w14:paraId="7F0E2B18" w14:textId="03D3328B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5D984422" w14:textId="4631685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Силовые кабельные линии напряжением </w:t>
            </w:r>
            <w:r w:rsidRPr="0023304A">
              <w:rPr>
                <w:sz w:val="22"/>
                <w:szCs w:val="22"/>
              </w:rPr>
              <w:br/>
              <w:t xml:space="preserve">до 1 кВ </w:t>
            </w:r>
          </w:p>
        </w:tc>
        <w:tc>
          <w:tcPr>
            <w:tcW w:w="732" w:type="dxa"/>
          </w:tcPr>
          <w:p w14:paraId="2C76C000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27.32/</w:t>
            </w:r>
          </w:p>
          <w:p w14:paraId="357AB57A" w14:textId="62B08395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F90DD17" w14:textId="28B4E530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8" w:type="dxa"/>
          </w:tcPr>
          <w:p w14:paraId="10E45FEB" w14:textId="37687589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Б.30.1</w:t>
            </w:r>
          </w:p>
          <w:p w14:paraId="337E980B" w14:textId="57AC7824" w:rsidR="006A569A" w:rsidRPr="0023304A" w:rsidRDefault="006A569A" w:rsidP="007474E1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339-2022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п. 4.4.29.2</w:t>
            </w:r>
          </w:p>
        </w:tc>
        <w:tc>
          <w:tcPr>
            <w:tcW w:w="2022" w:type="dxa"/>
          </w:tcPr>
          <w:p w14:paraId="63FEED75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1A9BABED" w14:textId="77777777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355586F3" w14:textId="77777777" w:rsidTr="006A569A">
        <w:trPr>
          <w:cantSplit/>
        </w:trPr>
        <w:tc>
          <w:tcPr>
            <w:tcW w:w="667" w:type="dxa"/>
          </w:tcPr>
          <w:p w14:paraId="072F3633" w14:textId="2D26ED2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8.1*</w:t>
            </w:r>
          </w:p>
        </w:tc>
        <w:tc>
          <w:tcPr>
            <w:tcW w:w="1818" w:type="dxa"/>
          </w:tcPr>
          <w:p w14:paraId="393EFD32" w14:textId="036B8D35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Штанги электроизолирую</w:t>
            </w:r>
            <w:r w:rsidRPr="0023304A">
              <w:rPr>
                <w:sz w:val="22"/>
                <w:szCs w:val="22"/>
              </w:rPr>
              <w:softHyphen/>
              <w:t>щие</w:t>
            </w:r>
            <w:r w:rsidR="002231A4" w:rsidRPr="0023304A">
              <w:rPr>
                <w:sz w:val="22"/>
                <w:szCs w:val="22"/>
              </w:rPr>
              <w:t xml:space="preserve"> выше 1000 В на напряжение электроустановок</w:t>
            </w:r>
            <w:r w:rsidRPr="0023304A">
              <w:rPr>
                <w:sz w:val="22"/>
                <w:szCs w:val="22"/>
              </w:rPr>
              <w:t xml:space="preserve"> до 35 кВ включительно </w:t>
            </w:r>
          </w:p>
        </w:tc>
        <w:tc>
          <w:tcPr>
            <w:tcW w:w="732" w:type="dxa"/>
          </w:tcPr>
          <w:p w14:paraId="56637FA5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25.73/</w:t>
            </w:r>
          </w:p>
          <w:p w14:paraId="4084499F" w14:textId="4224B8CE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2E09262A" w14:textId="707C9E1B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повышенным напряжением переменного тока частотой 50 Гц</w:t>
            </w:r>
          </w:p>
        </w:tc>
        <w:tc>
          <w:tcPr>
            <w:tcW w:w="2148" w:type="dxa"/>
          </w:tcPr>
          <w:p w14:paraId="3009E516" w14:textId="5BC4486D" w:rsidR="006A569A" w:rsidRPr="0023304A" w:rsidRDefault="006A569A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табл</w:t>
            </w:r>
            <w:r w:rsidR="00267C99" w:rsidRPr="0023304A">
              <w:rPr>
                <w:sz w:val="22"/>
                <w:szCs w:val="22"/>
              </w:rPr>
              <w:t xml:space="preserve">ица </w:t>
            </w:r>
            <w:r w:rsidRPr="0023304A">
              <w:rPr>
                <w:sz w:val="22"/>
                <w:szCs w:val="22"/>
              </w:rPr>
              <w:t>Е.1</w:t>
            </w:r>
          </w:p>
        </w:tc>
        <w:tc>
          <w:tcPr>
            <w:tcW w:w="2022" w:type="dxa"/>
          </w:tcPr>
          <w:p w14:paraId="06A64FF1" w14:textId="0866DAA0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7C095481" w14:textId="77777777" w:rsidTr="006A569A">
        <w:trPr>
          <w:cantSplit/>
        </w:trPr>
        <w:tc>
          <w:tcPr>
            <w:tcW w:w="667" w:type="dxa"/>
          </w:tcPr>
          <w:p w14:paraId="78623DC6" w14:textId="0CFBC23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9.1*</w:t>
            </w:r>
          </w:p>
        </w:tc>
        <w:tc>
          <w:tcPr>
            <w:tcW w:w="1818" w:type="dxa"/>
          </w:tcPr>
          <w:p w14:paraId="6BE8BD9A" w14:textId="4C79B5DF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Клещи электроизолирую</w:t>
            </w:r>
            <w:r w:rsidRPr="0023304A">
              <w:rPr>
                <w:sz w:val="22"/>
                <w:szCs w:val="22"/>
              </w:rPr>
              <w:softHyphen/>
              <w:t xml:space="preserve">щие </w:t>
            </w:r>
            <w:r w:rsidR="002231A4" w:rsidRPr="0023304A">
              <w:rPr>
                <w:sz w:val="22"/>
                <w:szCs w:val="22"/>
              </w:rPr>
              <w:t xml:space="preserve">на напряжение электроустановок </w:t>
            </w:r>
            <w:r w:rsidRPr="0023304A">
              <w:rPr>
                <w:sz w:val="22"/>
                <w:szCs w:val="22"/>
              </w:rPr>
              <w:t>до 10 кВ включительно</w:t>
            </w:r>
          </w:p>
        </w:tc>
        <w:tc>
          <w:tcPr>
            <w:tcW w:w="732" w:type="dxa"/>
          </w:tcPr>
          <w:p w14:paraId="5DA41F4F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25.73/</w:t>
            </w:r>
          </w:p>
          <w:p w14:paraId="5ABEB3B5" w14:textId="7C5206DE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6100FCD8" w14:textId="71DE6570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2148" w:type="dxa"/>
          </w:tcPr>
          <w:p w14:paraId="7DF0DF5A" w14:textId="08F2EEAF" w:rsidR="00267C99" w:rsidRPr="0023304A" w:rsidRDefault="00267C99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1CB58DB0" w14:textId="5F6D2150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05B2165A" w14:textId="77777777" w:rsidTr="006A569A">
        <w:trPr>
          <w:cantSplit/>
        </w:trPr>
        <w:tc>
          <w:tcPr>
            <w:tcW w:w="667" w:type="dxa"/>
          </w:tcPr>
          <w:p w14:paraId="1C101E5D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10.1</w:t>
            </w:r>
          </w:p>
          <w:p w14:paraId="3981FBD7" w14:textId="31699AF2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28DF41C6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Клещи электроизмери</w:t>
            </w:r>
            <w:r w:rsidRPr="0023304A">
              <w:rPr>
                <w:sz w:val="22"/>
                <w:szCs w:val="22"/>
              </w:rPr>
              <w:softHyphen/>
              <w:t xml:space="preserve">тельные </w:t>
            </w:r>
            <w:r w:rsidR="002231A4" w:rsidRPr="0023304A">
              <w:rPr>
                <w:sz w:val="22"/>
                <w:szCs w:val="22"/>
              </w:rPr>
              <w:t xml:space="preserve">на напряжение электроустановок </w:t>
            </w:r>
            <w:r w:rsidRPr="0023304A">
              <w:rPr>
                <w:sz w:val="22"/>
                <w:szCs w:val="22"/>
              </w:rPr>
              <w:t>до 10 кВ включительно</w:t>
            </w:r>
          </w:p>
          <w:p w14:paraId="4AA730AF" w14:textId="0BF15C80" w:rsidR="00F3213B" w:rsidRPr="0023304A" w:rsidRDefault="00F3213B" w:rsidP="00267C99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CEE67AC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25.73/</w:t>
            </w:r>
          </w:p>
          <w:p w14:paraId="0B0391A7" w14:textId="110C31C4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22F7729C" w14:textId="1A9223E9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2148" w:type="dxa"/>
          </w:tcPr>
          <w:p w14:paraId="09F49454" w14:textId="32D66FC2" w:rsidR="00267C99" w:rsidRPr="0023304A" w:rsidRDefault="00267C99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06EB2333" w14:textId="34D6FFA1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7F4A7C00" w14:textId="77777777" w:rsidTr="006A569A">
        <w:trPr>
          <w:cantSplit/>
        </w:trPr>
        <w:tc>
          <w:tcPr>
            <w:tcW w:w="667" w:type="dxa"/>
          </w:tcPr>
          <w:p w14:paraId="6783FA24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11.1</w:t>
            </w:r>
          </w:p>
          <w:p w14:paraId="65811507" w14:textId="4D2037E1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 w:val="restart"/>
          </w:tcPr>
          <w:p w14:paraId="2410A342" w14:textId="3B59331E" w:rsidR="00267C99" w:rsidRPr="0023304A" w:rsidRDefault="00267C99" w:rsidP="00703960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Указатели напряжения </w:t>
            </w:r>
            <w:r w:rsidRPr="0023304A">
              <w:rPr>
                <w:sz w:val="22"/>
                <w:szCs w:val="22"/>
              </w:rPr>
              <w:br/>
              <w:t>до 1000 В</w:t>
            </w:r>
            <w:r w:rsidR="00703960" w:rsidRPr="0023304A">
              <w:rPr>
                <w:sz w:val="26"/>
                <w:szCs w:val="26"/>
              </w:rPr>
              <w:t xml:space="preserve">, </w:t>
            </w:r>
            <w:r w:rsidR="00703960" w:rsidRPr="0023304A">
              <w:rPr>
                <w:sz w:val="22"/>
                <w:szCs w:val="22"/>
              </w:rPr>
              <w:t>применяемые для трехфазных сетей 230/400 В (двухполюсные)</w:t>
            </w:r>
          </w:p>
        </w:tc>
        <w:tc>
          <w:tcPr>
            <w:tcW w:w="732" w:type="dxa"/>
          </w:tcPr>
          <w:p w14:paraId="0DB911A2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2D53DC2A" w14:textId="0FE6236F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765152B8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05321226" w14:textId="7378545E" w:rsidR="00F3213B" w:rsidRPr="0023304A" w:rsidRDefault="00F3213B" w:rsidP="00267C99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</w:tcPr>
          <w:p w14:paraId="6CEEFBF1" w14:textId="39C3851B" w:rsidR="00267C99" w:rsidRPr="0023304A" w:rsidRDefault="00267C99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  <w:vMerge w:val="restart"/>
          </w:tcPr>
          <w:p w14:paraId="274438F9" w14:textId="10D73734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D75FD7" w:rsidRPr="0023304A" w14:paraId="27ED0CAE" w14:textId="77777777" w:rsidTr="006A569A">
        <w:trPr>
          <w:cantSplit/>
        </w:trPr>
        <w:tc>
          <w:tcPr>
            <w:tcW w:w="667" w:type="dxa"/>
          </w:tcPr>
          <w:p w14:paraId="4C0C356B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11.2</w:t>
            </w:r>
          </w:p>
          <w:p w14:paraId="4C1C642C" w14:textId="0B6A2B48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783BD15C" w14:textId="77777777" w:rsidR="00D75FD7" w:rsidRPr="0023304A" w:rsidRDefault="00D75FD7" w:rsidP="006A0FFC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30B21BB" w14:textId="77777777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29DBAD69" w14:textId="5D19BBBA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72BDCC3E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6B9859B4" w14:textId="3F43C2A3" w:rsidR="00F3213B" w:rsidRPr="0023304A" w:rsidRDefault="00F3213B" w:rsidP="00813830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14:paraId="4EB62FF2" w14:textId="77777777" w:rsidR="00D75FD7" w:rsidRPr="0023304A" w:rsidRDefault="00D75FD7" w:rsidP="00813830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3E5A43EF" w14:textId="77777777" w:rsidR="00D75FD7" w:rsidRPr="0023304A" w:rsidRDefault="00D75FD7" w:rsidP="004866C3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D75FD7" w:rsidRPr="0023304A" w14:paraId="10B3E2A6" w14:textId="77777777" w:rsidTr="006A569A">
        <w:trPr>
          <w:cantSplit/>
        </w:trPr>
        <w:tc>
          <w:tcPr>
            <w:tcW w:w="667" w:type="dxa"/>
          </w:tcPr>
          <w:p w14:paraId="600AAA7B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11.3</w:t>
            </w:r>
          </w:p>
          <w:p w14:paraId="2D928FBA" w14:textId="143B2905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6AA0AA75" w14:textId="77777777" w:rsidR="00D75FD7" w:rsidRPr="0023304A" w:rsidRDefault="00D75FD7" w:rsidP="006A0FFC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CA173B7" w14:textId="77777777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30B84D2E" w14:textId="18E11796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50B60A81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2975AF29" w14:textId="0E52A2BF" w:rsidR="00F3213B" w:rsidRPr="0023304A" w:rsidRDefault="00F3213B" w:rsidP="00813830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14:paraId="22CD7C62" w14:textId="77777777" w:rsidR="00D75FD7" w:rsidRPr="0023304A" w:rsidRDefault="00D75FD7" w:rsidP="00813830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40296FD4" w14:textId="77777777" w:rsidR="00D75FD7" w:rsidRPr="0023304A" w:rsidRDefault="00D75FD7" w:rsidP="004866C3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D75FD7" w:rsidRPr="0023304A" w14:paraId="46AA00E2" w14:textId="77777777" w:rsidTr="006A569A">
        <w:trPr>
          <w:cantSplit/>
        </w:trPr>
        <w:tc>
          <w:tcPr>
            <w:tcW w:w="667" w:type="dxa"/>
          </w:tcPr>
          <w:p w14:paraId="02F0A729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11.4</w:t>
            </w:r>
          </w:p>
          <w:p w14:paraId="100A4F4D" w14:textId="65498731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7690F2D8" w14:textId="77777777" w:rsidR="00D75FD7" w:rsidRPr="0023304A" w:rsidRDefault="00D75FD7" w:rsidP="006A0FFC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50D43E97" w14:textId="77777777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31C13950" w14:textId="797204E3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19F46AE8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Напряжение индикации</w:t>
            </w:r>
          </w:p>
          <w:p w14:paraId="5CC07AD1" w14:textId="26327718" w:rsidR="00F3213B" w:rsidRPr="0023304A" w:rsidRDefault="00F3213B" w:rsidP="00813830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14:paraId="5F348C13" w14:textId="77777777" w:rsidR="00D75FD7" w:rsidRPr="0023304A" w:rsidRDefault="00D75FD7" w:rsidP="00813830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7DEEA12C" w14:textId="77777777" w:rsidR="00D75FD7" w:rsidRPr="0023304A" w:rsidRDefault="00D75FD7" w:rsidP="004866C3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267C99" w:rsidRPr="0023304A" w14:paraId="51747622" w14:textId="77777777" w:rsidTr="006A569A">
        <w:trPr>
          <w:cantSplit/>
        </w:trPr>
        <w:tc>
          <w:tcPr>
            <w:tcW w:w="667" w:type="dxa"/>
          </w:tcPr>
          <w:p w14:paraId="7BE4E16C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lastRenderedPageBreak/>
              <w:t>12.1</w:t>
            </w:r>
          </w:p>
          <w:p w14:paraId="22F2D819" w14:textId="16A8DBBB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 w:val="restart"/>
          </w:tcPr>
          <w:p w14:paraId="67025332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Указатели напряжения </w:t>
            </w:r>
          </w:p>
          <w:p w14:paraId="5F3EA331" w14:textId="53193222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выше 1000 В </w:t>
            </w:r>
            <w:r w:rsidR="00703960" w:rsidRPr="0023304A">
              <w:rPr>
                <w:sz w:val="22"/>
                <w:szCs w:val="22"/>
              </w:rPr>
              <w:t xml:space="preserve">на напряжение электроустановок </w:t>
            </w:r>
            <w:r w:rsidRPr="0023304A">
              <w:rPr>
                <w:sz w:val="22"/>
                <w:szCs w:val="22"/>
              </w:rPr>
              <w:t xml:space="preserve">до 10 кВ включительно </w:t>
            </w:r>
          </w:p>
          <w:p w14:paraId="5958F5DF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1077C93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44DD4E18" w14:textId="1742CADA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7909BFA3" w14:textId="786CD08E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изолирующей части </w:t>
            </w:r>
          </w:p>
        </w:tc>
        <w:tc>
          <w:tcPr>
            <w:tcW w:w="2148" w:type="dxa"/>
            <w:vMerge w:val="restart"/>
          </w:tcPr>
          <w:p w14:paraId="0609D704" w14:textId="15FBF6C9" w:rsidR="00267C99" w:rsidRPr="0023304A" w:rsidRDefault="00267C99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  <w:vMerge w:val="restart"/>
          </w:tcPr>
          <w:p w14:paraId="428A5F3D" w14:textId="4F853F94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784006F1" w14:textId="77777777" w:rsidTr="006A569A">
        <w:trPr>
          <w:cantSplit/>
        </w:trPr>
        <w:tc>
          <w:tcPr>
            <w:tcW w:w="667" w:type="dxa"/>
          </w:tcPr>
          <w:p w14:paraId="4B573B1E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12.2</w:t>
            </w:r>
          </w:p>
          <w:p w14:paraId="41E507B3" w14:textId="6C83D991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0A6531BA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93E908E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67315BEC" w14:textId="103C5B40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6BA06524" w14:textId="76855A8C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повышенным напряжением переменного тока частотой 50 Гц рабочей части</w:t>
            </w:r>
          </w:p>
        </w:tc>
        <w:tc>
          <w:tcPr>
            <w:tcW w:w="2148" w:type="dxa"/>
            <w:vMerge/>
          </w:tcPr>
          <w:p w14:paraId="03551250" w14:textId="77777777" w:rsidR="00267C99" w:rsidRPr="0023304A" w:rsidRDefault="00267C99" w:rsidP="00267C99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71AC40D4" w14:textId="77777777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267C99" w:rsidRPr="0023304A" w14:paraId="172D2D78" w14:textId="77777777" w:rsidTr="006A569A">
        <w:trPr>
          <w:cantSplit/>
        </w:trPr>
        <w:tc>
          <w:tcPr>
            <w:tcW w:w="667" w:type="dxa"/>
          </w:tcPr>
          <w:p w14:paraId="3B36237E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12.3</w:t>
            </w:r>
          </w:p>
          <w:p w14:paraId="69447817" w14:textId="26FC7CE1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02C0053E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F4F90FD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1B95CACE" w14:textId="6A7A1E29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5C920BEA" w14:textId="69E40C71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48" w:type="dxa"/>
            <w:vMerge/>
          </w:tcPr>
          <w:p w14:paraId="69E000FF" w14:textId="77777777" w:rsidR="00267C99" w:rsidRPr="0023304A" w:rsidRDefault="00267C99" w:rsidP="00267C99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5193338B" w14:textId="77777777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267C99" w:rsidRPr="0023304A" w14:paraId="544A396D" w14:textId="77777777" w:rsidTr="006A569A">
        <w:trPr>
          <w:cantSplit/>
        </w:trPr>
        <w:tc>
          <w:tcPr>
            <w:tcW w:w="667" w:type="dxa"/>
          </w:tcPr>
          <w:p w14:paraId="3E89F898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13.1</w:t>
            </w:r>
          </w:p>
          <w:p w14:paraId="444CCD71" w14:textId="4E12AB92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5172426A" w14:textId="75AD016B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Перчатки электроизолирую</w:t>
            </w:r>
            <w:r w:rsidRPr="0023304A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732" w:type="dxa"/>
          </w:tcPr>
          <w:p w14:paraId="48D67855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22.19/</w:t>
            </w:r>
          </w:p>
          <w:p w14:paraId="276AB899" w14:textId="66D32C65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44388220" w14:textId="4E5AFE86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 с измерением тока, протекающего через изделие</w:t>
            </w:r>
          </w:p>
        </w:tc>
        <w:tc>
          <w:tcPr>
            <w:tcW w:w="2148" w:type="dxa"/>
          </w:tcPr>
          <w:p w14:paraId="46E4D679" w14:textId="29E7004C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5404B96C" w14:textId="6B85154A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211FCD0C" w14:textId="77777777" w:rsidTr="006A569A">
        <w:trPr>
          <w:cantSplit/>
        </w:trPr>
        <w:tc>
          <w:tcPr>
            <w:tcW w:w="667" w:type="dxa"/>
          </w:tcPr>
          <w:p w14:paraId="5C0A0D5D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14.1</w:t>
            </w:r>
          </w:p>
          <w:p w14:paraId="04A2551E" w14:textId="08AF97FC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62A82342" w14:textId="601336E9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Боты электроизолирую</w:t>
            </w:r>
            <w:r w:rsidRPr="0023304A">
              <w:rPr>
                <w:sz w:val="22"/>
                <w:szCs w:val="22"/>
              </w:rPr>
              <w:softHyphen/>
              <w:t xml:space="preserve">щие </w:t>
            </w:r>
          </w:p>
        </w:tc>
        <w:tc>
          <w:tcPr>
            <w:tcW w:w="732" w:type="dxa"/>
          </w:tcPr>
          <w:p w14:paraId="14D61F57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22.19/</w:t>
            </w:r>
          </w:p>
          <w:p w14:paraId="675D8021" w14:textId="757D1283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09095413" w14:textId="5A3C177C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 с измерением тока, протекающего через изделие</w:t>
            </w:r>
          </w:p>
        </w:tc>
        <w:tc>
          <w:tcPr>
            <w:tcW w:w="2148" w:type="dxa"/>
          </w:tcPr>
          <w:p w14:paraId="45EB0776" w14:textId="0E8544F5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648A1A4C" w14:textId="3C029165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33F12728" w14:textId="77777777" w:rsidTr="006A569A">
        <w:trPr>
          <w:cantSplit/>
        </w:trPr>
        <w:tc>
          <w:tcPr>
            <w:tcW w:w="667" w:type="dxa"/>
          </w:tcPr>
          <w:p w14:paraId="4577F462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15.1</w:t>
            </w:r>
          </w:p>
          <w:p w14:paraId="6DB1F5DC" w14:textId="25E73F0D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5F31E2DE" w14:textId="688B6E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Галоши электроизолирую</w:t>
            </w:r>
            <w:r w:rsidRPr="0023304A">
              <w:rPr>
                <w:sz w:val="22"/>
                <w:szCs w:val="22"/>
              </w:rPr>
              <w:softHyphen/>
              <w:t xml:space="preserve">щие </w:t>
            </w:r>
          </w:p>
        </w:tc>
        <w:tc>
          <w:tcPr>
            <w:tcW w:w="732" w:type="dxa"/>
          </w:tcPr>
          <w:p w14:paraId="1BD5DBE8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22.19/</w:t>
            </w:r>
          </w:p>
          <w:p w14:paraId="17D958DC" w14:textId="76620674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0832AD38" w14:textId="299E92AB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 с измерением тока, протекающего через изделие</w:t>
            </w:r>
          </w:p>
        </w:tc>
        <w:tc>
          <w:tcPr>
            <w:tcW w:w="2148" w:type="dxa"/>
          </w:tcPr>
          <w:p w14:paraId="1B2BE0CA" w14:textId="5726AC0B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7D5B55A2" w14:textId="29955A0C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6D11DF49" w14:textId="77777777" w:rsidTr="006A569A">
        <w:trPr>
          <w:cantSplit/>
        </w:trPr>
        <w:tc>
          <w:tcPr>
            <w:tcW w:w="667" w:type="dxa"/>
          </w:tcPr>
          <w:p w14:paraId="61AFE8B5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16.1</w:t>
            </w:r>
          </w:p>
          <w:p w14:paraId="14DF6713" w14:textId="347F44E4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598202EA" w14:textId="27C671F4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Ручной электроизолирую</w:t>
            </w:r>
            <w:r w:rsidRPr="0023304A">
              <w:rPr>
                <w:sz w:val="22"/>
                <w:szCs w:val="22"/>
              </w:rPr>
              <w:softHyphen/>
              <w:t>щий инструмент</w:t>
            </w:r>
          </w:p>
        </w:tc>
        <w:tc>
          <w:tcPr>
            <w:tcW w:w="732" w:type="dxa"/>
          </w:tcPr>
          <w:p w14:paraId="5DAE7868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25.73/</w:t>
            </w:r>
          </w:p>
          <w:p w14:paraId="6BB6C1FE" w14:textId="094E0C7F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5D3D1832" w14:textId="4957652D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2148" w:type="dxa"/>
          </w:tcPr>
          <w:p w14:paraId="0BD617CD" w14:textId="68C02314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2F5BBA96" w14:textId="0A8CC766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</w:tbl>
    <w:p w14:paraId="3883E765" w14:textId="342831EB" w:rsidR="00D50B4E" w:rsidRPr="0023304A" w:rsidRDefault="00EA24D7" w:rsidP="00D50B4E">
      <w:pPr>
        <w:rPr>
          <w:b/>
        </w:rPr>
      </w:pPr>
      <w:r w:rsidRPr="0023304A">
        <w:rPr>
          <w:b/>
        </w:rPr>
        <w:t xml:space="preserve">Примечание: </w:t>
      </w:r>
    </w:p>
    <w:p w14:paraId="3750E98E" w14:textId="77777777" w:rsidR="00D50B4E" w:rsidRPr="0023304A" w:rsidRDefault="00EA24D7" w:rsidP="00D50B4E">
      <w:pPr>
        <w:rPr>
          <w:color w:val="000000"/>
        </w:rPr>
      </w:pPr>
      <w:r w:rsidRPr="0023304A">
        <w:rPr>
          <w:bCs/>
        </w:rPr>
        <w:t>* – деятельность осуществляется непосредственно в ООС;</w:t>
      </w:r>
      <w:r w:rsidRPr="0023304A">
        <w:rPr>
          <w:bCs/>
        </w:rPr>
        <w:br/>
        <w:t>** – деятельность осуществляется непосредственно в ООС и за пределами ООС;</w:t>
      </w:r>
      <w:r w:rsidRPr="0023304A">
        <w:rPr>
          <w:bCs/>
        </w:rPr>
        <w:br/>
        <w:t>*** – деятельность осуществляется за пределами ООС.</w:t>
      </w:r>
      <w:r w:rsidR="00D50B4E" w:rsidRPr="0023304A">
        <w:rPr>
          <w:color w:val="000000"/>
        </w:rPr>
        <w:t xml:space="preserve"> </w:t>
      </w:r>
    </w:p>
    <w:p w14:paraId="361CBA96" w14:textId="77777777" w:rsidR="00D50B4E" w:rsidRPr="0023304A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23304A" w:rsidRDefault="00D50B4E" w:rsidP="00D50B4E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23304A" w:rsidRDefault="00D50B4E" w:rsidP="00D50B4E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23304A" w:rsidRDefault="00D50B4E" w:rsidP="00D50B4E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23304A" w:rsidRDefault="00D50B4E" w:rsidP="00D50B4E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>предприятия «БГЦА»</w:t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B79485F" w:rsidR="00124809" w:rsidRPr="006D33D8" w:rsidRDefault="0023304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D75FD7">
                <w:rPr>
                  <w:rFonts w:eastAsia="ArialMT"/>
                  <w:u w:val="single"/>
                  <w:lang w:val="ru-RU"/>
                </w:rPr>
                <w:t>.09.2023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8E82C9D" w:rsidR="00124809" w:rsidRPr="00E36003" w:rsidRDefault="00124809" w:rsidP="00D03F9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05894">
            <w:rPr>
              <w:noProof/>
            </w:rPr>
            <w:t>4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03F92">
            <w:rPr>
              <w:lang w:val="ru-RU"/>
            </w:rPr>
            <w:t>4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4AAA40FA" w:rsidR="00A417E3" w:rsidRPr="009E4D11" w:rsidRDefault="0023304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693D4012" w:rsidR="00A417E3" w:rsidRPr="00E36003" w:rsidRDefault="00A417E3" w:rsidP="00D03F9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1539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03F92">
            <w:rPr>
              <w:lang w:val="ru-RU"/>
            </w:rPr>
            <w:t>4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4B7AB6B5" w:rsidR="00124809" w:rsidRPr="009E4D11" w:rsidRDefault="00124809" w:rsidP="00D75FD7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75FD7">
            <w:rPr>
              <w:rFonts w:ascii="Times New Roman" w:hAnsi="Times New Roman" w:cs="Times New Roman"/>
              <w:sz w:val="24"/>
              <w:szCs w:val="24"/>
            </w:rPr>
            <w:t>1458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3657457">
    <w:abstractNumId w:val="6"/>
  </w:num>
  <w:num w:numId="2" w16cid:durableId="978923234">
    <w:abstractNumId w:val="7"/>
  </w:num>
  <w:num w:numId="3" w16cid:durableId="144250371">
    <w:abstractNumId w:val="4"/>
  </w:num>
  <w:num w:numId="4" w16cid:durableId="675184134">
    <w:abstractNumId w:val="1"/>
  </w:num>
  <w:num w:numId="5" w16cid:durableId="1873030981">
    <w:abstractNumId w:val="11"/>
  </w:num>
  <w:num w:numId="6" w16cid:durableId="133108442">
    <w:abstractNumId w:val="3"/>
  </w:num>
  <w:num w:numId="7" w16cid:durableId="1536848284">
    <w:abstractNumId w:val="8"/>
  </w:num>
  <w:num w:numId="8" w16cid:durableId="324169847">
    <w:abstractNumId w:val="5"/>
  </w:num>
  <w:num w:numId="9" w16cid:durableId="1040981555">
    <w:abstractNumId w:val="9"/>
  </w:num>
  <w:num w:numId="10" w16cid:durableId="2122340139">
    <w:abstractNumId w:val="2"/>
  </w:num>
  <w:num w:numId="11" w16cid:durableId="2042129053">
    <w:abstractNumId w:val="0"/>
  </w:num>
  <w:num w:numId="12" w16cid:durableId="1209605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643A6"/>
    <w:rsid w:val="00070CF6"/>
    <w:rsid w:val="00085340"/>
    <w:rsid w:val="0009264B"/>
    <w:rsid w:val="00092EA6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310D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E5090"/>
    <w:rsid w:val="005029F5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3AB8"/>
    <w:rsid w:val="00645468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3830"/>
    <w:rsid w:val="008176C2"/>
    <w:rsid w:val="00820143"/>
    <w:rsid w:val="0083034D"/>
    <w:rsid w:val="00836710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5FFC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EC8"/>
    <w:rsid w:val="00D03574"/>
    <w:rsid w:val="00D03F92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67B1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0585"/>
    <w:rsid w:val="00EF1B48"/>
    <w:rsid w:val="00EF5137"/>
    <w:rsid w:val="00F03114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4599-7B69-482E-8309-A44D1A7E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Ковалева Юлия Валентиновна</cp:lastModifiedBy>
  <cp:revision>2</cp:revision>
  <cp:lastPrinted>2022-12-01T08:36:00Z</cp:lastPrinted>
  <dcterms:created xsi:type="dcterms:W3CDTF">2023-09-11T06:16:00Z</dcterms:created>
  <dcterms:modified xsi:type="dcterms:W3CDTF">2023-09-11T06:16:00Z</dcterms:modified>
</cp:coreProperties>
</file>