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2B7827" w14:paraId="60DC795A" w14:textId="77777777" w:rsidTr="002B7827">
        <w:tc>
          <w:tcPr>
            <w:tcW w:w="5731" w:type="dxa"/>
            <w:vMerge w:val="restart"/>
          </w:tcPr>
          <w:p w14:paraId="6C66539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A19C3A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AB6BE39C1364AD39DD49136B8F468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B7827" w14:paraId="2C582D3E" w14:textId="77777777" w:rsidTr="002B7827">
        <w:tc>
          <w:tcPr>
            <w:tcW w:w="5731" w:type="dxa"/>
            <w:vMerge/>
          </w:tcPr>
          <w:p w14:paraId="0528690F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A53257C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B7827" w:rsidRPr="00204777" w14:paraId="77CEA1B6" w14:textId="77777777" w:rsidTr="002B7827">
        <w:tc>
          <w:tcPr>
            <w:tcW w:w="5731" w:type="dxa"/>
            <w:vMerge/>
          </w:tcPr>
          <w:p w14:paraId="4DCC6FCD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6E9E1DE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7BBBDB9D70340D48578A19ECD6966E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3.0040</w:t>
                </w:r>
              </w:sdtContent>
            </w:sdt>
          </w:p>
        </w:tc>
      </w:tr>
      <w:tr w:rsidR="002B7827" w:rsidRPr="00204777" w14:paraId="345DB9BC" w14:textId="77777777" w:rsidTr="002B7827">
        <w:tc>
          <w:tcPr>
            <w:tcW w:w="5731" w:type="dxa"/>
            <w:vMerge/>
          </w:tcPr>
          <w:p w14:paraId="4D1ECCD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A50230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E86D57644594A10A6DF5145E04D922B"/>
                </w:placeholder>
                <w:date w:fullDate="2004-1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16.12.2004</w:t>
                </w:r>
              </w:sdtContent>
            </w:sdt>
          </w:p>
        </w:tc>
      </w:tr>
      <w:tr w:rsidR="002B7827" w:rsidRPr="00204777" w14:paraId="29ACCAAD" w14:textId="77777777" w:rsidTr="002B7827">
        <w:tc>
          <w:tcPr>
            <w:tcW w:w="5731" w:type="dxa"/>
            <w:vMerge/>
          </w:tcPr>
          <w:p w14:paraId="0AAB3AE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5FFDFC6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880AFC571F64AC9A27EA06B4EB86F3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B7827" w:rsidRPr="00204777" w14:paraId="5C8CCD82" w14:textId="77777777" w:rsidTr="002B7827">
        <w:tc>
          <w:tcPr>
            <w:tcW w:w="5731" w:type="dxa"/>
            <w:vMerge/>
          </w:tcPr>
          <w:p w14:paraId="64E8252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8E69FB0" w14:textId="77777777" w:rsidR="002B7827" w:rsidRPr="00A0063E" w:rsidRDefault="002B7827" w:rsidP="00BA7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95DE2880D47E0A83352D292C013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B7827" w:rsidRPr="00204777" w14:paraId="441A10E4" w14:textId="77777777" w:rsidTr="002B7827">
        <w:tc>
          <w:tcPr>
            <w:tcW w:w="5731" w:type="dxa"/>
            <w:vMerge/>
          </w:tcPr>
          <w:p w14:paraId="20B4CC0C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D10C019" w14:textId="1963576D" w:rsidR="002B7827" w:rsidRDefault="002B7827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4531DF">
              <w:rPr>
                <w:bCs/>
                <w:sz w:val="28"/>
                <w:szCs w:val="28"/>
              </w:rPr>
              <w:t>2</w:t>
            </w:r>
          </w:p>
          <w:p w14:paraId="5304AE57" w14:textId="06A67373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87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79"/>
        <w:gridCol w:w="2295"/>
        <w:gridCol w:w="1462"/>
        <w:gridCol w:w="1804"/>
        <w:gridCol w:w="1409"/>
        <w:gridCol w:w="1659"/>
        <w:gridCol w:w="230"/>
        <w:gridCol w:w="7"/>
      </w:tblGrid>
      <w:tr w:rsidR="00750565" w:rsidRPr="00E61BC6" w14:paraId="3287D7F8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  <w:vAlign w:val="center"/>
            <w:hideMark/>
          </w:tcPr>
          <w:p w14:paraId="1CBA6E8E" w14:textId="7070ADFE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7D1D3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7D1D3E">
              <w:rPr>
                <w:b/>
                <w:sz w:val="28"/>
                <w:szCs w:val="28"/>
                <w:lang w:val="ru-RU"/>
              </w:rPr>
              <w:t xml:space="preserve"> 08 июля 2022 года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517864B" w14:textId="366339A6" w:rsidR="00750565" w:rsidRPr="008963C6" w:rsidRDefault="00DF5AB9" w:rsidP="00DF5AB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>рупп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метрологии центральной производственной лаборатории электросвязи Витебского филиала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электросвязи "Белтелеком"</w:t>
            </w:r>
          </w:p>
        </w:tc>
      </w:tr>
      <w:tr w:rsidR="00750565" w:rsidRPr="00E61BC6" w14:paraId="1D0E3821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</w:tcPr>
          <w:p w14:paraId="45A9C598" w14:textId="2DCFD85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6DD07C50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6ECC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4E52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AD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03A72F64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DF5D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C8D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5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54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C089" w14:textId="77777777" w:rsidR="00312BB0" w:rsidRPr="0031692A" w:rsidRDefault="008963C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DF088C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1BB8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45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73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5F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3A01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44E13B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5F2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0457A600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9"/>
        <w:gridCol w:w="2258"/>
        <w:gridCol w:w="1513"/>
        <w:gridCol w:w="1776"/>
        <w:gridCol w:w="1388"/>
        <w:gridCol w:w="1859"/>
      </w:tblGrid>
      <w:tr w:rsidR="00312BB0" w:rsidRPr="0031692A" w14:paraId="75503963" w14:textId="77777777" w:rsidTr="008963C6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7E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878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D5A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790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EA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6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70C9BC07" w14:textId="77777777" w:rsidTr="008963C6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C42" w14:textId="77777777" w:rsidR="00312BB0" w:rsidRPr="008963C6" w:rsidRDefault="008963C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пр-т Черняховского, д. 19, пом. 1, 210101, г. Витебск, Витебская обл.</w:t>
            </w:r>
          </w:p>
        </w:tc>
      </w:tr>
      <w:tr w:rsidR="008963C6" w:rsidRPr="0031692A" w14:paraId="0BE87AA9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066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963C6">
              <w:t>1</w:t>
            </w:r>
            <w:r>
              <w:t>3</w:t>
            </w:r>
            <w:r w:rsidRPr="008963C6">
              <w:t>.1*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33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F1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38D7313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130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Переносные кабельные приборы типа ИРК-ПРО и модификации ПКП–4; ПКП–5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FD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  <w:p w14:paraId="4D13E06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lang w:val="ru-RU"/>
              </w:rPr>
              <w:t>) Ом</w:t>
            </w:r>
          </w:p>
          <w:p w14:paraId="0E94AE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>) мкФ</w:t>
            </w:r>
          </w:p>
          <w:p w14:paraId="78FA317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9E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6E0584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0,2 %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27A7C6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0,5 % - 2,5 %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6A81AD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8963C6" w:rsidRPr="0031692A" w14:paraId="2A84AC3D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35C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295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FC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B9CC1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15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постоянного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68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0,001 –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9B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1C00C004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EBA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2BF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6A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4D0D9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6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Вольтметры 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пе-ременного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51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– 600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В  </w:t>
            </w:r>
          </w:p>
          <w:p w14:paraId="11CDBA0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f</w:t>
            </w:r>
            <w:r w:rsidRPr="008963C6">
              <w:rPr>
                <w:bCs/>
                <w:sz w:val="20"/>
                <w:szCs w:val="20"/>
                <w:lang w:val="ru-RU"/>
              </w:rPr>
              <w:t>= 50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F6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2069DEF9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9A0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69A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5D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6ABC69E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54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измерительные проводной связи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E8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(20–3,5·10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69A226A5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-70до+22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4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0,3 % - 5 %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0C6882A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(0,05 - 0,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2)дБ</w:t>
            </w:r>
            <w:proofErr w:type="gramEnd"/>
          </w:p>
        </w:tc>
      </w:tr>
      <w:tr w:rsidR="008963C6" w:rsidRPr="0031692A" w14:paraId="54C960D3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BCF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44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46B1A5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C0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низкочастотные измерительные типа Г3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3E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r w:rsidRPr="008963C6">
              <w:rPr>
                <w:bCs/>
                <w:sz w:val="20"/>
                <w:szCs w:val="20"/>
              </w:rPr>
              <w:t>10–2·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>)</w:t>
            </w:r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F4A947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Коэф</w:t>
            </w:r>
            <w:proofErr w:type="spellEnd"/>
            <w:r w:rsidRPr="008963C6">
              <w:rPr>
                <w:bCs/>
                <w:sz w:val="20"/>
                <w:szCs w:val="20"/>
              </w:rPr>
              <w:t>.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гарм</w:t>
            </w:r>
            <w:r w:rsidRPr="008963C6">
              <w:rPr>
                <w:bCs/>
                <w:sz w:val="20"/>
                <w:szCs w:val="20"/>
                <w:lang w:val="ru-RU"/>
              </w:rPr>
              <w:t>оник</w:t>
            </w:r>
            <w:proofErr w:type="spellEnd"/>
          </w:p>
          <w:p w14:paraId="7B2DC21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 xml:space="preserve">0 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% </w:t>
            </w:r>
            <w:r w:rsidRPr="008963C6">
              <w:rPr>
                <w:bCs/>
                <w:sz w:val="20"/>
                <w:szCs w:val="20"/>
              </w:rPr>
              <w:t>- 100 %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CA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(1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%)</w:t>
            </w:r>
          </w:p>
          <w:p w14:paraId="17022E43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</w:p>
          <w:p w14:paraId="49B58C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0,17 %</w:t>
            </w:r>
          </w:p>
        </w:tc>
      </w:tr>
      <w:tr w:rsidR="008963C6" w:rsidRPr="0031692A" w14:paraId="0D45A1C4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3A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82C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F8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D7A146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94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Измерители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уровня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проводной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EA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2,1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6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395E43B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-130 до 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C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(0,05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0,2)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</w:tc>
      </w:tr>
      <w:tr w:rsidR="008963C6" w:rsidRPr="0031692A" w14:paraId="225E32B6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C15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16.2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E18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7B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551F04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C0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Приборы кабельные переносные, измерители параметров кабельных линий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5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0,03 до 8,2 МГц, </w:t>
            </w:r>
          </w:p>
          <w:p w14:paraId="5E0368D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-100 до +10 дБ</w:t>
            </w:r>
          </w:p>
          <w:p w14:paraId="43D93C5F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0,1 Ом до10 ГОм</w:t>
            </w:r>
          </w:p>
          <w:p w14:paraId="7FEDDA8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0,001 до 5 мкФ</w:t>
            </w:r>
          </w:p>
          <w:p w14:paraId="62E675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10 до 640 мкс</w:t>
            </w:r>
          </w:p>
          <w:p w14:paraId="3E42B30F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0до 300 км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2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(0,05 % - 5 %)</w:t>
            </w:r>
          </w:p>
          <w:p w14:paraId="5B11A59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(0,2 - 3) дБ</w:t>
            </w:r>
          </w:p>
          <w:p w14:paraId="4F0A0C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(1 - 4) дБ</w:t>
            </w:r>
          </w:p>
          <w:p w14:paraId="4F8CE1B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(0,1 % - 5 %)</w:t>
            </w:r>
          </w:p>
          <w:p w14:paraId="6ABBCA9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(0,5 % - 2,5 %)</w:t>
            </w:r>
          </w:p>
          <w:p w14:paraId="4158345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0,1 %</w:t>
            </w:r>
          </w:p>
          <w:p w14:paraId="6FDD930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1 %</w:t>
            </w:r>
          </w:p>
        </w:tc>
      </w:tr>
      <w:tr w:rsidR="008963C6" w:rsidRPr="0031692A" w14:paraId="63129CEC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864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79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03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954BA8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D6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Осциллографы  универсальные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типа С1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42D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 – 50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МГц;</w:t>
            </w:r>
          </w:p>
          <w:p w14:paraId="41D8EB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0,0002 - 1000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В;</w:t>
            </w:r>
          </w:p>
          <w:p w14:paraId="39DCA5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8</w:t>
            </w:r>
            <w:r w:rsidRPr="008963C6">
              <w:rPr>
                <w:bCs/>
                <w:sz w:val="20"/>
                <w:szCs w:val="20"/>
                <w:lang w:val="ru-RU"/>
              </w:rPr>
              <w:t>) Ом;</w:t>
            </w:r>
          </w:p>
          <w:p w14:paraId="60D32A4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4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с/дел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BB1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7A3AF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(1 % -10 %)</w:t>
            </w:r>
          </w:p>
          <w:p w14:paraId="1D8FD4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2 % - 3 %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1E2C0F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3 % - 8 %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</w:tc>
      </w:tr>
      <w:tr w:rsidR="008963C6" w:rsidRPr="0031692A" w14:paraId="32A3B64A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2F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16.4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9E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2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8ECA6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E5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Трассо-дефектоискатели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: ГКИ; ГИП; КИ-4П(Г); ИК; ИМПИ-3(2); ГИС; УМ-ГИС; ГК-210(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310)А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; Поиск-210(310) Д(2);Поиск-410, Мастер; </w:t>
            </w:r>
          </w:p>
          <w:p w14:paraId="61AA19E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510 </w:t>
            </w:r>
            <w:r w:rsidRPr="008963C6">
              <w:rPr>
                <w:bCs/>
                <w:sz w:val="20"/>
                <w:szCs w:val="20"/>
              </w:rPr>
              <w:t>MASTER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; </w:t>
            </w:r>
            <w:bookmarkStart w:id="0" w:name="mk510"/>
          </w:p>
          <w:p w14:paraId="55B03D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МК 510</w:t>
            </w:r>
            <w:bookmarkEnd w:id="0"/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16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7F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2·10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-6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Гц</w:t>
            </w:r>
          </w:p>
        </w:tc>
      </w:tr>
      <w:tr w:rsidR="008963C6" w:rsidRPr="0031692A" w14:paraId="787BA9D4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D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16.5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BD0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D6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551A09E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43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Измерители помех (</w:t>
            </w: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псофометры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) проводной связи типа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047, 12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D5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5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20</w:t>
            </w:r>
            <w:r w:rsidRPr="008963C6">
              <w:rPr>
                <w:bCs/>
                <w:sz w:val="20"/>
                <w:szCs w:val="20"/>
                <w:lang w:val="ru-RU"/>
              </w:rPr>
              <w:t>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E8B950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</w:t>
            </w:r>
            <w:r w:rsidRPr="008963C6">
              <w:rPr>
                <w:bCs/>
                <w:sz w:val="20"/>
                <w:szCs w:val="20"/>
              </w:rPr>
              <w:t xml:space="preserve">-95 </w:t>
            </w:r>
            <w:r w:rsidRPr="008963C6">
              <w:rPr>
                <w:bCs/>
                <w:sz w:val="20"/>
                <w:szCs w:val="20"/>
                <w:lang w:val="ru-RU"/>
              </w:rPr>
              <w:t>до</w:t>
            </w:r>
            <w:r w:rsidRPr="008963C6">
              <w:rPr>
                <w:bCs/>
                <w:sz w:val="20"/>
                <w:szCs w:val="20"/>
              </w:rPr>
              <w:t xml:space="preserve"> +22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BE1371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9E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2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  <w:p w14:paraId="6D4A2F2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</w:rPr>
              <w:t>0,15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1,5</w:t>
            </w:r>
            <w:proofErr w:type="gramEnd"/>
            <w:r w:rsidRPr="008963C6">
              <w:rPr>
                <w:bCs/>
                <w:sz w:val="20"/>
                <w:szCs w:val="20"/>
              </w:rPr>
              <w:t>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20081A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</w:tr>
      <w:tr w:rsidR="008963C6" w:rsidRPr="0031692A" w14:paraId="6DC62BA3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E01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16.6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D19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EA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9A5BDA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D4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электронные аналоговые переменного тока типа В3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C9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0,001 </w:t>
            </w:r>
            <w:r w:rsidRPr="008963C6">
              <w:rPr>
                <w:bCs/>
                <w:sz w:val="20"/>
                <w:szCs w:val="20"/>
              </w:rPr>
              <w:t>– 300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r w:rsidRPr="008963C6">
              <w:rPr>
                <w:bCs/>
                <w:sz w:val="20"/>
                <w:szCs w:val="20"/>
              </w:rPr>
              <w:t>В</w:t>
            </w:r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  <w:p w14:paraId="78568AB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20 – </w:t>
            </w:r>
            <w:r w:rsidRPr="008963C6">
              <w:rPr>
                <w:bCs/>
                <w:sz w:val="20"/>
                <w:szCs w:val="20"/>
              </w:rPr>
              <w:t>5</w:t>
            </w:r>
            <w:proofErr w:type="gramEnd"/>
            <w:r w:rsidRPr="008963C6">
              <w:rPr>
                <w:bCs/>
                <w:sz w:val="20"/>
                <w:szCs w:val="20"/>
              </w:rPr>
              <w:t>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2B14BFB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CB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2,5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</w:tc>
      </w:tr>
    </w:tbl>
    <w:p w14:paraId="50DC2D7A" w14:textId="77777777" w:rsidR="002B7827" w:rsidRDefault="002B7827" w:rsidP="002B7827">
      <w:pPr>
        <w:rPr>
          <w:b/>
        </w:rPr>
      </w:pPr>
    </w:p>
    <w:p w14:paraId="29C988A6" w14:textId="77777777" w:rsidR="002B7827" w:rsidRPr="00605AD3" w:rsidRDefault="002B7827" w:rsidP="002B7827">
      <w:pPr>
        <w:rPr>
          <w:b/>
        </w:rPr>
      </w:pPr>
      <w:r w:rsidRPr="00605AD3">
        <w:rPr>
          <w:b/>
        </w:rPr>
        <w:t xml:space="preserve">Примечание: </w:t>
      </w:r>
    </w:p>
    <w:p w14:paraId="338C0E4A" w14:textId="77777777" w:rsidR="002B7827" w:rsidRPr="00605AD3" w:rsidRDefault="002B7827" w:rsidP="002B78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0CF963" w14:textId="77777777" w:rsidR="002B7827" w:rsidRDefault="002B7827" w:rsidP="002B7827">
      <w:pPr>
        <w:rPr>
          <w:color w:val="000000"/>
          <w:sz w:val="28"/>
          <w:szCs w:val="28"/>
        </w:rPr>
      </w:pPr>
    </w:p>
    <w:p w14:paraId="4FC80FE6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16C897" w14:textId="77777777" w:rsidR="002B7827" w:rsidRDefault="002B7827" w:rsidP="002B782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1A2120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757B0E" w14:textId="77777777" w:rsidR="002B7827" w:rsidRPr="001D02D0" w:rsidRDefault="002B7827" w:rsidP="002B78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E84ED" w14:textId="77777777" w:rsidR="002B7827" w:rsidRPr="001D02D0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B7827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FA42" w14:textId="77777777" w:rsidR="00CA14DB" w:rsidRDefault="00CA14DB" w:rsidP="0011070C">
      <w:r>
        <w:separator/>
      </w:r>
    </w:p>
  </w:endnote>
  <w:endnote w:type="continuationSeparator" w:id="0">
    <w:p w14:paraId="341CDA7A" w14:textId="77777777" w:rsidR="00CA14DB" w:rsidRDefault="00CA14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79F52E7E" w14:textId="77777777" w:rsidTr="0000078B">
      <w:tc>
        <w:tcPr>
          <w:tcW w:w="3402" w:type="dxa"/>
          <w:vAlign w:val="center"/>
          <w:hideMark/>
        </w:tcPr>
        <w:p w14:paraId="571C6A70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C4172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04A7AC9E014D438DBD48D92588F20502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D7AECB" w14:textId="78F63402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71598FAA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E95882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A8702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59F891F5" w14:textId="77777777" w:rsidTr="0000078B">
      <w:tc>
        <w:tcPr>
          <w:tcW w:w="3402" w:type="dxa"/>
          <w:vAlign w:val="center"/>
          <w:hideMark/>
        </w:tcPr>
        <w:p w14:paraId="227AFB44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61221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3551F075D6284E2F949A366D04C443C0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F25F31" w14:textId="21EF1C3C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3F3AC786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0528BC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8E764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14CA" w14:textId="77777777" w:rsidR="00CA14DB" w:rsidRDefault="00CA14DB" w:rsidP="0011070C">
      <w:r>
        <w:separator/>
      </w:r>
    </w:p>
  </w:footnote>
  <w:footnote w:type="continuationSeparator" w:id="0">
    <w:p w14:paraId="3EA29097" w14:textId="77777777" w:rsidR="00CA14DB" w:rsidRDefault="00CA14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5DA0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8C04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FCBE" wp14:editId="73EACE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562F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8963C6">
            <w:rPr>
              <w:bCs/>
              <w:sz w:val="24"/>
              <w:szCs w:val="24"/>
            </w:rPr>
            <w:t xml:space="preserve"> 3.0040</w:t>
          </w:r>
        </w:p>
      </w:tc>
    </w:tr>
  </w:tbl>
  <w:p w14:paraId="1FE61A92" w14:textId="77777777" w:rsidR="00B53AEA" w:rsidRPr="00CC094B" w:rsidRDefault="00B53AEA" w:rsidP="002B78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4B1BF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EB8E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133161" wp14:editId="055A00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D861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1919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B27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D20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746522">
    <w:abstractNumId w:val="6"/>
  </w:num>
  <w:num w:numId="2" w16cid:durableId="64374624">
    <w:abstractNumId w:val="7"/>
  </w:num>
  <w:num w:numId="3" w16cid:durableId="1530751730">
    <w:abstractNumId w:val="4"/>
  </w:num>
  <w:num w:numId="4" w16cid:durableId="288979314">
    <w:abstractNumId w:val="1"/>
  </w:num>
  <w:num w:numId="5" w16cid:durableId="1768847452">
    <w:abstractNumId w:val="11"/>
  </w:num>
  <w:num w:numId="6" w16cid:durableId="177621119">
    <w:abstractNumId w:val="3"/>
  </w:num>
  <w:num w:numId="7" w16cid:durableId="1451314249">
    <w:abstractNumId w:val="8"/>
  </w:num>
  <w:num w:numId="8" w16cid:durableId="1754619006">
    <w:abstractNumId w:val="5"/>
  </w:num>
  <w:num w:numId="9" w16cid:durableId="1440830157">
    <w:abstractNumId w:val="9"/>
  </w:num>
  <w:num w:numId="10" w16cid:durableId="965815677">
    <w:abstractNumId w:val="2"/>
  </w:num>
  <w:num w:numId="11" w16cid:durableId="215707773">
    <w:abstractNumId w:val="0"/>
  </w:num>
  <w:num w:numId="12" w16cid:durableId="1654480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30287"/>
    <w:rsid w:val="002505FA"/>
    <w:rsid w:val="002548E9"/>
    <w:rsid w:val="002667A7"/>
    <w:rsid w:val="00285F39"/>
    <w:rsid w:val="002877C8"/>
    <w:rsid w:val="002900DE"/>
    <w:rsid w:val="002B7827"/>
    <w:rsid w:val="002E2692"/>
    <w:rsid w:val="003054C2"/>
    <w:rsid w:val="00305E11"/>
    <w:rsid w:val="0031023B"/>
    <w:rsid w:val="00312BB0"/>
    <w:rsid w:val="0031692A"/>
    <w:rsid w:val="00332FE4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31DF"/>
    <w:rsid w:val="004A5E4C"/>
    <w:rsid w:val="004C53CA"/>
    <w:rsid w:val="004E5090"/>
    <w:rsid w:val="004E6BC8"/>
    <w:rsid w:val="004F5A1D"/>
    <w:rsid w:val="005051D2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7FF"/>
    <w:rsid w:val="00741FBB"/>
    <w:rsid w:val="00750565"/>
    <w:rsid w:val="007B3671"/>
    <w:rsid w:val="007D1D3E"/>
    <w:rsid w:val="007F5916"/>
    <w:rsid w:val="00805C5D"/>
    <w:rsid w:val="00877224"/>
    <w:rsid w:val="00886D6D"/>
    <w:rsid w:val="008963C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A403B"/>
    <w:rsid w:val="009C025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A7768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14DB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5AB9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A5AE"/>
  <w15:docId w15:val="{55965701-5BA1-451D-9210-1C5D03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B6BE39C1364AD39DD49136B8F46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70B3-E0A0-456F-B078-83E33393A61A}"/>
      </w:docPartPr>
      <w:docPartBody>
        <w:p w:rsidR="004C487C" w:rsidRDefault="00C7579A" w:rsidP="00C7579A">
          <w:pPr>
            <w:pStyle w:val="6AB6BE39C1364AD39DD49136B8F4680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BBBDB9D70340D48578A19ECD696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36F5E-BAE8-498D-8156-E08F7C76FF32}"/>
      </w:docPartPr>
      <w:docPartBody>
        <w:p w:rsidR="004C487C" w:rsidRDefault="00C7579A" w:rsidP="00C7579A">
          <w:pPr>
            <w:pStyle w:val="47BBBDB9D70340D48578A19ECD6966E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6D57644594A10A6DF5145E04D9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BD320-A705-44D7-866A-90F552ACAF00}"/>
      </w:docPartPr>
      <w:docPartBody>
        <w:p w:rsidR="004C487C" w:rsidRDefault="00C7579A" w:rsidP="00C7579A">
          <w:pPr>
            <w:pStyle w:val="9E86D57644594A10A6DF5145E04D92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880AFC571F64AC9A27EA06B4EB86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EF768-D387-48B6-8657-48A65083E4D2}"/>
      </w:docPartPr>
      <w:docPartBody>
        <w:p w:rsidR="004C487C" w:rsidRDefault="00C7579A" w:rsidP="00C7579A">
          <w:pPr>
            <w:pStyle w:val="6880AFC571F64AC9A27EA06B4EB86F3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95DE2880D47E0A83352D292C0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AFB49-3035-4ECC-B055-FED1C42573B6}"/>
      </w:docPartPr>
      <w:docPartBody>
        <w:p w:rsidR="004C487C" w:rsidRDefault="00C7579A" w:rsidP="00C7579A">
          <w:pPr>
            <w:pStyle w:val="13D95DE2880D47E0A83352D292C0136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A7AC9E014D438DBD48D92588F20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FEA49-7C93-4A65-82FE-7BC448301FE8}"/>
      </w:docPartPr>
      <w:docPartBody>
        <w:p w:rsidR="004C487C" w:rsidRDefault="00C7579A" w:rsidP="00C7579A">
          <w:pPr>
            <w:pStyle w:val="04A7AC9E014D438DBD48D92588F2050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551F075D6284E2F949A366D04C4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1C6E2-F80E-4A03-9205-E4A5C875429A}"/>
      </w:docPartPr>
      <w:docPartBody>
        <w:p w:rsidR="004C487C" w:rsidRDefault="00C7579A" w:rsidP="00C7579A">
          <w:pPr>
            <w:pStyle w:val="3551F075D6284E2F949A366D04C443C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142652"/>
    <w:rsid w:val="001D6874"/>
    <w:rsid w:val="001E674D"/>
    <w:rsid w:val="001F086A"/>
    <w:rsid w:val="002751FF"/>
    <w:rsid w:val="002C0275"/>
    <w:rsid w:val="00346208"/>
    <w:rsid w:val="00495C3B"/>
    <w:rsid w:val="004A3A30"/>
    <w:rsid w:val="004A7302"/>
    <w:rsid w:val="004C487C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63090"/>
    <w:rsid w:val="00A83A35"/>
    <w:rsid w:val="00B00858"/>
    <w:rsid w:val="00B11269"/>
    <w:rsid w:val="00BF3758"/>
    <w:rsid w:val="00C409B7"/>
    <w:rsid w:val="00C7579A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5733D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79A"/>
    <w:rPr>
      <w:color w:val="808080"/>
    </w:rPr>
  </w:style>
  <w:style w:type="paragraph" w:customStyle="1" w:styleId="6AB6BE39C1364AD39DD49136B8F4680F">
    <w:name w:val="6AB6BE39C1364AD39DD49136B8F4680F"/>
    <w:rsid w:val="00C7579A"/>
    <w:rPr>
      <w:lang w:val="ru-BY" w:eastAsia="ru-BY"/>
    </w:rPr>
  </w:style>
  <w:style w:type="paragraph" w:customStyle="1" w:styleId="47BBBDB9D70340D48578A19ECD6966E0">
    <w:name w:val="47BBBDB9D70340D48578A19ECD6966E0"/>
    <w:rsid w:val="00C7579A"/>
    <w:rPr>
      <w:lang w:val="ru-BY" w:eastAsia="ru-BY"/>
    </w:rPr>
  </w:style>
  <w:style w:type="paragraph" w:customStyle="1" w:styleId="9E86D57644594A10A6DF5145E04D922B">
    <w:name w:val="9E86D57644594A10A6DF5145E04D922B"/>
    <w:rsid w:val="00C7579A"/>
    <w:rPr>
      <w:lang w:val="ru-BY" w:eastAsia="ru-BY"/>
    </w:rPr>
  </w:style>
  <w:style w:type="paragraph" w:customStyle="1" w:styleId="6880AFC571F64AC9A27EA06B4EB86F38">
    <w:name w:val="6880AFC571F64AC9A27EA06B4EB86F38"/>
    <w:rsid w:val="00C7579A"/>
    <w:rPr>
      <w:lang w:val="ru-BY" w:eastAsia="ru-BY"/>
    </w:rPr>
  </w:style>
  <w:style w:type="paragraph" w:customStyle="1" w:styleId="13D95DE2880D47E0A83352D292C0136F">
    <w:name w:val="13D95DE2880D47E0A83352D292C0136F"/>
    <w:rsid w:val="00C7579A"/>
    <w:rPr>
      <w:lang w:val="ru-BY" w:eastAsia="ru-BY"/>
    </w:rPr>
  </w:style>
  <w:style w:type="paragraph" w:customStyle="1" w:styleId="04A7AC9E014D438DBD48D92588F20502">
    <w:name w:val="04A7AC9E014D438DBD48D92588F20502"/>
    <w:rsid w:val="00C7579A"/>
    <w:rPr>
      <w:lang w:val="ru-BY" w:eastAsia="ru-BY"/>
    </w:rPr>
  </w:style>
  <w:style w:type="paragraph" w:customStyle="1" w:styleId="3551F075D6284E2F949A366D04C443C0">
    <w:name w:val="3551F075D6284E2F949A366D04C443C0"/>
    <w:rsid w:val="00C7579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2022-07-01T05:22:00Z</cp:lastPrinted>
  <dcterms:created xsi:type="dcterms:W3CDTF">2022-07-08T12:55:00Z</dcterms:created>
  <dcterms:modified xsi:type="dcterms:W3CDTF">2022-07-08T12:55:00Z</dcterms:modified>
</cp:coreProperties>
</file>