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95093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15F510B7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758F09E1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7D2D503A" w14:textId="77777777" w:rsidTr="005C4B0E">
        <w:tc>
          <w:tcPr>
            <w:tcW w:w="291" w:type="pct"/>
            <w:vAlign w:val="center"/>
          </w:tcPr>
          <w:p w14:paraId="0B7AEEE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062CF369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0582B98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0314DE6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52A47473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0A143C9F" w14:textId="77777777" w:rsidR="00156E05" w:rsidRPr="00EC58B7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456645E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7F9473D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4E6BBFC6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216F48" w14:paraId="3A061A6A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16A8EEC4" w14:textId="77777777" w:rsidR="00156E05" w:rsidRPr="00DD1A87" w:rsidRDefault="00EC58B7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69DC94E4" w14:textId="77777777" w:rsidR="00216F48" w:rsidRDefault="00EC58B7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4E48D7CD" w14:textId="77777777" w:rsidR="00216F48" w:rsidRDefault="00EC58B7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5B8BBFAB" w14:textId="77777777" w:rsidR="00216F48" w:rsidRDefault="00EC58B7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1B44E80D" w14:textId="77777777" w:rsidR="00216F48" w:rsidRDefault="00EC58B7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3D8707E6" w14:textId="77777777" w:rsidR="00216F48" w:rsidRDefault="00EC58B7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0046DFD8" w14:textId="77777777" w:rsidR="00216F48" w:rsidRDefault="00EC58B7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216F48" w14:paraId="65B9C584" w14:textId="77777777">
        <w:tc>
          <w:tcPr>
            <w:tcW w:w="290" w:type="pct"/>
          </w:tcPr>
          <w:p w14:paraId="17303026" w14:textId="77777777" w:rsidR="00216F48" w:rsidRDefault="00EC58B7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2EB3E94A" w14:textId="77777777" w:rsidR="00216F48" w:rsidRDefault="00EC58B7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и постоянного тока напряжением до 1000 В, в том числе применяемых в лифтах, подъемниках</w:t>
            </w:r>
          </w:p>
        </w:tc>
        <w:tc>
          <w:tcPr>
            <w:tcW w:w="530" w:type="pct"/>
          </w:tcPr>
          <w:p w14:paraId="47097A4C" w14:textId="77777777" w:rsidR="00216F48" w:rsidRDefault="00EC58B7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51A59B36" w14:textId="77777777" w:rsidR="00216F48" w:rsidRDefault="00EC58B7">
            <w:pPr>
              <w:ind w:left="-84" w:right="-84"/>
            </w:pPr>
            <w:r>
              <w:rPr>
                <w:sz w:val="22"/>
              </w:rPr>
              <w:t>Проверка цепи «фаза-нуль» силовых и осветительных сетей</w:t>
            </w:r>
          </w:p>
        </w:tc>
        <w:tc>
          <w:tcPr>
            <w:tcW w:w="1070" w:type="pct"/>
          </w:tcPr>
          <w:p w14:paraId="59404C25" w14:textId="77777777" w:rsidR="00216F48" w:rsidRDefault="00EC58B7">
            <w:pPr>
              <w:ind w:left="-84" w:right="-84"/>
            </w:pPr>
            <w:r>
              <w:rPr>
                <w:sz w:val="22"/>
              </w:rPr>
              <w:t>АМИ.БР 0068-2025</w:t>
            </w:r>
          </w:p>
        </w:tc>
        <w:tc>
          <w:tcPr>
            <w:tcW w:w="730" w:type="pct"/>
            <w:vMerge w:val="restart"/>
          </w:tcPr>
          <w:p w14:paraId="12B60601" w14:textId="77777777" w:rsidR="00216F48" w:rsidRDefault="00EC58B7">
            <w:pPr>
              <w:ind w:left="-84" w:right="-84"/>
            </w:pPr>
            <w:r>
              <w:rPr>
                <w:sz w:val="22"/>
              </w:rPr>
              <w:t>ул. Красногвардейская, 129/1, 224024, г. Брест , Брестская область</w:t>
            </w:r>
          </w:p>
        </w:tc>
        <w:tc>
          <w:tcPr>
            <w:tcW w:w="815" w:type="pct"/>
            <w:vMerge w:val="restart"/>
          </w:tcPr>
          <w:p w14:paraId="6C1110AE" w14:textId="77777777" w:rsidR="00216F48" w:rsidRDefault="00216F48">
            <w:pPr>
              <w:ind w:left="-84" w:right="-84"/>
            </w:pPr>
          </w:p>
        </w:tc>
      </w:tr>
      <w:tr w:rsidR="00216F48" w14:paraId="2CE410D5" w14:textId="77777777">
        <w:trPr>
          <w:trHeight w:val="230"/>
        </w:trPr>
        <w:tc>
          <w:tcPr>
            <w:tcW w:w="290" w:type="pct"/>
            <w:vMerge w:val="restart"/>
          </w:tcPr>
          <w:p w14:paraId="22DB3EC8" w14:textId="77777777" w:rsidR="00216F48" w:rsidRDefault="00EC58B7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500452BA" w14:textId="77777777" w:rsidR="00216F48" w:rsidRDefault="00216F48"/>
        </w:tc>
        <w:tc>
          <w:tcPr>
            <w:tcW w:w="530" w:type="pct"/>
            <w:vMerge w:val="restart"/>
          </w:tcPr>
          <w:p w14:paraId="50E67BC4" w14:textId="77777777" w:rsidR="00216F48" w:rsidRDefault="00EC58B7">
            <w:pPr>
              <w:ind w:left="-84" w:right="-84"/>
            </w:pPr>
            <w:r>
              <w:rPr>
                <w:sz w:val="22"/>
              </w:rPr>
              <w:t>27.12/22.000, 27.32/22.000, 27.90/22.000</w:t>
            </w:r>
          </w:p>
        </w:tc>
        <w:tc>
          <w:tcPr>
            <w:tcW w:w="870" w:type="pct"/>
            <w:vMerge w:val="restart"/>
          </w:tcPr>
          <w:p w14:paraId="3526F202" w14:textId="77777777" w:rsidR="00216F48" w:rsidRDefault="00EC58B7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321F0E78" w14:textId="77777777" w:rsidR="00216F48" w:rsidRDefault="00EC58B7">
            <w:pPr>
              <w:ind w:left="-84" w:right="-84"/>
            </w:pPr>
            <w:r>
              <w:rPr>
                <w:sz w:val="22"/>
              </w:rPr>
              <w:t>АМИ.БР 0036-2023</w:t>
            </w:r>
          </w:p>
        </w:tc>
        <w:tc>
          <w:tcPr>
            <w:tcW w:w="730" w:type="pct"/>
            <w:vMerge/>
          </w:tcPr>
          <w:p w14:paraId="6C7ADFF7" w14:textId="77777777" w:rsidR="00216F48" w:rsidRDefault="00216F48"/>
        </w:tc>
        <w:tc>
          <w:tcPr>
            <w:tcW w:w="815" w:type="pct"/>
            <w:vMerge/>
          </w:tcPr>
          <w:p w14:paraId="40EF06C8" w14:textId="77777777" w:rsidR="00216F48" w:rsidRDefault="00216F48"/>
        </w:tc>
      </w:tr>
      <w:tr w:rsidR="00216F48" w14:paraId="148DE8A9" w14:textId="77777777">
        <w:trPr>
          <w:trHeight w:val="230"/>
        </w:trPr>
        <w:tc>
          <w:tcPr>
            <w:tcW w:w="290" w:type="pct"/>
            <w:vMerge w:val="restart"/>
          </w:tcPr>
          <w:p w14:paraId="44667D9E" w14:textId="77777777" w:rsidR="00216F48" w:rsidRDefault="00EC58B7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2AEDDFC1" w14:textId="77777777" w:rsidR="00216F48" w:rsidRDefault="00EC58B7">
            <w:pPr>
              <w:ind w:left="-84" w:right="-84"/>
            </w:pPr>
            <w:r>
              <w:rPr>
                <w:sz w:val="22"/>
              </w:rPr>
              <w:t>Вентиляционные системы противодымной защиты зданий и сооружений с искусственным побуждением (система ПДЗ)</w:t>
            </w:r>
          </w:p>
        </w:tc>
        <w:tc>
          <w:tcPr>
            <w:tcW w:w="530" w:type="pct"/>
            <w:vMerge w:val="restart"/>
          </w:tcPr>
          <w:p w14:paraId="02ADC24A" w14:textId="77777777" w:rsidR="00216F48" w:rsidRDefault="00EC58B7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  <w:vMerge w:val="restart"/>
          </w:tcPr>
          <w:p w14:paraId="5F0335D2" w14:textId="77777777" w:rsidR="00216F48" w:rsidRDefault="00EC58B7">
            <w:pPr>
              <w:ind w:left="-84" w:right="-84"/>
            </w:pPr>
            <w:r>
              <w:rPr>
                <w:sz w:val="22"/>
              </w:rPr>
              <w:t xml:space="preserve">Аэродинамические испытания: расход воздуха, удаляемого через дымовые клапаны непосредственно из помещений; расход воздуха, удаляемого через дымовые клапаны непосредственно из коридоров (холлов) на путях эвакуации; перепад </w:t>
            </w:r>
            <w:r>
              <w:rPr>
                <w:sz w:val="22"/>
              </w:rPr>
              <w:lastRenderedPageBreak/>
              <w:t>давления на закрытых дверях путей эвакуации;</w:t>
            </w:r>
          </w:p>
        </w:tc>
        <w:tc>
          <w:tcPr>
            <w:tcW w:w="1070" w:type="pct"/>
            <w:vMerge w:val="restart"/>
          </w:tcPr>
          <w:p w14:paraId="1934A830" w14:textId="77777777" w:rsidR="00216F48" w:rsidRDefault="00EC58B7">
            <w:pPr>
              <w:ind w:left="-84" w:right="-84"/>
            </w:pPr>
            <w:r>
              <w:rPr>
                <w:sz w:val="22"/>
              </w:rPr>
              <w:lastRenderedPageBreak/>
              <w:t>ГОСТ 12.3.018-79;</w:t>
            </w:r>
            <w:r>
              <w:rPr>
                <w:sz w:val="22"/>
              </w:rPr>
              <w:br/>
              <w:t>НПБ 23-2010</w:t>
            </w:r>
          </w:p>
        </w:tc>
        <w:tc>
          <w:tcPr>
            <w:tcW w:w="730" w:type="pct"/>
            <w:vMerge w:val="restart"/>
          </w:tcPr>
          <w:p w14:paraId="1424FD53" w14:textId="77777777" w:rsidR="00216F48" w:rsidRDefault="00EC58B7">
            <w:pPr>
              <w:ind w:left="-84" w:right="-84"/>
            </w:pPr>
            <w:r>
              <w:rPr>
                <w:sz w:val="22"/>
              </w:rPr>
              <w:t>ул. Красногвардейская, 129/1, 224024, г. Брест , Брестская область</w:t>
            </w:r>
          </w:p>
        </w:tc>
        <w:tc>
          <w:tcPr>
            <w:tcW w:w="815" w:type="pct"/>
            <w:vMerge w:val="restart"/>
          </w:tcPr>
          <w:p w14:paraId="6A17225B" w14:textId="77777777" w:rsidR="00216F48" w:rsidRDefault="00216F48">
            <w:pPr>
              <w:ind w:left="-84" w:right="-84"/>
            </w:pPr>
          </w:p>
        </w:tc>
      </w:tr>
      <w:tr w:rsidR="00216F48" w14:paraId="64F8B597" w14:textId="77777777">
        <w:tc>
          <w:tcPr>
            <w:tcW w:w="290" w:type="pct"/>
          </w:tcPr>
          <w:p w14:paraId="23234894" w14:textId="77777777" w:rsidR="00216F48" w:rsidRDefault="00EC58B7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1BA41D8D" w14:textId="77777777" w:rsidR="00216F48" w:rsidRDefault="00EC58B7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020E5E27" w14:textId="77777777" w:rsidR="00216F48" w:rsidRDefault="00EC58B7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7C3EACEB" w14:textId="77777777" w:rsidR="00216F48" w:rsidRDefault="00EC58B7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1070" w:type="pct"/>
          </w:tcPr>
          <w:p w14:paraId="0B7CC0C4" w14:textId="77777777" w:rsidR="00216F48" w:rsidRDefault="00EC58B7">
            <w:pPr>
              <w:ind w:left="-84" w:right="-84"/>
            </w:pPr>
            <w:r>
              <w:rPr>
                <w:sz w:val="22"/>
              </w:rPr>
              <w:t>АМИ.БР 0056-2024</w:t>
            </w:r>
          </w:p>
        </w:tc>
        <w:tc>
          <w:tcPr>
            <w:tcW w:w="730" w:type="pct"/>
            <w:vMerge w:val="restart"/>
          </w:tcPr>
          <w:p w14:paraId="4BFBE051" w14:textId="77777777" w:rsidR="00216F48" w:rsidRDefault="00EC58B7">
            <w:pPr>
              <w:ind w:left="-84" w:right="-84"/>
            </w:pPr>
            <w:r>
              <w:rPr>
                <w:sz w:val="22"/>
              </w:rPr>
              <w:t>ул. Красногвардейская, 129/1, 224024, г. Брест , Брестская область</w:t>
            </w:r>
          </w:p>
        </w:tc>
        <w:tc>
          <w:tcPr>
            <w:tcW w:w="815" w:type="pct"/>
            <w:vMerge w:val="restart"/>
          </w:tcPr>
          <w:p w14:paraId="18D95759" w14:textId="77777777" w:rsidR="00216F48" w:rsidRDefault="00216F48">
            <w:pPr>
              <w:ind w:left="-84" w:right="-84"/>
            </w:pPr>
          </w:p>
        </w:tc>
      </w:tr>
      <w:tr w:rsidR="00216F48" w14:paraId="6B057586" w14:textId="77777777">
        <w:tc>
          <w:tcPr>
            <w:tcW w:w="290" w:type="pct"/>
          </w:tcPr>
          <w:p w14:paraId="345B4DE7" w14:textId="77777777" w:rsidR="00216F48" w:rsidRDefault="00EC58B7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2DC86DE9" w14:textId="77777777" w:rsidR="00216F48" w:rsidRDefault="00216F48"/>
        </w:tc>
        <w:tc>
          <w:tcPr>
            <w:tcW w:w="530" w:type="pct"/>
            <w:vMerge/>
          </w:tcPr>
          <w:p w14:paraId="7D2D590F" w14:textId="77777777" w:rsidR="00216F48" w:rsidRDefault="00216F48"/>
        </w:tc>
        <w:tc>
          <w:tcPr>
            <w:tcW w:w="870" w:type="pct"/>
          </w:tcPr>
          <w:p w14:paraId="4FBE9759" w14:textId="77777777" w:rsidR="00216F48" w:rsidRDefault="00EC58B7">
            <w:pPr>
              <w:ind w:left="-84" w:right="-84"/>
            </w:pPr>
            <w:r>
              <w:rPr>
                <w:sz w:val="22"/>
              </w:rPr>
              <w:t>Проверка цепи «фаза-нуль» в электроустановках до 1000 В с глухим заземлением нейтрали</w:t>
            </w:r>
          </w:p>
        </w:tc>
        <w:tc>
          <w:tcPr>
            <w:tcW w:w="1070" w:type="pct"/>
          </w:tcPr>
          <w:p w14:paraId="5DC117C2" w14:textId="77777777" w:rsidR="00216F48" w:rsidRDefault="00EC58B7">
            <w:pPr>
              <w:ind w:left="-84" w:right="-84"/>
            </w:pPr>
            <w:r>
              <w:rPr>
                <w:sz w:val="22"/>
              </w:rPr>
              <w:t>АМИ.БР 0068-2025</w:t>
            </w:r>
          </w:p>
        </w:tc>
        <w:tc>
          <w:tcPr>
            <w:tcW w:w="730" w:type="pct"/>
            <w:vMerge/>
          </w:tcPr>
          <w:p w14:paraId="53B952EE" w14:textId="77777777" w:rsidR="00216F48" w:rsidRDefault="00216F48"/>
        </w:tc>
        <w:tc>
          <w:tcPr>
            <w:tcW w:w="815" w:type="pct"/>
            <w:vMerge/>
          </w:tcPr>
          <w:p w14:paraId="07AF4C0E" w14:textId="77777777" w:rsidR="00216F48" w:rsidRDefault="00216F48"/>
        </w:tc>
      </w:tr>
      <w:tr w:rsidR="00216F48" w14:paraId="0899F20A" w14:textId="77777777">
        <w:trPr>
          <w:trHeight w:val="230"/>
        </w:trPr>
        <w:tc>
          <w:tcPr>
            <w:tcW w:w="290" w:type="pct"/>
            <w:vMerge w:val="restart"/>
          </w:tcPr>
          <w:p w14:paraId="4B7A779C" w14:textId="77777777" w:rsidR="00216F48" w:rsidRDefault="00EC58B7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0" w:type="pct"/>
            <w:vMerge/>
          </w:tcPr>
          <w:p w14:paraId="344B8519" w14:textId="77777777" w:rsidR="00216F48" w:rsidRDefault="00216F48"/>
        </w:tc>
        <w:tc>
          <w:tcPr>
            <w:tcW w:w="530" w:type="pct"/>
            <w:vMerge/>
          </w:tcPr>
          <w:p w14:paraId="503DD95C" w14:textId="77777777" w:rsidR="00216F48" w:rsidRDefault="00216F48"/>
        </w:tc>
        <w:tc>
          <w:tcPr>
            <w:tcW w:w="870" w:type="pct"/>
            <w:vMerge w:val="restart"/>
          </w:tcPr>
          <w:p w14:paraId="6FC890FC" w14:textId="77777777" w:rsidR="00216F48" w:rsidRDefault="00EC58B7">
            <w:pPr>
              <w:ind w:left="-84" w:right="-84"/>
            </w:pPr>
            <w:r>
              <w:rPr>
                <w:sz w:val="22"/>
              </w:rPr>
              <w:t>Сопротивление заземляющих устройств Удельное сопротивление грунта</w:t>
            </w:r>
          </w:p>
        </w:tc>
        <w:tc>
          <w:tcPr>
            <w:tcW w:w="1070" w:type="pct"/>
            <w:vMerge w:val="restart"/>
          </w:tcPr>
          <w:p w14:paraId="7C6F0955" w14:textId="77777777" w:rsidR="00216F48" w:rsidRDefault="00EC58B7">
            <w:pPr>
              <w:ind w:left="-84" w:right="-84"/>
            </w:pPr>
            <w:r>
              <w:rPr>
                <w:sz w:val="22"/>
              </w:rPr>
              <w:t>АМИ.БР 0056-2024</w:t>
            </w:r>
          </w:p>
        </w:tc>
        <w:tc>
          <w:tcPr>
            <w:tcW w:w="730" w:type="pct"/>
            <w:vMerge/>
          </w:tcPr>
          <w:p w14:paraId="4AC5F066" w14:textId="77777777" w:rsidR="00216F48" w:rsidRDefault="00216F48"/>
        </w:tc>
        <w:tc>
          <w:tcPr>
            <w:tcW w:w="815" w:type="pct"/>
            <w:vMerge/>
          </w:tcPr>
          <w:p w14:paraId="26A44FE6" w14:textId="77777777" w:rsidR="00216F48" w:rsidRDefault="00216F48"/>
        </w:tc>
      </w:tr>
      <w:tr w:rsidR="00216F48" w14:paraId="131EE3C6" w14:textId="77777777">
        <w:trPr>
          <w:trHeight w:val="230"/>
        </w:trPr>
        <w:tc>
          <w:tcPr>
            <w:tcW w:w="290" w:type="pct"/>
            <w:vMerge w:val="restart"/>
          </w:tcPr>
          <w:p w14:paraId="14E7280D" w14:textId="77777777" w:rsidR="00216F48" w:rsidRDefault="00EC58B7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02F839F7" w14:textId="77777777" w:rsidR="00216F48" w:rsidRDefault="00EC58B7">
            <w:pPr>
              <w:ind w:left="-84" w:right="-84"/>
            </w:pPr>
            <w:r>
              <w:rPr>
                <w:sz w:val="22"/>
              </w:rPr>
              <w:t>Силовые кабельные линии</w:t>
            </w:r>
          </w:p>
        </w:tc>
        <w:tc>
          <w:tcPr>
            <w:tcW w:w="530" w:type="pct"/>
            <w:vMerge w:val="restart"/>
          </w:tcPr>
          <w:p w14:paraId="07D477E6" w14:textId="77777777" w:rsidR="00216F48" w:rsidRDefault="00EC58B7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  <w:vMerge w:val="restart"/>
          </w:tcPr>
          <w:p w14:paraId="7D086AC0" w14:textId="77777777" w:rsidR="00216F48" w:rsidRDefault="00EC58B7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46F4416D" w14:textId="77777777" w:rsidR="00216F48" w:rsidRDefault="00EC58B7">
            <w:pPr>
              <w:ind w:left="-84" w:right="-84"/>
            </w:pPr>
            <w:r>
              <w:rPr>
                <w:sz w:val="22"/>
              </w:rPr>
              <w:t>АМИ.БР 0036-2023</w:t>
            </w:r>
          </w:p>
        </w:tc>
        <w:tc>
          <w:tcPr>
            <w:tcW w:w="730" w:type="pct"/>
            <w:vMerge w:val="restart"/>
          </w:tcPr>
          <w:p w14:paraId="237EBCB4" w14:textId="77777777" w:rsidR="00216F48" w:rsidRDefault="00EC58B7">
            <w:pPr>
              <w:ind w:left="-84" w:right="-84"/>
            </w:pPr>
            <w:r>
              <w:rPr>
                <w:sz w:val="22"/>
              </w:rPr>
              <w:t>ул. Красногвардейская, 129/1, 224024, г. Брест , Брестская область</w:t>
            </w:r>
          </w:p>
        </w:tc>
        <w:tc>
          <w:tcPr>
            <w:tcW w:w="815" w:type="pct"/>
            <w:vMerge w:val="restart"/>
          </w:tcPr>
          <w:p w14:paraId="501A1184" w14:textId="77777777" w:rsidR="00216F48" w:rsidRDefault="00216F48">
            <w:pPr>
              <w:ind w:left="-84" w:right="-84"/>
            </w:pPr>
          </w:p>
        </w:tc>
      </w:tr>
      <w:tr w:rsidR="00216F48" w14:paraId="1217515C" w14:textId="77777777">
        <w:trPr>
          <w:trHeight w:val="230"/>
        </w:trPr>
        <w:tc>
          <w:tcPr>
            <w:tcW w:w="290" w:type="pct"/>
            <w:vMerge w:val="restart"/>
          </w:tcPr>
          <w:p w14:paraId="2314EF35" w14:textId="77777777" w:rsidR="00216F48" w:rsidRDefault="00EC58B7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75299AA5" w14:textId="77777777" w:rsidR="00216F48" w:rsidRDefault="00EC58B7">
            <w:pPr>
              <w:ind w:left="-84" w:right="-84"/>
            </w:pPr>
            <w:r>
              <w:rPr>
                <w:sz w:val="22"/>
              </w:rPr>
              <w:t>Силовые трансформаторы</w:t>
            </w:r>
          </w:p>
        </w:tc>
        <w:tc>
          <w:tcPr>
            <w:tcW w:w="530" w:type="pct"/>
            <w:vMerge w:val="restart"/>
          </w:tcPr>
          <w:p w14:paraId="581E9657" w14:textId="77777777" w:rsidR="00216F48" w:rsidRDefault="00EC58B7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  <w:vMerge w:val="restart"/>
          </w:tcPr>
          <w:p w14:paraId="287A5EC0" w14:textId="77777777" w:rsidR="00216F48" w:rsidRDefault="00EC58B7">
            <w:pPr>
              <w:ind w:left="-84" w:right="-84"/>
            </w:pPr>
            <w:r>
              <w:rPr>
                <w:sz w:val="22"/>
              </w:rPr>
              <w:t>Сопротивление изоляции обмоток</w:t>
            </w:r>
          </w:p>
        </w:tc>
        <w:tc>
          <w:tcPr>
            <w:tcW w:w="1070" w:type="pct"/>
            <w:vMerge w:val="restart"/>
          </w:tcPr>
          <w:p w14:paraId="7991A8BD" w14:textId="77777777" w:rsidR="00216F48" w:rsidRDefault="00EC58B7">
            <w:pPr>
              <w:ind w:left="-84" w:right="-84"/>
            </w:pPr>
            <w:r>
              <w:rPr>
                <w:sz w:val="22"/>
              </w:rPr>
              <w:t>АМИ.БР 0036-2023</w:t>
            </w:r>
          </w:p>
        </w:tc>
        <w:tc>
          <w:tcPr>
            <w:tcW w:w="730" w:type="pct"/>
            <w:vMerge w:val="restart"/>
          </w:tcPr>
          <w:p w14:paraId="64035551" w14:textId="77777777" w:rsidR="00216F48" w:rsidRDefault="00EC58B7">
            <w:pPr>
              <w:ind w:left="-84" w:right="-84"/>
            </w:pPr>
            <w:r>
              <w:rPr>
                <w:sz w:val="22"/>
              </w:rPr>
              <w:t>ул. Красногвардейская, 129/1, 224024, г. Брест , Брестская область</w:t>
            </w:r>
          </w:p>
        </w:tc>
        <w:tc>
          <w:tcPr>
            <w:tcW w:w="815" w:type="pct"/>
            <w:vMerge w:val="restart"/>
          </w:tcPr>
          <w:p w14:paraId="6EECEB99" w14:textId="77777777" w:rsidR="00216F48" w:rsidRDefault="00216F48">
            <w:pPr>
              <w:ind w:left="-84" w:right="-84"/>
            </w:pPr>
          </w:p>
        </w:tc>
      </w:tr>
      <w:tr w:rsidR="00216F48" w14:paraId="4E7F6880" w14:textId="77777777">
        <w:trPr>
          <w:trHeight w:val="230"/>
        </w:trPr>
        <w:tc>
          <w:tcPr>
            <w:tcW w:w="290" w:type="pct"/>
            <w:vMerge w:val="restart"/>
          </w:tcPr>
          <w:p w14:paraId="2398E4CE" w14:textId="77777777" w:rsidR="00216F48" w:rsidRDefault="00EC58B7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3B8E7705" w14:textId="77777777" w:rsidR="00216F48" w:rsidRDefault="00EC58B7">
            <w:pPr>
              <w:ind w:left="-84" w:right="-84"/>
            </w:pPr>
            <w:r>
              <w:rPr>
                <w:sz w:val="22"/>
              </w:rPr>
              <w:t>Электродвигатели переменного тока, в том числе применяемых в лифтах, подъемниках</w:t>
            </w:r>
          </w:p>
        </w:tc>
        <w:tc>
          <w:tcPr>
            <w:tcW w:w="530" w:type="pct"/>
            <w:vMerge w:val="restart"/>
          </w:tcPr>
          <w:p w14:paraId="6378DFE5" w14:textId="77777777" w:rsidR="00216F48" w:rsidRDefault="00EC58B7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  <w:vMerge w:val="restart"/>
          </w:tcPr>
          <w:p w14:paraId="2F322F4E" w14:textId="77777777" w:rsidR="00216F48" w:rsidRDefault="00EC58B7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334D9861" w14:textId="77777777" w:rsidR="00216F48" w:rsidRDefault="00EC58B7">
            <w:pPr>
              <w:ind w:left="-84" w:right="-84"/>
            </w:pPr>
            <w:r>
              <w:rPr>
                <w:sz w:val="22"/>
              </w:rPr>
              <w:t>АМИ.БР 0036-2023</w:t>
            </w:r>
          </w:p>
        </w:tc>
        <w:tc>
          <w:tcPr>
            <w:tcW w:w="730" w:type="pct"/>
            <w:vMerge w:val="restart"/>
          </w:tcPr>
          <w:p w14:paraId="42DBA14C" w14:textId="77777777" w:rsidR="00216F48" w:rsidRDefault="00EC58B7">
            <w:pPr>
              <w:ind w:left="-84" w:right="-84"/>
            </w:pPr>
            <w:r>
              <w:rPr>
                <w:sz w:val="22"/>
              </w:rPr>
              <w:t>ул. Красногвардейская, 129/1, 224024, г. Брест , Брестская область</w:t>
            </w:r>
          </w:p>
        </w:tc>
        <w:tc>
          <w:tcPr>
            <w:tcW w:w="815" w:type="pct"/>
            <w:vMerge w:val="restart"/>
          </w:tcPr>
          <w:p w14:paraId="7EC7B533" w14:textId="77777777" w:rsidR="00216F48" w:rsidRDefault="00216F48">
            <w:pPr>
              <w:ind w:left="-84" w:right="-84"/>
            </w:pPr>
          </w:p>
        </w:tc>
      </w:tr>
    </w:tbl>
    <w:p w14:paraId="08D8E3D3" w14:textId="77777777" w:rsidR="00103679" w:rsidRPr="00DD1A87" w:rsidRDefault="00103679">
      <w:pPr>
        <w:rPr>
          <w:noProof/>
          <w:sz w:val="24"/>
          <w:szCs w:val="24"/>
        </w:rPr>
      </w:pPr>
    </w:p>
    <w:p w14:paraId="03A8C9A8" w14:textId="77777777" w:rsidR="00DD1A87" w:rsidRPr="00EC58B7" w:rsidRDefault="00DD1A87">
      <w:pPr>
        <w:rPr>
          <w:sz w:val="24"/>
          <w:szCs w:val="24"/>
        </w:rPr>
      </w:pPr>
    </w:p>
    <w:sectPr w:rsidR="00DD1A87" w:rsidRPr="00EC58B7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6FBD8D" w14:textId="77777777" w:rsidR="00562129" w:rsidRDefault="00562129" w:rsidP="0011070C">
      <w:r>
        <w:separator/>
      </w:r>
    </w:p>
  </w:endnote>
  <w:endnote w:type="continuationSeparator" w:id="0">
    <w:p w14:paraId="3CA02EFA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6FECCE1B" w14:textId="77777777" w:rsidR="00EC58B7" w:rsidRDefault="00EC58B7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40CE976E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AF1C11A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29.10.2026.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789E979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09433F2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7B29CED2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D126CBE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29.10.2026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06E2802E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A5C1F4E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DF0462D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63BA06" w14:textId="77777777" w:rsidR="00562129" w:rsidRDefault="00562129" w:rsidP="0011070C">
      <w:r>
        <w:separator/>
      </w:r>
    </w:p>
  </w:footnote>
  <w:footnote w:type="continuationSeparator" w:id="0">
    <w:p w14:paraId="0112AD3A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7C168" w14:textId="77777777" w:rsidR="00EC58B7" w:rsidRDefault="00EC58B7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09C18959" w14:textId="77777777" w:rsidTr="00EC58B7">
      <w:trPr>
        <w:trHeight w:val="221"/>
      </w:trPr>
      <w:tc>
        <w:tcPr>
          <w:tcW w:w="12186" w:type="dxa"/>
          <w:vAlign w:val="center"/>
        </w:tcPr>
        <w:p w14:paraId="21637A71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005CF8CD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2.0281</w:t>
          </w:r>
        </w:p>
      </w:tc>
    </w:tr>
  </w:tbl>
  <w:p w14:paraId="60BEC9A3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B6963E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59DAE2C0" w14:textId="77777777" w:rsidTr="00EC58B7">
      <w:trPr>
        <w:trHeight w:val="221"/>
      </w:trPr>
      <w:tc>
        <w:tcPr>
          <w:tcW w:w="12186" w:type="dxa"/>
          <w:vAlign w:val="center"/>
        </w:tcPr>
        <w:p w14:paraId="6D6CA6FC" w14:textId="77777777" w:rsidR="00EC58B7" w:rsidRDefault="00403AD5" w:rsidP="00EC58B7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«Брестлифт»,</w:t>
          </w:r>
          <w:r w:rsidR="00EC58B7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измерительная лаборатория участка </w:t>
          </w:r>
        </w:p>
        <w:p w14:paraId="5775F68F" w14:textId="21985E76" w:rsidR="002317A4" w:rsidRPr="002317A4" w:rsidRDefault="00403AD5" w:rsidP="00EC58B7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по наладке и измерениям оборудования</w:t>
          </w:r>
        </w:p>
      </w:tc>
      <w:tc>
        <w:tcPr>
          <w:tcW w:w="2353" w:type="dxa"/>
          <w:vAlign w:val="center"/>
        </w:tcPr>
        <w:p w14:paraId="6380A8DC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2.0281</w:t>
          </w:r>
        </w:p>
      </w:tc>
    </w:tr>
  </w:tbl>
  <w:p w14:paraId="3D39CFFE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16F48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141BD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58B7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1BB39C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326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2</cp:revision>
  <cp:lastPrinted>2021-06-17T06:40:00Z</cp:lastPrinted>
  <dcterms:created xsi:type="dcterms:W3CDTF">2026-10-29T13:43:00Z</dcterms:created>
  <dcterms:modified xsi:type="dcterms:W3CDTF">2026-10-29T13:43:00Z</dcterms:modified>
</cp:coreProperties>
</file>