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9275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A78A7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77470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E82D6C3" w14:textId="77777777" w:rsidTr="005C4B0E">
        <w:tc>
          <w:tcPr>
            <w:tcW w:w="291" w:type="pct"/>
            <w:vAlign w:val="center"/>
          </w:tcPr>
          <w:p w14:paraId="04ED9F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B0A136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974B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33696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040510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70767F" w14:textId="77777777" w:rsidR="00156E05" w:rsidRPr="00AB140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B7EA5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4A0F9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C75B3E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848E0" w14:paraId="4F5B1F7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A83A68B" w14:textId="77777777" w:rsidR="00156E05" w:rsidRPr="00DD1A87" w:rsidRDefault="00AB140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799057A" w14:textId="77777777" w:rsidR="007848E0" w:rsidRDefault="00AB140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473F123" w14:textId="77777777" w:rsidR="007848E0" w:rsidRDefault="00AB140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F6A110" w14:textId="77777777" w:rsidR="007848E0" w:rsidRDefault="00AB140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68D9205" w14:textId="77777777" w:rsidR="007848E0" w:rsidRDefault="00AB140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278DEE" w14:textId="77777777" w:rsidR="007848E0" w:rsidRDefault="00AB140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87C9B36" w14:textId="77777777" w:rsidR="007848E0" w:rsidRDefault="00AB140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848E0" w14:paraId="3F7FBBC2" w14:textId="77777777">
        <w:tc>
          <w:tcPr>
            <w:tcW w:w="290" w:type="pct"/>
          </w:tcPr>
          <w:p w14:paraId="75D3D313" w14:textId="77777777" w:rsidR="007848E0" w:rsidRDefault="00AB140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A5589D8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1E960CBF" w14:textId="77777777" w:rsidR="007848E0" w:rsidRDefault="00AB140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D73B6BA" w14:textId="77777777" w:rsidR="007848E0" w:rsidRDefault="00AB140D">
            <w:pPr>
              <w:ind w:left="-84" w:right="-84"/>
            </w:pPr>
            <w:r>
              <w:rPr>
                <w:sz w:val="22"/>
              </w:rPr>
              <w:t>Время срабатывания теплового и электромагнитного расцепителя</w:t>
            </w:r>
          </w:p>
        </w:tc>
        <w:tc>
          <w:tcPr>
            <w:tcW w:w="1070" w:type="pct"/>
            <w:vMerge w:val="restart"/>
          </w:tcPr>
          <w:p w14:paraId="5B35F860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АМИ.МС 0138-2025</w:t>
            </w:r>
          </w:p>
        </w:tc>
        <w:tc>
          <w:tcPr>
            <w:tcW w:w="730" w:type="pct"/>
            <w:vMerge w:val="restart"/>
          </w:tcPr>
          <w:p w14:paraId="40866FFD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0831315" w14:textId="77777777" w:rsidR="007848E0" w:rsidRDefault="007848E0">
            <w:pPr>
              <w:ind w:left="-84" w:right="-84"/>
            </w:pPr>
          </w:p>
        </w:tc>
      </w:tr>
      <w:tr w:rsidR="007848E0" w14:paraId="403724C3" w14:textId="77777777">
        <w:tc>
          <w:tcPr>
            <w:tcW w:w="290" w:type="pct"/>
          </w:tcPr>
          <w:p w14:paraId="2252E4FC" w14:textId="77777777" w:rsidR="007848E0" w:rsidRDefault="00AB140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1275EE0" w14:textId="77777777" w:rsidR="007848E0" w:rsidRDefault="007848E0"/>
        </w:tc>
        <w:tc>
          <w:tcPr>
            <w:tcW w:w="530" w:type="pct"/>
            <w:vMerge/>
          </w:tcPr>
          <w:p w14:paraId="3E6FB495" w14:textId="77777777" w:rsidR="007848E0" w:rsidRDefault="007848E0"/>
        </w:tc>
        <w:tc>
          <w:tcPr>
            <w:tcW w:w="870" w:type="pct"/>
          </w:tcPr>
          <w:p w14:paraId="5E6F7F9C" w14:textId="77777777" w:rsidR="007848E0" w:rsidRDefault="00AB140D">
            <w:pPr>
              <w:ind w:left="-84" w:right="-84"/>
            </w:pPr>
            <w:r>
              <w:rPr>
                <w:sz w:val="22"/>
              </w:rPr>
              <w:t>Ток несрабатывания теплового и электромагнитного расцепителя</w:t>
            </w:r>
          </w:p>
        </w:tc>
        <w:tc>
          <w:tcPr>
            <w:tcW w:w="1070" w:type="pct"/>
            <w:vMerge/>
          </w:tcPr>
          <w:p w14:paraId="767F6873" w14:textId="77777777" w:rsidR="007848E0" w:rsidRDefault="007848E0"/>
        </w:tc>
        <w:tc>
          <w:tcPr>
            <w:tcW w:w="730" w:type="pct"/>
            <w:vMerge/>
          </w:tcPr>
          <w:p w14:paraId="10D6E962" w14:textId="77777777" w:rsidR="007848E0" w:rsidRDefault="007848E0"/>
        </w:tc>
        <w:tc>
          <w:tcPr>
            <w:tcW w:w="815" w:type="pct"/>
            <w:vMerge/>
          </w:tcPr>
          <w:p w14:paraId="1FC413C5" w14:textId="77777777" w:rsidR="007848E0" w:rsidRDefault="007848E0"/>
        </w:tc>
      </w:tr>
      <w:tr w:rsidR="007848E0" w14:paraId="39B52A7F" w14:textId="77777777">
        <w:trPr>
          <w:trHeight w:val="230"/>
        </w:trPr>
        <w:tc>
          <w:tcPr>
            <w:tcW w:w="290" w:type="pct"/>
            <w:vMerge w:val="restart"/>
          </w:tcPr>
          <w:p w14:paraId="1E8A2F86" w14:textId="77777777" w:rsidR="007848E0" w:rsidRDefault="00AB140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64DE3A0" w14:textId="77777777" w:rsidR="007848E0" w:rsidRDefault="007848E0"/>
        </w:tc>
        <w:tc>
          <w:tcPr>
            <w:tcW w:w="530" w:type="pct"/>
            <w:vMerge/>
          </w:tcPr>
          <w:p w14:paraId="65223096" w14:textId="77777777" w:rsidR="007848E0" w:rsidRDefault="007848E0"/>
        </w:tc>
        <w:tc>
          <w:tcPr>
            <w:tcW w:w="870" w:type="pct"/>
            <w:vMerge w:val="restart"/>
          </w:tcPr>
          <w:p w14:paraId="6BAEE4EC" w14:textId="77777777" w:rsidR="007848E0" w:rsidRDefault="00AB140D">
            <w:pPr>
              <w:ind w:left="-84" w:right="-84"/>
            </w:pPr>
            <w:r>
              <w:rPr>
                <w:sz w:val="22"/>
              </w:rPr>
              <w:t>Ток срабатывания теплового и электромагнитного расцепителя</w:t>
            </w:r>
          </w:p>
        </w:tc>
        <w:tc>
          <w:tcPr>
            <w:tcW w:w="1070" w:type="pct"/>
            <w:vMerge/>
          </w:tcPr>
          <w:p w14:paraId="2F912A4C" w14:textId="77777777" w:rsidR="007848E0" w:rsidRDefault="007848E0"/>
        </w:tc>
        <w:tc>
          <w:tcPr>
            <w:tcW w:w="730" w:type="pct"/>
            <w:vMerge/>
          </w:tcPr>
          <w:p w14:paraId="6F10631F" w14:textId="77777777" w:rsidR="007848E0" w:rsidRDefault="007848E0"/>
        </w:tc>
        <w:tc>
          <w:tcPr>
            <w:tcW w:w="815" w:type="pct"/>
            <w:vMerge/>
          </w:tcPr>
          <w:p w14:paraId="62B7A155" w14:textId="77777777" w:rsidR="007848E0" w:rsidRDefault="007848E0"/>
        </w:tc>
      </w:tr>
      <w:tr w:rsidR="007848E0" w14:paraId="5B3E90AA" w14:textId="77777777">
        <w:trPr>
          <w:trHeight w:val="230"/>
        </w:trPr>
        <w:tc>
          <w:tcPr>
            <w:tcW w:w="290" w:type="pct"/>
            <w:vMerge w:val="restart"/>
          </w:tcPr>
          <w:p w14:paraId="762C2433" w14:textId="77777777" w:rsidR="007848E0" w:rsidRDefault="00AB140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6759F1B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В.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39659BE9" w14:textId="77777777" w:rsidR="007848E0" w:rsidRDefault="00AB140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0A1B0FF7" w14:textId="77777777" w:rsidR="007848E0" w:rsidRDefault="00AB140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B4033CC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АМИ.МС 0096-2024;</w:t>
            </w:r>
            <w:r>
              <w:rPr>
                <w:sz w:val="22"/>
              </w:rPr>
              <w:br/>
              <w:t>АМИ.МС 0133-2025</w:t>
            </w:r>
          </w:p>
        </w:tc>
        <w:tc>
          <w:tcPr>
            <w:tcW w:w="730" w:type="pct"/>
            <w:vMerge w:val="restart"/>
          </w:tcPr>
          <w:p w14:paraId="790FF45E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41EC37D" w14:textId="77777777" w:rsidR="007848E0" w:rsidRDefault="007848E0">
            <w:pPr>
              <w:ind w:left="-84" w:right="-84"/>
            </w:pPr>
          </w:p>
        </w:tc>
      </w:tr>
      <w:tr w:rsidR="007848E0" w14:paraId="4C7F525D" w14:textId="77777777">
        <w:tc>
          <w:tcPr>
            <w:tcW w:w="290" w:type="pct"/>
          </w:tcPr>
          <w:p w14:paraId="0A40A626" w14:textId="77777777" w:rsidR="007848E0" w:rsidRDefault="00AB140D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6D32B1DB" w14:textId="77777777" w:rsidR="007848E0" w:rsidRDefault="00AB140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CDE0549" w14:textId="77777777" w:rsidR="007848E0" w:rsidRDefault="00AB140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C7D9C8E" w14:textId="77777777" w:rsidR="007848E0" w:rsidRDefault="00AB140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9EBE805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АМИ.МС 0134-2025</w:t>
            </w:r>
          </w:p>
        </w:tc>
        <w:tc>
          <w:tcPr>
            <w:tcW w:w="730" w:type="pct"/>
            <w:vMerge w:val="restart"/>
          </w:tcPr>
          <w:p w14:paraId="6A311282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79FE774" w14:textId="77777777" w:rsidR="007848E0" w:rsidRDefault="007848E0">
            <w:pPr>
              <w:ind w:left="-84" w:right="-84"/>
            </w:pPr>
          </w:p>
        </w:tc>
      </w:tr>
      <w:tr w:rsidR="007848E0" w14:paraId="75642711" w14:textId="77777777">
        <w:tc>
          <w:tcPr>
            <w:tcW w:w="290" w:type="pct"/>
          </w:tcPr>
          <w:p w14:paraId="4B879220" w14:textId="77777777" w:rsidR="007848E0" w:rsidRDefault="00AB140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AFDB563" w14:textId="77777777" w:rsidR="007848E0" w:rsidRDefault="007848E0"/>
        </w:tc>
        <w:tc>
          <w:tcPr>
            <w:tcW w:w="530" w:type="pct"/>
            <w:vMerge/>
          </w:tcPr>
          <w:p w14:paraId="62244FAF" w14:textId="77777777" w:rsidR="007848E0" w:rsidRDefault="007848E0"/>
        </w:tc>
        <w:tc>
          <w:tcPr>
            <w:tcW w:w="870" w:type="pct"/>
          </w:tcPr>
          <w:p w14:paraId="2611D9AC" w14:textId="77777777" w:rsidR="007848E0" w:rsidRDefault="00AB140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15D860F2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АМИ.МС 0136-2025</w:t>
            </w:r>
          </w:p>
        </w:tc>
        <w:tc>
          <w:tcPr>
            <w:tcW w:w="730" w:type="pct"/>
            <w:vMerge/>
          </w:tcPr>
          <w:p w14:paraId="290BE601" w14:textId="77777777" w:rsidR="007848E0" w:rsidRDefault="007848E0"/>
        </w:tc>
        <w:tc>
          <w:tcPr>
            <w:tcW w:w="815" w:type="pct"/>
            <w:vMerge/>
          </w:tcPr>
          <w:p w14:paraId="48836FC8" w14:textId="77777777" w:rsidR="007848E0" w:rsidRDefault="007848E0"/>
        </w:tc>
      </w:tr>
      <w:tr w:rsidR="007848E0" w14:paraId="37121A25" w14:textId="77777777">
        <w:trPr>
          <w:trHeight w:val="230"/>
        </w:trPr>
        <w:tc>
          <w:tcPr>
            <w:tcW w:w="290" w:type="pct"/>
            <w:vMerge w:val="restart"/>
          </w:tcPr>
          <w:p w14:paraId="1E3BA818" w14:textId="77777777" w:rsidR="007848E0" w:rsidRDefault="00AB140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1AC705D" w14:textId="77777777" w:rsidR="007848E0" w:rsidRDefault="007848E0"/>
        </w:tc>
        <w:tc>
          <w:tcPr>
            <w:tcW w:w="530" w:type="pct"/>
            <w:vMerge/>
          </w:tcPr>
          <w:p w14:paraId="7F5FA335" w14:textId="77777777" w:rsidR="007848E0" w:rsidRDefault="007848E0"/>
        </w:tc>
        <w:tc>
          <w:tcPr>
            <w:tcW w:w="870" w:type="pct"/>
            <w:vMerge w:val="restart"/>
          </w:tcPr>
          <w:p w14:paraId="1305192D" w14:textId="77777777" w:rsidR="007848E0" w:rsidRDefault="00AB140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45A37CA2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АМИ.МС 0135-2025</w:t>
            </w:r>
          </w:p>
        </w:tc>
        <w:tc>
          <w:tcPr>
            <w:tcW w:w="730" w:type="pct"/>
            <w:vMerge/>
          </w:tcPr>
          <w:p w14:paraId="2BF12FEA" w14:textId="77777777" w:rsidR="007848E0" w:rsidRDefault="007848E0"/>
        </w:tc>
        <w:tc>
          <w:tcPr>
            <w:tcW w:w="815" w:type="pct"/>
            <w:vMerge/>
          </w:tcPr>
          <w:p w14:paraId="5EC7EE69" w14:textId="77777777" w:rsidR="007848E0" w:rsidRDefault="007848E0"/>
        </w:tc>
      </w:tr>
      <w:tr w:rsidR="007848E0" w14:paraId="75B295B2" w14:textId="77777777">
        <w:tc>
          <w:tcPr>
            <w:tcW w:w="290" w:type="pct"/>
          </w:tcPr>
          <w:p w14:paraId="4C81DBC7" w14:textId="77777777" w:rsidR="007848E0" w:rsidRDefault="00AB140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CD92F12" w14:textId="77777777" w:rsidR="007848E0" w:rsidRDefault="00AB140D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трубы, газоходы)</w:t>
            </w:r>
          </w:p>
        </w:tc>
        <w:tc>
          <w:tcPr>
            <w:tcW w:w="530" w:type="pct"/>
          </w:tcPr>
          <w:p w14:paraId="22EF8DD9" w14:textId="77777777" w:rsidR="007848E0" w:rsidRDefault="00AB140D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5B217C2C" w14:textId="77777777" w:rsidR="007848E0" w:rsidRDefault="00AB140D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2EA5829F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1E90D10D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4B0978C" w14:textId="77777777" w:rsidR="007848E0" w:rsidRDefault="007848E0">
            <w:pPr>
              <w:ind w:left="-84" w:right="-84"/>
            </w:pPr>
          </w:p>
        </w:tc>
      </w:tr>
      <w:tr w:rsidR="007848E0" w14:paraId="725AE095" w14:textId="77777777">
        <w:trPr>
          <w:trHeight w:val="230"/>
        </w:trPr>
        <w:tc>
          <w:tcPr>
            <w:tcW w:w="290" w:type="pct"/>
            <w:vMerge w:val="restart"/>
          </w:tcPr>
          <w:p w14:paraId="5F25C493" w14:textId="77777777" w:rsidR="007848E0" w:rsidRDefault="00AB140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6F31F6E" w14:textId="77777777" w:rsidR="007848E0" w:rsidRDefault="007848E0"/>
        </w:tc>
        <w:tc>
          <w:tcPr>
            <w:tcW w:w="530" w:type="pct"/>
            <w:vMerge w:val="restart"/>
          </w:tcPr>
          <w:p w14:paraId="7809AB9B" w14:textId="77777777" w:rsidR="007848E0" w:rsidRDefault="00AB140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60941B0" w14:textId="77777777" w:rsidR="007848E0" w:rsidRDefault="00AB140D">
            <w:pPr>
              <w:ind w:left="-84" w:right="-84"/>
            </w:pPr>
            <w:r>
              <w:rPr>
                <w:sz w:val="22"/>
              </w:rPr>
              <w:t>Скорость движения воздуха (газов).</w:t>
            </w:r>
          </w:p>
        </w:tc>
        <w:tc>
          <w:tcPr>
            <w:tcW w:w="1070" w:type="pct"/>
            <w:vMerge/>
          </w:tcPr>
          <w:p w14:paraId="4C29B176" w14:textId="77777777" w:rsidR="007848E0" w:rsidRDefault="007848E0"/>
        </w:tc>
        <w:tc>
          <w:tcPr>
            <w:tcW w:w="730" w:type="pct"/>
            <w:vMerge/>
          </w:tcPr>
          <w:p w14:paraId="7689E25E" w14:textId="77777777" w:rsidR="007848E0" w:rsidRDefault="007848E0"/>
        </w:tc>
        <w:tc>
          <w:tcPr>
            <w:tcW w:w="815" w:type="pct"/>
            <w:vMerge/>
          </w:tcPr>
          <w:p w14:paraId="22BE1C92" w14:textId="77777777" w:rsidR="007848E0" w:rsidRDefault="007848E0"/>
        </w:tc>
      </w:tr>
      <w:tr w:rsidR="007848E0" w14:paraId="06EAE939" w14:textId="77777777">
        <w:tc>
          <w:tcPr>
            <w:tcW w:w="290" w:type="pct"/>
          </w:tcPr>
          <w:p w14:paraId="2366A247" w14:textId="77777777" w:rsidR="007848E0" w:rsidRDefault="00AB140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36C31DF" w14:textId="77777777" w:rsidR="007848E0" w:rsidRDefault="00AB140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вентиляции, с естественным побуждением, вентиляционные каналы)</w:t>
            </w:r>
          </w:p>
        </w:tc>
        <w:tc>
          <w:tcPr>
            <w:tcW w:w="530" w:type="pct"/>
          </w:tcPr>
          <w:p w14:paraId="58C1F4B4" w14:textId="77777777" w:rsidR="007848E0" w:rsidRDefault="00AB140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3D57C2D" w14:textId="77777777" w:rsidR="007848E0" w:rsidRDefault="00AB140D">
            <w:pPr>
              <w:ind w:left="-84" w:right="-84"/>
            </w:pPr>
            <w:r>
              <w:rPr>
                <w:sz w:val="22"/>
              </w:rPr>
              <w:t>Кратность воздухообмена.</w:t>
            </w:r>
          </w:p>
        </w:tc>
        <w:tc>
          <w:tcPr>
            <w:tcW w:w="1070" w:type="pct"/>
            <w:vMerge w:val="restart"/>
          </w:tcPr>
          <w:p w14:paraId="50099B92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1BA205FC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1CC5523" w14:textId="77777777" w:rsidR="007848E0" w:rsidRDefault="007848E0">
            <w:pPr>
              <w:ind w:left="-84" w:right="-84"/>
            </w:pPr>
          </w:p>
        </w:tc>
      </w:tr>
      <w:tr w:rsidR="007848E0" w14:paraId="76508399" w14:textId="77777777">
        <w:tc>
          <w:tcPr>
            <w:tcW w:w="290" w:type="pct"/>
          </w:tcPr>
          <w:p w14:paraId="7D01EA73" w14:textId="77777777" w:rsidR="007848E0" w:rsidRDefault="00AB140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D8C2733" w14:textId="77777777" w:rsidR="007848E0" w:rsidRDefault="007848E0"/>
        </w:tc>
        <w:tc>
          <w:tcPr>
            <w:tcW w:w="530" w:type="pct"/>
          </w:tcPr>
          <w:p w14:paraId="14C8BF40" w14:textId="77777777" w:rsidR="007848E0" w:rsidRDefault="00AB140D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745DA70E" w14:textId="77777777" w:rsidR="007848E0" w:rsidRDefault="00AB140D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47DEB5C1" w14:textId="77777777" w:rsidR="007848E0" w:rsidRDefault="007848E0"/>
        </w:tc>
        <w:tc>
          <w:tcPr>
            <w:tcW w:w="730" w:type="pct"/>
            <w:vMerge/>
          </w:tcPr>
          <w:p w14:paraId="45EF75B8" w14:textId="77777777" w:rsidR="007848E0" w:rsidRDefault="007848E0"/>
        </w:tc>
        <w:tc>
          <w:tcPr>
            <w:tcW w:w="815" w:type="pct"/>
            <w:vMerge/>
          </w:tcPr>
          <w:p w14:paraId="0E83EE10" w14:textId="77777777" w:rsidR="007848E0" w:rsidRDefault="007848E0"/>
        </w:tc>
      </w:tr>
      <w:tr w:rsidR="007848E0" w14:paraId="33E2C9D0" w14:textId="77777777">
        <w:trPr>
          <w:trHeight w:val="230"/>
        </w:trPr>
        <w:tc>
          <w:tcPr>
            <w:tcW w:w="290" w:type="pct"/>
            <w:vMerge w:val="restart"/>
          </w:tcPr>
          <w:p w14:paraId="09D56FBC" w14:textId="77777777" w:rsidR="007848E0" w:rsidRDefault="00AB140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C2C292E" w14:textId="77777777" w:rsidR="007848E0" w:rsidRDefault="007848E0"/>
        </w:tc>
        <w:tc>
          <w:tcPr>
            <w:tcW w:w="530" w:type="pct"/>
            <w:vMerge w:val="restart"/>
          </w:tcPr>
          <w:p w14:paraId="2534B828" w14:textId="77777777" w:rsidR="007848E0" w:rsidRDefault="00AB140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289A654" w14:textId="77777777" w:rsidR="007848E0" w:rsidRDefault="00AB140D">
            <w:pPr>
              <w:ind w:left="-84" w:right="-84"/>
            </w:pPr>
            <w:r>
              <w:rPr>
                <w:sz w:val="22"/>
              </w:rPr>
              <w:t>Скорость движения воздуха. Расход воздуха (количество удаляемого воздуха)</w:t>
            </w:r>
          </w:p>
        </w:tc>
        <w:tc>
          <w:tcPr>
            <w:tcW w:w="1070" w:type="pct"/>
            <w:vMerge/>
          </w:tcPr>
          <w:p w14:paraId="25BECF84" w14:textId="77777777" w:rsidR="007848E0" w:rsidRDefault="007848E0"/>
        </w:tc>
        <w:tc>
          <w:tcPr>
            <w:tcW w:w="730" w:type="pct"/>
            <w:vMerge/>
          </w:tcPr>
          <w:p w14:paraId="242BBD1E" w14:textId="77777777" w:rsidR="007848E0" w:rsidRDefault="007848E0"/>
        </w:tc>
        <w:tc>
          <w:tcPr>
            <w:tcW w:w="815" w:type="pct"/>
            <w:vMerge/>
          </w:tcPr>
          <w:p w14:paraId="3D02EA49" w14:textId="77777777" w:rsidR="007848E0" w:rsidRDefault="007848E0"/>
        </w:tc>
      </w:tr>
      <w:tr w:rsidR="007848E0" w14:paraId="5FC06528" w14:textId="77777777">
        <w:trPr>
          <w:trHeight w:val="230"/>
        </w:trPr>
        <w:tc>
          <w:tcPr>
            <w:tcW w:w="290" w:type="pct"/>
            <w:vMerge w:val="restart"/>
          </w:tcPr>
          <w:p w14:paraId="1E64FB7E" w14:textId="77777777" w:rsidR="007848E0" w:rsidRDefault="00AB140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310DCD4" w14:textId="77777777" w:rsidR="007848E0" w:rsidRDefault="00AB140D">
            <w:pPr>
              <w:ind w:left="-84" w:right="-84"/>
            </w:pPr>
            <w:r>
              <w:rPr>
                <w:sz w:val="22"/>
              </w:rPr>
              <w:t xml:space="preserve">Искусственное освещение: - Освещение производственных и складских зданий. - Освещение рабочих площадок и мест </w:t>
            </w:r>
            <w:r>
              <w:rPr>
                <w:sz w:val="22"/>
              </w:rPr>
              <w:lastRenderedPageBreak/>
              <w:t>производства работ вне зданий. - Освещение общественных и жилых зданий. - Наружное освещение городских и сельских территорий</w:t>
            </w:r>
          </w:p>
        </w:tc>
        <w:tc>
          <w:tcPr>
            <w:tcW w:w="530" w:type="pct"/>
            <w:vMerge w:val="restart"/>
          </w:tcPr>
          <w:p w14:paraId="58F47280" w14:textId="77777777" w:rsidR="007848E0" w:rsidRDefault="00AB140D">
            <w:pPr>
              <w:ind w:left="-84" w:right="-84"/>
            </w:pPr>
            <w:r>
              <w:rPr>
                <w:sz w:val="22"/>
              </w:rPr>
              <w:lastRenderedPageBreak/>
              <w:t>100.11/35.063, 100.12/35.063</w:t>
            </w:r>
          </w:p>
        </w:tc>
        <w:tc>
          <w:tcPr>
            <w:tcW w:w="870" w:type="pct"/>
            <w:vMerge w:val="restart"/>
          </w:tcPr>
          <w:p w14:paraId="34D98F43" w14:textId="77777777" w:rsidR="007848E0" w:rsidRDefault="00AB140D">
            <w:pPr>
              <w:ind w:left="-84" w:right="-84"/>
            </w:pPr>
            <w:r>
              <w:rPr>
                <w:sz w:val="22"/>
              </w:rPr>
              <w:t>Освещённость</w:t>
            </w:r>
          </w:p>
        </w:tc>
        <w:tc>
          <w:tcPr>
            <w:tcW w:w="1070" w:type="pct"/>
            <w:vMerge w:val="restart"/>
          </w:tcPr>
          <w:p w14:paraId="1959D35C" w14:textId="77777777" w:rsidR="007848E0" w:rsidRDefault="00AB140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60E37FB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A865D92" w14:textId="77777777" w:rsidR="007848E0" w:rsidRDefault="007848E0">
            <w:pPr>
              <w:ind w:left="-84" w:right="-84"/>
            </w:pPr>
          </w:p>
        </w:tc>
      </w:tr>
      <w:tr w:rsidR="007848E0" w14:paraId="713AC6B9" w14:textId="77777777">
        <w:tc>
          <w:tcPr>
            <w:tcW w:w="290" w:type="pct"/>
          </w:tcPr>
          <w:p w14:paraId="72F5956E" w14:textId="77777777" w:rsidR="007848E0" w:rsidRDefault="00AB140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2729E5C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123223F0" w14:textId="77777777" w:rsidR="007848E0" w:rsidRDefault="00AB140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89972F9" w14:textId="77777777" w:rsidR="007848E0" w:rsidRDefault="00AB140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21DC8A8F" w14:textId="77777777" w:rsidR="007848E0" w:rsidRDefault="00AB140D">
            <w:pPr>
              <w:ind w:left="-84" w:right="-84"/>
            </w:pPr>
            <w:r>
              <w:rPr>
                <w:sz w:val="22"/>
              </w:rPr>
              <w:t>АМИ.МС 0137-2025</w:t>
            </w:r>
          </w:p>
        </w:tc>
        <w:tc>
          <w:tcPr>
            <w:tcW w:w="730" w:type="pct"/>
            <w:vMerge w:val="restart"/>
          </w:tcPr>
          <w:p w14:paraId="24BC4A18" w14:textId="77777777" w:rsidR="007848E0" w:rsidRDefault="00AB140D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67352C2" w14:textId="77777777" w:rsidR="007848E0" w:rsidRDefault="007848E0">
            <w:pPr>
              <w:ind w:left="-84" w:right="-84"/>
            </w:pPr>
          </w:p>
        </w:tc>
      </w:tr>
      <w:tr w:rsidR="007848E0" w14:paraId="79E85E26" w14:textId="77777777">
        <w:tc>
          <w:tcPr>
            <w:tcW w:w="290" w:type="pct"/>
          </w:tcPr>
          <w:p w14:paraId="76E696C6" w14:textId="77777777" w:rsidR="007848E0" w:rsidRDefault="00AB140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733159B" w14:textId="77777777" w:rsidR="007848E0" w:rsidRDefault="007848E0"/>
        </w:tc>
        <w:tc>
          <w:tcPr>
            <w:tcW w:w="530" w:type="pct"/>
            <w:vMerge/>
          </w:tcPr>
          <w:p w14:paraId="4DD08F88" w14:textId="77777777" w:rsidR="007848E0" w:rsidRDefault="007848E0"/>
        </w:tc>
        <w:tc>
          <w:tcPr>
            <w:tcW w:w="870" w:type="pct"/>
          </w:tcPr>
          <w:p w14:paraId="551F4566" w14:textId="77777777" w:rsidR="007848E0" w:rsidRDefault="00AB140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2BB63099" w14:textId="77777777" w:rsidR="007848E0" w:rsidRDefault="007848E0"/>
        </w:tc>
        <w:tc>
          <w:tcPr>
            <w:tcW w:w="730" w:type="pct"/>
            <w:vMerge/>
          </w:tcPr>
          <w:p w14:paraId="07732F8F" w14:textId="77777777" w:rsidR="007848E0" w:rsidRDefault="007848E0"/>
        </w:tc>
        <w:tc>
          <w:tcPr>
            <w:tcW w:w="815" w:type="pct"/>
            <w:vMerge/>
          </w:tcPr>
          <w:p w14:paraId="68F4297C" w14:textId="77777777" w:rsidR="007848E0" w:rsidRDefault="007848E0"/>
        </w:tc>
      </w:tr>
      <w:tr w:rsidR="007848E0" w14:paraId="4BA5C8A5" w14:textId="77777777">
        <w:trPr>
          <w:trHeight w:val="230"/>
        </w:trPr>
        <w:tc>
          <w:tcPr>
            <w:tcW w:w="290" w:type="pct"/>
            <w:vMerge w:val="restart"/>
          </w:tcPr>
          <w:p w14:paraId="6270CB6B" w14:textId="77777777" w:rsidR="007848E0" w:rsidRDefault="00AB140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1C38AC34" w14:textId="77777777" w:rsidR="007848E0" w:rsidRDefault="007848E0"/>
        </w:tc>
        <w:tc>
          <w:tcPr>
            <w:tcW w:w="530" w:type="pct"/>
            <w:vMerge/>
          </w:tcPr>
          <w:p w14:paraId="453302AF" w14:textId="77777777" w:rsidR="007848E0" w:rsidRDefault="007848E0"/>
        </w:tc>
        <w:tc>
          <w:tcPr>
            <w:tcW w:w="870" w:type="pct"/>
            <w:vMerge w:val="restart"/>
          </w:tcPr>
          <w:p w14:paraId="50FACB77" w14:textId="77777777" w:rsidR="007848E0" w:rsidRDefault="00AB140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405C708B" w14:textId="77777777" w:rsidR="007848E0" w:rsidRDefault="007848E0"/>
        </w:tc>
        <w:tc>
          <w:tcPr>
            <w:tcW w:w="730" w:type="pct"/>
            <w:vMerge/>
          </w:tcPr>
          <w:p w14:paraId="355655F2" w14:textId="77777777" w:rsidR="007848E0" w:rsidRDefault="007848E0"/>
        </w:tc>
        <w:tc>
          <w:tcPr>
            <w:tcW w:w="815" w:type="pct"/>
            <w:vMerge/>
          </w:tcPr>
          <w:p w14:paraId="4C2BE966" w14:textId="77777777" w:rsidR="007848E0" w:rsidRDefault="007848E0"/>
        </w:tc>
      </w:tr>
    </w:tbl>
    <w:p w14:paraId="320F2C92" w14:textId="77777777" w:rsidR="00103679" w:rsidRPr="00DD1A87" w:rsidRDefault="00103679">
      <w:pPr>
        <w:rPr>
          <w:noProof/>
          <w:sz w:val="24"/>
          <w:szCs w:val="24"/>
        </w:rPr>
      </w:pPr>
    </w:p>
    <w:p w14:paraId="0B2DB39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0FDA1" w14:textId="77777777" w:rsidR="00562129" w:rsidRDefault="00562129" w:rsidP="0011070C">
      <w:r>
        <w:separator/>
      </w:r>
    </w:p>
  </w:endnote>
  <w:endnote w:type="continuationSeparator" w:id="0">
    <w:p w14:paraId="73C063B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6EB659" w14:textId="77777777" w:rsidR="00AB140D" w:rsidRDefault="00AB14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A8AC0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FD1E4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80A0E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DC960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C19E3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D9D56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DDD199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2BF7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DFAC3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20D58" w14:textId="77777777" w:rsidR="00562129" w:rsidRDefault="00562129" w:rsidP="0011070C">
      <w:r>
        <w:separator/>
      </w:r>
    </w:p>
  </w:footnote>
  <w:footnote w:type="continuationSeparator" w:id="0">
    <w:p w14:paraId="6638FF0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0413" w14:textId="77777777" w:rsidR="00AB140D" w:rsidRDefault="00AB14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73DFF40" w14:textId="77777777" w:rsidTr="00AB140D">
      <w:trPr>
        <w:trHeight w:val="221"/>
      </w:trPr>
      <w:tc>
        <w:tcPr>
          <w:tcW w:w="12186" w:type="dxa"/>
          <w:vAlign w:val="center"/>
        </w:tcPr>
        <w:p w14:paraId="51CF40D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F7B09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2.2085</w:t>
          </w:r>
        </w:p>
      </w:tc>
    </w:tr>
  </w:tbl>
  <w:p w14:paraId="6075F9C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3B7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23A04B8" w14:textId="77777777" w:rsidTr="00AB140D">
      <w:trPr>
        <w:trHeight w:val="221"/>
      </w:trPr>
      <w:tc>
        <w:tcPr>
          <w:tcW w:w="12186" w:type="dxa"/>
          <w:vAlign w:val="center"/>
        </w:tcPr>
        <w:p w14:paraId="20F40B9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Лидское городское унитарное предприятие жилищно-коммунального хозяйства,</w:t>
          </w:r>
        </w:p>
        <w:p w14:paraId="4D6D903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F43AC6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2.2085</w:t>
          </w:r>
        </w:p>
      </w:tc>
    </w:tr>
  </w:tbl>
  <w:p w14:paraId="66D3F94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48E0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40D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6475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0B6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AE6F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2026-10-05T05:29:00Z</dcterms:created>
  <dcterms:modified xsi:type="dcterms:W3CDTF">2026-10-05T05:30:00Z</dcterms:modified>
</cp:coreProperties>
</file>