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3EA58B4" w14:textId="77777777" w:rsidTr="00F018EB">
        <w:tc>
          <w:tcPr>
            <w:tcW w:w="5848" w:type="dxa"/>
            <w:vMerge w:val="restart"/>
          </w:tcPr>
          <w:p w14:paraId="13E873A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7A8DB1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33845736" w14:textId="77777777" w:rsidTr="00F018EB">
        <w:tc>
          <w:tcPr>
            <w:tcW w:w="5848" w:type="dxa"/>
            <w:vMerge/>
          </w:tcPr>
          <w:p w14:paraId="5059A63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A4A67F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98152EC" w14:textId="77777777" w:rsidTr="00F018EB">
        <w:tc>
          <w:tcPr>
            <w:tcW w:w="5848" w:type="dxa"/>
            <w:vMerge/>
          </w:tcPr>
          <w:p w14:paraId="7712879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E85E9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2.4605</w:t>
            </w:r>
          </w:p>
        </w:tc>
      </w:tr>
      <w:tr w:rsidR="00A7420A" w:rsidRPr="00611FB0" w14:paraId="06893C9C" w14:textId="77777777" w:rsidTr="00F018EB">
        <w:tc>
          <w:tcPr>
            <w:tcW w:w="5848" w:type="dxa"/>
            <w:vMerge/>
          </w:tcPr>
          <w:p w14:paraId="1156E4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D8BC81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03.04.2015 </w:t>
            </w:r>
          </w:p>
        </w:tc>
      </w:tr>
      <w:tr w:rsidR="00A7420A" w:rsidRPr="00131F6F" w14:paraId="739A23D3" w14:textId="77777777" w:rsidTr="00F018EB">
        <w:tc>
          <w:tcPr>
            <w:tcW w:w="5848" w:type="dxa"/>
            <w:vMerge/>
          </w:tcPr>
          <w:p w14:paraId="59E6DD0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8B928E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263394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showingPlcHdr/>
                <w:text/>
              </w:sdtPr>
              <w:sdtContent>
                <w:r w:rsidR="00712175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3D7256B" w14:textId="77777777" w:rsidTr="00F018EB">
        <w:tc>
          <w:tcPr>
            <w:tcW w:w="5848" w:type="dxa"/>
            <w:vMerge/>
          </w:tcPr>
          <w:p w14:paraId="7B5D423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3C2663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</w:tr>
    </w:tbl>
    <w:p w14:paraId="3FC33584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4EFF2D7" w14:textId="77777777" w:rsidTr="00F018EB">
        <w:tc>
          <w:tcPr>
            <w:tcW w:w="9751" w:type="dxa"/>
          </w:tcPr>
          <w:p w14:paraId="3EE8D2E8" w14:textId="1094810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ПРОЕКТ ОБЛАСТИ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6-07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A73D2">
                  <w:rPr>
                    <w:rStyle w:val="39"/>
                  </w:rPr>
                  <w:t>15 июля 2026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1276"/>
        <w:gridCol w:w="1134"/>
        <w:gridCol w:w="2356"/>
        <w:gridCol w:w="1892"/>
        <w:gridCol w:w="2124"/>
      </w:tblGrid>
      <w:tr w:rsidR="00A7420A" w:rsidRPr="00611FB0" w14:paraId="331DFD7A" w14:textId="77777777" w:rsidTr="0012011E">
        <w:trPr>
          <w:trHeight w:val="234"/>
          <w:jc w:val="center"/>
        </w:trPr>
        <w:tc>
          <w:tcPr>
            <w:tcW w:w="9628" w:type="dxa"/>
            <w:gridSpan w:val="6"/>
            <w:vAlign w:val="center"/>
            <w:hideMark/>
          </w:tcPr>
          <w:p w14:paraId="0443CC72" w14:textId="77777777" w:rsidR="00A7420A" w:rsidRPr="00AD5ED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806D694" w14:textId="77777777" w:rsidR="00A7420A" w:rsidRPr="009C0A52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9C0A52">
              <w:rPr>
                <w:bCs/>
                <w:sz w:val="28"/>
                <w:szCs w:val="28"/>
                <w:lang w:val="ru-RU"/>
              </w:rPr>
              <w:t>геотехническая лаборатория (</w:t>
            </w:r>
            <w:r w:rsidRPr="00131F6F">
              <w:rPr>
                <w:bCs/>
                <w:sz w:val="28"/>
                <w:szCs w:val="28"/>
              </w:rPr>
              <w:t>BY</w:t>
            </w:r>
            <w:r w:rsidRPr="009C0A52">
              <w:rPr>
                <w:bCs/>
                <w:sz w:val="28"/>
                <w:szCs w:val="28"/>
                <w:lang w:val="ru-RU"/>
              </w:rPr>
              <w:t>/112 2.4605 от 03.04.2015)</w:t>
            </w:r>
          </w:p>
          <w:p w14:paraId="7962C933" w14:textId="1FB84B7D" w:rsidR="00A7420A" w:rsidRDefault="00A7420A" w:rsidP="00F018EB">
            <w:pPr>
              <w:pStyle w:val="af5"/>
              <w:jc w:val="center"/>
              <w:rPr>
                <w:bCs/>
                <w:sz w:val="28"/>
                <w:szCs w:val="28"/>
              </w:rPr>
            </w:pPr>
            <w:r w:rsidRPr="009C0A52">
              <w:rPr>
                <w:bCs/>
                <w:sz w:val="28"/>
                <w:szCs w:val="28"/>
                <w:lang w:val="ru-RU"/>
              </w:rPr>
              <w:t xml:space="preserve"> Общество с ограниченной ответственностью </w:t>
            </w:r>
            <w:r w:rsidRPr="00131F6F">
              <w:rPr>
                <w:bCs/>
                <w:sz w:val="28"/>
                <w:szCs w:val="28"/>
              </w:rPr>
              <w:t>"</w:t>
            </w:r>
            <w:proofErr w:type="spellStart"/>
            <w:r w:rsidRPr="00131F6F">
              <w:rPr>
                <w:bCs/>
                <w:sz w:val="28"/>
                <w:szCs w:val="28"/>
              </w:rPr>
              <w:t>Златоуст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7C34BD78" w14:textId="77777777" w:rsidR="005E6522" w:rsidRDefault="005E6522" w:rsidP="00F018EB">
            <w:pPr>
              <w:pStyle w:val="af5"/>
              <w:jc w:val="center"/>
              <w:rPr>
                <w:bCs/>
                <w:sz w:val="28"/>
                <w:szCs w:val="28"/>
              </w:rPr>
            </w:pPr>
          </w:p>
          <w:p w14:paraId="5DCD96C5" w14:textId="77777777" w:rsidR="00A7420A" w:rsidRPr="000D1708" w:rsidRDefault="00A7420A" w:rsidP="00F018EB">
            <w:pPr>
              <w:pStyle w:val="af5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07EF283E" w14:textId="77777777" w:rsidTr="0012011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46" w:type="dxa"/>
            <w:vAlign w:val="center"/>
          </w:tcPr>
          <w:p w14:paraId="2091F91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276" w:type="dxa"/>
            <w:vAlign w:val="center"/>
          </w:tcPr>
          <w:p w14:paraId="1B0E34B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4" w:type="dxa"/>
            <w:vAlign w:val="center"/>
          </w:tcPr>
          <w:p w14:paraId="0B09E56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356" w:type="dxa"/>
            <w:vAlign w:val="center"/>
          </w:tcPr>
          <w:p w14:paraId="15B2FA8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E422A3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B5B698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vAlign w:val="center"/>
          </w:tcPr>
          <w:p w14:paraId="1CEB8A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31AF44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C1B0B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4A5A1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4" w:type="dxa"/>
            <w:vAlign w:val="center"/>
          </w:tcPr>
          <w:p w14:paraId="6122FF2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6A41D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118A4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97750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155140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CE78D1D" w14:textId="77777777" w:rsidR="00A7420A" w:rsidRDefault="00A7420A" w:rsidP="00A7420A">
      <w:pPr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7"/>
        <w:gridCol w:w="1133"/>
        <w:gridCol w:w="2409"/>
        <w:gridCol w:w="1846"/>
        <w:gridCol w:w="2123"/>
      </w:tblGrid>
      <w:tr w:rsidR="0012011E" w14:paraId="2E7F9A15" w14:textId="77777777" w:rsidTr="0012011E">
        <w:trPr>
          <w:trHeight w:val="276"/>
          <w:tblHeader/>
        </w:trPr>
        <w:tc>
          <w:tcPr>
            <w:tcW w:w="439" w:type="pct"/>
            <w:vAlign w:val="center"/>
          </w:tcPr>
          <w:p w14:paraId="5A1D9362" w14:textId="77777777" w:rsidR="00A7420A" w:rsidRPr="00582A8F" w:rsidRDefault="00A633E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663" w:type="pct"/>
            <w:vAlign w:val="center"/>
          </w:tcPr>
          <w:p w14:paraId="3BAC0E90" w14:textId="77777777" w:rsidR="009E19FC" w:rsidRDefault="00A633E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588" w:type="pct"/>
            <w:vAlign w:val="center"/>
          </w:tcPr>
          <w:p w14:paraId="52B77CBC" w14:textId="77777777" w:rsidR="009E19FC" w:rsidRDefault="00A633E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250" w:type="pct"/>
            <w:vAlign w:val="center"/>
          </w:tcPr>
          <w:p w14:paraId="64390AA4" w14:textId="77777777" w:rsidR="009E19FC" w:rsidRDefault="00A633E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8" w:type="pct"/>
            <w:vAlign w:val="center"/>
          </w:tcPr>
          <w:p w14:paraId="7B5A2751" w14:textId="77777777" w:rsidR="009E19FC" w:rsidRDefault="00A633E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2" w:type="pct"/>
            <w:vAlign w:val="center"/>
          </w:tcPr>
          <w:p w14:paraId="4CA3444A" w14:textId="77777777" w:rsidR="009E19FC" w:rsidRDefault="00A633E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E19FC" w14:paraId="6CA1BAA7" w14:textId="77777777" w:rsidTr="0012011E">
        <w:tc>
          <w:tcPr>
            <w:tcW w:w="5000" w:type="pct"/>
            <w:gridSpan w:val="6"/>
          </w:tcPr>
          <w:p w14:paraId="0424B484" w14:textId="77777777" w:rsidR="009E19FC" w:rsidRDefault="009C0A52">
            <w:pPr>
              <w:ind w:left="-84" w:right="-84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B3B44">
              <w:rPr>
                <w:b/>
                <w:bCs/>
                <w:sz w:val="22"/>
                <w:szCs w:val="22"/>
              </w:rPr>
              <w:t>ул.Ф.Скорины</w:t>
            </w:r>
            <w:proofErr w:type="spellEnd"/>
            <w:r w:rsidRPr="00BB3B44">
              <w:rPr>
                <w:b/>
                <w:bCs/>
                <w:sz w:val="22"/>
                <w:szCs w:val="22"/>
              </w:rPr>
              <w:t xml:space="preserve">, 10 к.415, </w:t>
            </w:r>
            <w:r>
              <w:rPr>
                <w:b/>
                <w:bCs/>
                <w:sz w:val="22"/>
                <w:szCs w:val="22"/>
              </w:rPr>
              <w:t>220076</w:t>
            </w:r>
            <w:r w:rsidRPr="00BB3B4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B3B44">
              <w:rPr>
                <w:b/>
                <w:bCs/>
                <w:sz w:val="22"/>
                <w:szCs w:val="22"/>
              </w:rPr>
              <w:t>г.Минск</w:t>
            </w:r>
            <w:proofErr w:type="spellEnd"/>
          </w:p>
          <w:p w14:paraId="7046F13E" w14:textId="0E55943E" w:rsidR="005E6522" w:rsidRDefault="005E6522">
            <w:pPr>
              <w:ind w:left="-84" w:right="-84"/>
              <w:jc w:val="center"/>
            </w:pPr>
          </w:p>
        </w:tc>
      </w:tr>
      <w:tr w:rsidR="0012011E" w:rsidRPr="00B20F86" w14:paraId="4599ECFC" w14:textId="77777777" w:rsidTr="0012011E">
        <w:trPr>
          <w:trHeight w:val="232"/>
        </w:trPr>
        <w:tc>
          <w:tcPr>
            <w:tcW w:w="439" w:type="pct"/>
          </w:tcPr>
          <w:p w14:paraId="13827E80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</w:p>
        </w:tc>
        <w:tc>
          <w:tcPr>
            <w:tcW w:w="663" w:type="pct"/>
          </w:tcPr>
          <w:p w14:paraId="103BA24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Грунты</w:t>
            </w:r>
          </w:p>
        </w:tc>
        <w:tc>
          <w:tcPr>
            <w:tcW w:w="588" w:type="pct"/>
          </w:tcPr>
          <w:p w14:paraId="5ACD7D52" w14:textId="77777777" w:rsidR="009C0A52" w:rsidRPr="001D46FC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100.06/</w:t>
            </w:r>
          </w:p>
          <w:p w14:paraId="184D927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29.040</w:t>
            </w:r>
          </w:p>
        </w:tc>
        <w:tc>
          <w:tcPr>
            <w:tcW w:w="1250" w:type="pct"/>
          </w:tcPr>
          <w:p w14:paraId="72F90412" w14:textId="77777777" w:rsidR="009C0A52" w:rsidRPr="00B201C1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>Гранулометрический (зерновой) состав</w:t>
            </w:r>
          </w:p>
        </w:tc>
        <w:tc>
          <w:tcPr>
            <w:tcW w:w="958" w:type="pct"/>
            <w:vMerge w:val="restart"/>
          </w:tcPr>
          <w:p w14:paraId="561E17C1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СТБ 943-2007</w:t>
            </w:r>
          </w:p>
          <w:p w14:paraId="5B8232A2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ТНПА и другая</w:t>
            </w:r>
          </w:p>
          <w:p w14:paraId="2CDD63CB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документация на объект испытания</w:t>
            </w:r>
          </w:p>
        </w:tc>
        <w:tc>
          <w:tcPr>
            <w:tcW w:w="1102" w:type="pct"/>
            <w:vAlign w:val="center"/>
          </w:tcPr>
          <w:p w14:paraId="444A2EA6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 xml:space="preserve">ГОСТ 12536-2014 </w:t>
            </w:r>
          </w:p>
          <w:p w14:paraId="6CEC7037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>п.4.2</w:t>
            </w:r>
          </w:p>
        </w:tc>
      </w:tr>
      <w:tr w:rsidR="0012011E" w:rsidRPr="00B20F86" w14:paraId="4098A7D1" w14:textId="77777777" w:rsidTr="0012011E">
        <w:trPr>
          <w:trHeight w:val="277"/>
        </w:trPr>
        <w:tc>
          <w:tcPr>
            <w:tcW w:w="439" w:type="pct"/>
          </w:tcPr>
          <w:p w14:paraId="3D2554E4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1.2*</w:t>
            </w:r>
          </w:p>
        </w:tc>
        <w:tc>
          <w:tcPr>
            <w:tcW w:w="663" w:type="pct"/>
          </w:tcPr>
          <w:p w14:paraId="6E686A8D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18"/>
                <w:szCs w:val="18"/>
              </w:rPr>
            </w:pPr>
            <w:r w:rsidRPr="001D46FC">
              <w:rPr>
                <w:sz w:val="22"/>
                <w:szCs w:val="22"/>
              </w:rPr>
              <w:t xml:space="preserve">Грунты </w:t>
            </w:r>
            <w:r w:rsidRPr="005D2445">
              <w:rPr>
                <w:sz w:val="18"/>
                <w:szCs w:val="18"/>
              </w:rPr>
              <w:t>(кроме органических)</w:t>
            </w:r>
          </w:p>
          <w:p w14:paraId="634D4247" w14:textId="77777777" w:rsidR="005E6522" w:rsidRDefault="005E652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18"/>
                <w:szCs w:val="18"/>
              </w:rPr>
            </w:pPr>
          </w:p>
          <w:p w14:paraId="3072DE72" w14:textId="77777777" w:rsidR="005E6522" w:rsidRDefault="005E652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18"/>
                <w:szCs w:val="18"/>
              </w:rPr>
            </w:pPr>
          </w:p>
          <w:p w14:paraId="5C368465" w14:textId="25F483D9" w:rsidR="005E6522" w:rsidRPr="00B20F86" w:rsidRDefault="005E652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8" w:type="pct"/>
          </w:tcPr>
          <w:p w14:paraId="3282012A" w14:textId="77777777" w:rsidR="009C0A52" w:rsidRPr="001D46FC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100.06/</w:t>
            </w:r>
          </w:p>
          <w:p w14:paraId="4073865E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29.040</w:t>
            </w:r>
          </w:p>
        </w:tc>
        <w:tc>
          <w:tcPr>
            <w:tcW w:w="1250" w:type="pct"/>
          </w:tcPr>
          <w:p w14:paraId="2AF6A362" w14:textId="77777777" w:rsidR="009C0A52" w:rsidRPr="00B201C1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>Гранулометрический (зерновой) состав</w:t>
            </w:r>
          </w:p>
        </w:tc>
        <w:tc>
          <w:tcPr>
            <w:tcW w:w="958" w:type="pct"/>
            <w:vMerge/>
            <w:vAlign w:val="center"/>
          </w:tcPr>
          <w:p w14:paraId="52E6BB45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Align w:val="center"/>
          </w:tcPr>
          <w:p w14:paraId="78AB29A5" w14:textId="77777777" w:rsidR="009C0A52" w:rsidRPr="00291EE1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 xml:space="preserve">ГОСТ 12536-2014 </w:t>
            </w:r>
          </w:p>
          <w:p w14:paraId="59698824" w14:textId="77777777" w:rsidR="009C0A52" w:rsidRPr="00291EE1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>п.4.3</w:t>
            </w:r>
          </w:p>
        </w:tc>
      </w:tr>
      <w:tr w:rsidR="0012011E" w:rsidRPr="00B20F86" w14:paraId="40029388" w14:textId="77777777" w:rsidTr="0012011E">
        <w:trPr>
          <w:trHeight w:val="277"/>
        </w:trPr>
        <w:tc>
          <w:tcPr>
            <w:tcW w:w="439" w:type="pct"/>
          </w:tcPr>
          <w:p w14:paraId="3B6AD57E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1.3*</w:t>
            </w:r>
          </w:p>
        </w:tc>
        <w:tc>
          <w:tcPr>
            <w:tcW w:w="663" w:type="pct"/>
            <w:vMerge w:val="restart"/>
          </w:tcPr>
          <w:p w14:paraId="0C8D1114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Грунты (кроме загипсованных)</w:t>
            </w:r>
          </w:p>
        </w:tc>
        <w:tc>
          <w:tcPr>
            <w:tcW w:w="588" w:type="pct"/>
          </w:tcPr>
          <w:p w14:paraId="1AD4D8A0" w14:textId="77777777" w:rsidR="009C0A52" w:rsidRPr="001D46FC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100.06/</w:t>
            </w:r>
          </w:p>
          <w:p w14:paraId="728739F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1D46FC">
              <w:rPr>
                <w:sz w:val="22"/>
                <w:szCs w:val="22"/>
              </w:rPr>
              <w:t>29.040</w:t>
            </w:r>
          </w:p>
        </w:tc>
        <w:tc>
          <w:tcPr>
            <w:tcW w:w="1250" w:type="pct"/>
          </w:tcPr>
          <w:p w14:paraId="48C83371" w14:textId="77777777" w:rsidR="009C0A52" w:rsidRPr="00B201C1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201C1">
              <w:rPr>
                <w:sz w:val="22"/>
                <w:szCs w:val="22"/>
              </w:rPr>
              <w:t>Влажность</w:t>
            </w:r>
          </w:p>
        </w:tc>
        <w:tc>
          <w:tcPr>
            <w:tcW w:w="958" w:type="pct"/>
            <w:vMerge/>
            <w:vAlign w:val="center"/>
          </w:tcPr>
          <w:p w14:paraId="436A473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Align w:val="center"/>
          </w:tcPr>
          <w:p w14:paraId="5F3A3E8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 xml:space="preserve">ГОСТ 5180-2015 </w:t>
            </w:r>
          </w:p>
          <w:p w14:paraId="587C9F92" w14:textId="77777777" w:rsidR="009C0A52" w:rsidRPr="00291EE1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>п.5</w:t>
            </w:r>
          </w:p>
        </w:tc>
      </w:tr>
      <w:tr w:rsidR="0012011E" w:rsidRPr="00B20F86" w14:paraId="4CEA3280" w14:textId="77777777" w:rsidTr="0012011E">
        <w:trPr>
          <w:trHeight w:val="277"/>
        </w:trPr>
        <w:tc>
          <w:tcPr>
            <w:tcW w:w="439" w:type="pct"/>
          </w:tcPr>
          <w:p w14:paraId="3DE2AD0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663" w:type="pct"/>
            <w:vMerge/>
          </w:tcPr>
          <w:p w14:paraId="3C1509F0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8" w:type="pct"/>
          </w:tcPr>
          <w:p w14:paraId="0E2B0399" w14:textId="77777777" w:rsidR="009C0A52" w:rsidRPr="007661FD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2335BC08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1250" w:type="pct"/>
          </w:tcPr>
          <w:p w14:paraId="5F7B4244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 грунта на г</w:t>
            </w:r>
            <w:r w:rsidRPr="007661FD">
              <w:rPr>
                <w:sz w:val="22"/>
                <w:szCs w:val="22"/>
              </w:rPr>
              <w:t>раниц</w:t>
            </w:r>
            <w:r>
              <w:rPr>
                <w:sz w:val="22"/>
                <w:szCs w:val="22"/>
              </w:rPr>
              <w:t>е</w:t>
            </w:r>
            <w:r w:rsidRPr="007661FD">
              <w:rPr>
                <w:sz w:val="22"/>
                <w:szCs w:val="22"/>
              </w:rPr>
              <w:t xml:space="preserve"> текучести</w:t>
            </w:r>
          </w:p>
        </w:tc>
        <w:tc>
          <w:tcPr>
            <w:tcW w:w="958" w:type="pct"/>
            <w:vMerge/>
            <w:vAlign w:val="center"/>
          </w:tcPr>
          <w:p w14:paraId="16AA0FDC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Align w:val="center"/>
          </w:tcPr>
          <w:p w14:paraId="152F26A5" w14:textId="77777777" w:rsidR="009C0A52" w:rsidRPr="00291EE1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291EE1">
              <w:rPr>
                <w:sz w:val="22"/>
                <w:szCs w:val="22"/>
              </w:rPr>
              <w:t xml:space="preserve">ГОСТ 5180-2015 п.7 </w:t>
            </w:r>
          </w:p>
        </w:tc>
      </w:tr>
      <w:tr w:rsidR="0012011E" w:rsidRPr="00B20F86" w14:paraId="39865898" w14:textId="77777777" w:rsidTr="0012011E">
        <w:trPr>
          <w:trHeight w:val="277"/>
        </w:trPr>
        <w:tc>
          <w:tcPr>
            <w:tcW w:w="439" w:type="pct"/>
          </w:tcPr>
          <w:p w14:paraId="4FA038EF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663" w:type="pct"/>
            <w:vMerge/>
          </w:tcPr>
          <w:p w14:paraId="50B4F9E5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8" w:type="pct"/>
          </w:tcPr>
          <w:p w14:paraId="49E3B48F" w14:textId="77777777" w:rsidR="009C0A52" w:rsidRPr="007661FD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3F92C125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1250" w:type="pct"/>
          </w:tcPr>
          <w:p w14:paraId="7C087132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 грунта на г</w:t>
            </w:r>
            <w:r w:rsidRPr="007661FD">
              <w:rPr>
                <w:sz w:val="22"/>
                <w:szCs w:val="22"/>
              </w:rPr>
              <w:t>раниц</w:t>
            </w:r>
            <w:r>
              <w:rPr>
                <w:sz w:val="22"/>
                <w:szCs w:val="22"/>
              </w:rPr>
              <w:t xml:space="preserve">е </w:t>
            </w:r>
            <w:r w:rsidRPr="007661FD">
              <w:rPr>
                <w:sz w:val="22"/>
                <w:szCs w:val="22"/>
              </w:rPr>
              <w:t>раскатывания</w:t>
            </w:r>
          </w:p>
        </w:tc>
        <w:tc>
          <w:tcPr>
            <w:tcW w:w="958" w:type="pct"/>
            <w:vMerge/>
            <w:vAlign w:val="center"/>
          </w:tcPr>
          <w:p w14:paraId="6AEB7350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Align w:val="center"/>
          </w:tcPr>
          <w:p w14:paraId="65B3B07B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 xml:space="preserve">ГОСТ 5180-2015 п.8 </w:t>
            </w:r>
          </w:p>
        </w:tc>
      </w:tr>
      <w:tr w:rsidR="0012011E" w:rsidRPr="00B20F86" w14:paraId="0D0819BD" w14:textId="77777777" w:rsidTr="0012011E">
        <w:trPr>
          <w:trHeight w:val="277"/>
        </w:trPr>
        <w:tc>
          <w:tcPr>
            <w:tcW w:w="439" w:type="pct"/>
          </w:tcPr>
          <w:p w14:paraId="720186FF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663" w:type="pct"/>
            <w:vMerge/>
          </w:tcPr>
          <w:p w14:paraId="3FA4E54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8" w:type="pct"/>
          </w:tcPr>
          <w:p w14:paraId="33FD1D14" w14:textId="77777777" w:rsidR="009C0A52" w:rsidRPr="007661FD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10514FE6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1250" w:type="pct"/>
          </w:tcPr>
          <w:p w14:paraId="1A72F6E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Число пластичности</w:t>
            </w:r>
          </w:p>
        </w:tc>
        <w:tc>
          <w:tcPr>
            <w:tcW w:w="958" w:type="pct"/>
            <w:vMerge/>
            <w:vAlign w:val="center"/>
          </w:tcPr>
          <w:p w14:paraId="4776FFA4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Align w:val="center"/>
          </w:tcPr>
          <w:p w14:paraId="3F71D513" w14:textId="2C25F6FB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ГОСТ 5180-2015 п</w:t>
            </w:r>
            <w:r>
              <w:rPr>
                <w:sz w:val="22"/>
                <w:szCs w:val="22"/>
              </w:rPr>
              <w:t>.п</w:t>
            </w:r>
            <w:r w:rsidRPr="007661FD">
              <w:rPr>
                <w:sz w:val="22"/>
                <w:szCs w:val="22"/>
              </w:rPr>
              <w:t>.5,</w:t>
            </w:r>
            <w:r>
              <w:rPr>
                <w:sz w:val="22"/>
                <w:szCs w:val="22"/>
              </w:rPr>
              <w:t xml:space="preserve"> </w:t>
            </w:r>
            <w:r w:rsidRPr="007661FD">
              <w:rPr>
                <w:sz w:val="22"/>
                <w:szCs w:val="22"/>
              </w:rPr>
              <w:t>7,</w:t>
            </w:r>
            <w:r>
              <w:rPr>
                <w:sz w:val="22"/>
                <w:szCs w:val="22"/>
              </w:rPr>
              <w:t xml:space="preserve"> </w:t>
            </w:r>
            <w:r w:rsidRPr="007661FD">
              <w:rPr>
                <w:sz w:val="22"/>
                <w:szCs w:val="22"/>
              </w:rPr>
              <w:t xml:space="preserve">8 </w:t>
            </w:r>
          </w:p>
        </w:tc>
      </w:tr>
      <w:tr w:rsidR="0012011E" w:rsidRPr="00B20F86" w14:paraId="6CDD4EBE" w14:textId="77777777" w:rsidTr="0012011E">
        <w:trPr>
          <w:trHeight w:val="277"/>
        </w:trPr>
        <w:tc>
          <w:tcPr>
            <w:tcW w:w="439" w:type="pct"/>
          </w:tcPr>
          <w:p w14:paraId="0AD0275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663" w:type="pct"/>
            <w:vMerge w:val="restart"/>
          </w:tcPr>
          <w:p w14:paraId="6E826A4E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Грунты</w:t>
            </w:r>
          </w:p>
        </w:tc>
        <w:tc>
          <w:tcPr>
            <w:tcW w:w="588" w:type="pct"/>
          </w:tcPr>
          <w:p w14:paraId="1C351E89" w14:textId="77777777" w:rsidR="009C0A52" w:rsidRPr="007661FD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3CE12C56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1250" w:type="pct"/>
          </w:tcPr>
          <w:p w14:paraId="256EAC6C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Плотность</w:t>
            </w:r>
          </w:p>
        </w:tc>
        <w:tc>
          <w:tcPr>
            <w:tcW w:w="958" w:type="pct"/>
            <w:vMerge/>
            <w:vAlign w:val="center"/>
          </w:tcPr>
          <w:p w14:paraId="21D9622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Align w:val="center"/>
          </w:tcPr>
          <w:p w14:paraId="2B9777D7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ГОСТ 5180-</w:t>
            </w:r>
            <w:r w:rsidRPr="00291EE1">
              <w:rPr>
                <w:sz w:val="22"/>
                <w:szCs w:val="22"/>
              </w:rPr>
              <w:t>2015 п.</w:t>
            </w:r>
            <w:r>
              <w:rPr>
                <w:sz w:val="22"/>
                <w:szCs w:val="22"/>
              </w:rPr>
              <w:t>9</w:t>
            </w:r>
          </w:p>
        </w:tc>
      </w:tr>
      <w:tr w:rsidR="0012011E" w:rsidRPr="00B20F86" w14:paraId="58364FE8" w14:textId="77777777" w:rsidTr="0012011E">
        <w:trPr>
          <w:trHeight w:val="277"/>
        </w:trPr>
        <w:tc>
          <w:tcPr>
            <w:tcW w:w="439" w:type="pct"/>
          </w:tcPr>
          <w:p w14:paraId="0122AE7C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663" w:type="pct"/>
            <w:vMerge/>
          </w:tcPr>
          <w:p w14:paraId="2A8C8E6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8" w:type="pct"/>
          </w:tcPr>
          <w:p w14:paraId="6D4010EF" w14:textId="77777777" w:rsidR="009C0A52" w:rsidRPr="007661FD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100.06/</w:t>
            </w:r>
          </w:p>
          <w:p w14:paraId="4DD68E68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29.040</w:t>
            </w:r>
          </w:p>
        </w:tc>
        <w:tc>
          <w:tcPr>
            <w:tcW w:w="1250" w:type="pct"/>
          </w:tcPr>
          <w:p w14:paraId="3B220B77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1FD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958" w:type="pct"/>
            <w:vMerge/>
            <w:vAlign w:val="center"/>
          </w:tcPr>
          <w:p w14:paraId="241EAC5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Align w:val="center"/>
          </w:tcPr>
          <w:p w14:paraId="47C69D2F" w14:textId="77777777" w:rsidR="00ED0E65" w:rsidRDefault="00ED0E65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25584-2023</w:t>
            </w:r>
          </w:p>
          <w:p w14:paraId="07BF7D4B" w14:textId="0E2F1EF1" w:rsidR="009C0A52" w:rsidRPr="00B20F86" w:rsidRDefault="00ED0E65" w:rsidP="00EA73D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п.5 </w:t>
            </w:r>
          </w:p>
        </w:tc>
      </w:tr>
      <w:tr w:rsidR="0012011E" w:rsidRPr="00B20F86" w14:paraId="64B4B254" w14:textId="77777777" w:rsidTr="0012011E">
        <w:trPr>
          <w:trHeight w:val="277"/>
        </w:trPr>
        <w:tc>
          <w:tcPr>
            <w:tcW w:w="439" w:type="pct"/>
          </w:tcPr>
          <w:p w14:paraId="36A450D2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9119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663" w:type="pct"/>
            <w:vMerge/>
          </w:tcPr>
          <w:p w14:paraId="58BD647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88" w:type="pct"/>
          </w:tcPr>
          <w:p w14:paraId="74C379A6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0A1EC866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08.169</w:t>
            </w:r>
          </w:p>
        </w:tc>
        <w:tc>
          <w:tcPr>
            <w:tcW w:w="1250" w:type="pct"/>
          </w:tcPr>
          <w:p w14:paraId="59FAA487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Водородный показатель </w:t>
            </w:r>
            <w:r w:rsidRPr="004F1A34">
              <w:rPr>
                <w:sz w:val="22"/>
                <w:szCs w:val="22"/>
              </w:rPr>
              <w:t>рН</w:t>
            </w:r>
            <w:r w:rsidRPr="007667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58" w:type="pct"/>
            <w:vMerge/>
          </w:tcPr>
          <w:p w14:paraId="7F86C71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02" w:type="pct"/>
            <w:vAlign w:val="center"/>
          </w:tcPr>
          <w:p w14:paraId="709023A7" w14:textId="77777777" w:rsidR="009C0A52" w:rsidRPr="00B20F86" w:rsidRDefault="009C0A52" w:rsidP="005D2445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17.13.05-36-2015</w:t>
            </w:r>
            <w:r w:rsidR="005D2445">
              <w:rPr>
                <w:sz w:val="22"/>
                <w:szCs w:val="22"/>
              </w:rPr>
              <w:t xml:space="preserve"> </w:t>
            </w:r>
            <w:r w:rsidRPr="00FC1BAD">
              <w:rPr>
                <w:sz w:val="22"/>
                <w:szCs w:val="22"/>
              </w:rPr>
              <w:t>п.10.2</w:t>
            </w:r>
          </w:p>
        </w:tc>
      </w:tr>
    </w:tbl>
    <w:p w14:paraId="032A39AE" w14:textId="77777777" w:rsidR="009C0A52" w:rsidRDefault="009C0A52" w:rsidP="009C0A52"/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674"/>
        <w:gridCol w:w="720"/>
        <w:gridCol w:w="2160"/>
        <w:gridCol w:w="2107"/>
        <w:gridCol w:w="2033"/>
      </w:tblGrid>
      <w:tr w:rsidR="009C0A52" w:rsidRPr="00043782" w14:paraId="0B7332E3" w14:textId="77777777" w:rsidTr="0039022B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0AD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539F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E321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3483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8964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8849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t>6</w:t>
            </w:r>
          </w:p>
        </w:tc>
      </w:tr>
      <w:tr w:rsidR="009C0A52" w:rsidRPr="00B20F86" w14:paraId="4348E425" w14:textId="77777777" w:rsidTr="00977292">
        <w:trPr>
          <w:trHeight w:val="336"/>
        </w:trPr>
        <w:tc>
          <w:tcPr>
            <w:tcW w:w="846" w:type="dxa"/>
          </w:tcPr>
          <w:p w14:paraId="5D73E43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10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 w:val="restart"/>
          </w:tcPr>
          <w:p w14:paraId="4205E858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Грунты</w:t>
            </w:r>
          </w:p>
          <w:p w14:paraId="77AF48D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A895365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150F8AC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A60B40E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AE84133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B19F947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E7CD1AA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5843B6E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CE8A82E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488AF8B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AC36899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5908E38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5ACF5FA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7654693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3512535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B0D37BE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5207DE4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A8A761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CDFFC4E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7DF3AE4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9E30EBA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6B8BD8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84ABFB9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6AA0F72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51F7032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21FD13C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9AA9E93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1923495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0F82766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B0C43C8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70910D52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7B8EF7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CC65DD9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10B3695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639C96B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1F0FF29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579BA5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9ED508D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038019F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6FA306C7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C47EE36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E8A797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3161A624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0A2F6E8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58AED98C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46DCC0C7" w14:textId="1C19934E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C34E0D8" w14:textId="77777777" w:rsidR="00D577D9" w:rsidRDefault="00D577D9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1DDC61DF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textAlignment w:val="baseline"/>
              <w:rPr>
                <w:sz w:val="22"/>
                <w:szCs w:val="22"/>
              </w:rPr>
            </w:pPr>
          </w:p>
          <w:p w14:paraId="2AA357BE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720" w:type="dxa"/>
          </w:tcPr>
          <w:p w14:paraId="5769E28C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lastRenderedPageBreak/>
              <w:t>100.06/</w:t>
            </w:r>
          </w:p>
          <w:p w14:paraId="1424FC7D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4</w:t>
            </w:r>
            <w:r w:rsidRPr="00766735">
              <w:rPr>
                <w:sz w:val="22"/>
                <w:szCs w:val="22"/>
              </w:rPr>
              <w:t>9</w:t>
            </w:r>
          </w:p>
        </w:tc>
        <w:tc>
          <w:tcPr>
            <w:tcW w:w="2160" w:type="dxa"/>
          </w:tcPr>
          <w:p w14:paraId="69F702E7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Содержание хлор-иона в водной вытяжке</w:t>
            </w:r>
          </w:p>
        </w:tc>
        <w:tc>
          <w:tcPr>
            <w:tcW w:w="2107" w:type="dxa"/>
            <w:vMerge w:val="restart"/>
          </w:tcPr>
          <w:p w14:paraId="44373A4D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СТБ 943-2007</w:t>
            </w:r>
          </w:p>
          <w:p w14:paraId="15C46268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ТНПА и другая</w:t>
            </w:r>
          </w:p>
          <w:p w14:paraId="29FFFFBB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документация на объект испытания</w:t>
            </w:r>
          </w:p>
        </w:tc>
        <w:tc>
          <w:tcPr>
            <w:tcW w:w="2033" w:type="dxa"/>
          </w:tcPr>
          <w:p w14:paraId="5D027B81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26425-85 п.1</w:t>
            </w:r>
          </w:p>
        </w:tc>
      </w:tr>
      <w:tr w:rsidR="009C0A52" w:rsidRPr="00B20F86" w14:paraId="55F8F3FA" w14:textId="77777777" w:rsidTr="0039022B">
        <w:trPr>
          <w:trHeight w:val="854"/>
        </w:trPr>
        <w:tc>
          <w:tcPr>
            <w:tcW w:w="846" w:type="dxa"/>
          </w:tcPr>
          <w:p w14:paraId="5E6548F0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11*</w:t>
            </w:r>
          </w:p>
        </w:tc>
        <w:tc>
          <w:tcPr>
            <w:tcW w:w="1674" w:type="dxa"/>
            <w:vMerge/>
          </w:tcPr>
          <w:p w14:paraId="6EAC15CC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ACD218D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0A8D148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08.169</w:t>
            </w:r>
          </w:p>
        </w:tc>
        <w:tc>
          <w:tcPr>
            <w:tcW w:w="2160" w:type="dxa"/>
          </w:tcPr>
          <w:p w14:paraId="61599E57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Содержание сульфатов в водной вытяжке</w:t>
            </w:r>
          </w:p>
        </w:tc>
        <w:tc>
          <w:tcPr>
            <w:tcW w:w="2107" w:type="dxa"/>
            <w:vMerge/>
            <w:vAlign w:val="center"/>
          </w:tcPr>
          <w:p w14:paraId="461C4FE3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4731A0F7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2432-2015 п.8</w:t>
            </w:r>
          </w:p>
        </w:tc>
      </w:tr>
      <w:tr w:rsidR="009C0A52" w:rsidRPr="00B20F86" w14:paraId="7D061D9E" w14:textId="77777777" w:rsidTr="0039022B">
        <w:trPr>
          <w:trHeight w:val="277"/>
        </w:trPr>
        <w:tc>
          <w:tcPr>
            <w:tcW w:w="846" w:type="dxa"/>
          </w:tcPr>
          <w:p w14:paraId="4AB4AC44" w14:textId="0BC01904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12*</w:t>
            </w:r>
          </w:p>
        </w:tc>
        <w:tc>
          <w:tcPr>
            <w:tcW w:w="1674" w:type="dxa"/>
            <w:vMerge/>
          </w:tcPr>
          <w:p w14:paraId="10417C81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3B522580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597561A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07307926" w14:textId="77777777" w:rsidR="009C0A52" w:rsidRPr="00FC1BAD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t xml:space="preserve">Прочностные характеристики </w:t>
            </w:r>
          </w:p>
          <w:p w14:paraId="69A457BB" w14:textId="77777777" w:rsidR="009C0A52" w:rsidRPr="00FC1BAD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t xml:space="preserve">(метод одноплоскостного среза) </w:t>
            </w:r>
          </w:p>
          <w:p w14:paraId="60C69239" w14:textId="77777777" w:rsidR="009C0A52" w:rsidRPr="00C97C88" w:rsidRDefault="009C0A52" w:rsidP="0039022B">
            <w:pPr>
              <w:spacing w:line="280" w:lineRule="exact"/>
              <w:ind w:left="-57" w:right="-108"/>
              <w:rPr>
                <w:sz w:val="22"/>
                <w:szCs w:val="22"/>
              </w:rPr>
            </w:pPr>
            <w:r w:rsidRPr="00AD03FB">
              <w:rPr>
                <w:sz w:val="22"/>
                <w:szCs w:val="22"/>
              </w:rPr>
              <w:t>- сопротивление срезу</w:t>
            </w:r>
            <w:r>
              <w:rPr>
                <w:sz w:val="22"/>
                <w:szCs w:val="22"/>
              </w:rPr>
              <w:t>,</w:t>
            </w:r>
          </w:p>
          <w:p w14:paraId="3CE4871F" w14:textId="77777777" w:rsidR="009C0A52" w:rsidRPr="00C97C88" w:rsidRDefault="009C0A52" w:rsidP="0039022B">
            <w:pPr>
              <w:spacing w:line="280" w:lineRule="exact"/>
              <w:ind w:left="-57" w:right="-108"/>
              <w:rPr>
                <w:sz w:val="22"/>
                <w:szCs w:val="22"/>
              </w:rPr>
            </w:pPr>
            <w:r w:rsidRPr="00AD03FB">
              <w:rPr>
                <w:sz w:val="22"/>
                <w:szCs w:val="22"/>
              </w:rPr>
              <w:t>- угол внутреннего трения</w:t>
            </w:r>
            <w:r>
              <w:rPr>
                <w:sz w:val="22"/>
                <w:szCs w:val="22"/>
              </w:rPr>
              <w:t>,</w:t>
            </w:r>
          </w:p>
          <w:p w14:paraId="2620981D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  <w:r w:rsidRPr="00AD03FB">
              <w:rPr>
                <w:sz w:val="22"/>
                <w:szCs w:val="22"/>
              </w:rPr>
              <w:t>- удельное сцепление</w:t>
            </w:r>
          </w:p>
        </w:tc>
        <w:tc>
          <w:tcPr>
            <w:tcW w:w="2107" w:type="dxa"/>
            <w:vMerge w:val="restart"/>
          </w:tcPr>
          <w:p w14:paraId="4B7860EF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СТБ 943-2007</w:t>
            </w:r>
          </w:p>
          <w:p w14:paraId="642B86D7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4F1A34">
              <w:rPr>
                <w:sz w:val="22"/>
                <w:szCs w:val="22"/>
              </w:rPr>
              <w:t>СП 5.01.01-20</w:t>
            </w:r>
            <w:r>
              <w:rPr>
                <w:sz w:val="22"/>
                <w:szCs w:val="22"/>
              </w:rPr>
              <w:t>23</w:t>
            </w:r>
          </w:p>
          <w:p w14:paraId="74E0D406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СН</w:t>
            </w:r>
            <w:r>
              <w:rPr>
                <w:sz w:val="22"/>
                <w:szCs w:val="22"/>
              </w:rPr>
              <w:t xml:space="preserve"> </w:t>
            </w:r>
            <w:r w:rsidRPr="002C7B35">
              <w:rPr>
                <w:sz w:val="22"/>
                <w:szCs w:val="22"/>
              </w:rPr>
              <w:t>1.02.01-2019</w:t>
            </w:r>
          </w:p>
          <w:p w14:paraId="7032D5ED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  <w:proofErr w:type="gramStart"/>
            <w:r w:rsidRPr="002C7B35">
              <w:rPr>
                <w:sz w:val="22"/>
                <w:szCs w:val="22"/>
              </w:rPr>
              <w:t>ТНПА  и</w:t>
            </w:r>
            <w:proofErr w:type="gramEnd"/>
            <w:r w:rsidRPr="002C7B35">
              <w:rPr>
                <w:sz w:val="22"/>
                <w:szCs w:val="22"/>
              </w:rPr>
              <w:t xml:space="preserve"> другая проектная документация</w:t>
            </w:r>
          </w:p>
          <w:p w14:paraId="6945C6BA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4E5C17C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6D3C8BCF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6CC7544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CBB8F4A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274DEB4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8906A8B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67543774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4E038A1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8E94A03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8C9208B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6F24AF7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6832B0BB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7BB2EF5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A93DA28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5250161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67B2BFB3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F713195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4880F2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2B90AFA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7FE6F62D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A7F28FD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B54498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B949A4D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EF05DE8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064F5045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BC72961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128B3E91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02EBE95E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2F646077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8D57A3E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70BF722A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7B8BA6B2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3786FB2B" w14:textId="54BBCD46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43BEE925" w14:textId="77777777" w:rsidR="00D577D9" w:rsidRDefault="00D577D9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05E67E1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</w:p>
          <w:p w14:paraId="50C3F29C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2033" w:type="dxa"/>
          </w:tcPr>
          <w:p w14:paraId="083F3CA4" w14:textId="77777777" w:rsidR="009C0A52" w:rsidRPr="00FC1BAD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lastRenderedPageBreak/>
              <w:t>ГОСТ 12248.1-2020</w:t>
            </w:r>
          </w:p>
        </w:tc>
      </w:tr>
      <w:tr w:rsidR="009C0A52" w:rsidRPr="00B20F86" w14:paraId="19004ED4" w14:textId="77777777" w:rsidTr="0039022B">
        <w:trPr>
          <w:trHeight w:val="277"/>
        </w:trPr>
        <w:tc>
          <w:tcPr>
            <w:tcW w:w="846" w:type="dxa"/>
          </w:tcPr>
          <w:p w14:paraId="6EAB1F85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13**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35E52B87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33C39769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719467E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656374DD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Степень уплотнения грунта методом динамического зондирования </w:t>
            </w:r>
          </w:p>
        </w:tc>
        <w:tc>
          <w:tcPr>
            <w:tcW w:w="2107" w:type="dxa"/>
            <w:vMerge/>
            <w:vAlign w:val="center"/>
          </w:tcPr>
          <w:p w14:paraId="3387420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66FD47DB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1377-2003</w:t>
            </w:r>
          </w:p>
          <w:p w14:paraId="1DBA8EAD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2176-2011 п.6.3</w:t>
            </w:r>
          </w:p>
        </w:tc>
      </w:tr>
      <w:tr w:rsidR="009C0A52" w:rsidRPr="00B20F86" w14:paraId="1DC78176" w14:textId="77777777" w:rsidTr="0039022B">
        <w:trPr>
          <w:trHeight w:val="277"/>
        </w:trPr>
        <w:tc>
          <w:tcPr>
            <w:tcW w:w="846" w:type="dxa"/>
          </w:tcPr>
          <w:p w14:paraId="3BDCD58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14**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21F8BD4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E829586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52AF271F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247CAA41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Показатели сопротивления грунта внедрению зонда при динамическом зондировании</w:t>
            </w:r>
            <w:r>
              <w:rPr>
                <w:sz w:val="22"/>
                <w:szCs w:val="22"/>
              </w:rPr>
              <w:t>:</w:t>
            </w:r>
            <w:r w:rsidRPr="00766735">
              <w:rPr>
                <w:sz w:val="22"/>
                <w:szCs w:val="22"/>
              </w:rPr>
              <w:t xml:space="preserve"> </w:t>
            </w:r>
          </w:p>
          <w:p w14:paraId="5D9C38DB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-глубина погружения зонда от определенного числа ударов молота (залога) при ударном зондировании</w:t>
            </w:r>
            <w:r>
              <w:rPr>
                <w:sz w:val="22"/>
                <w:szCs w:val="22"/>
              </w:rPr>
              <w:t>,</w:t>
            </w:r>
          </w:p>
          <w:p w14:paraId="4D3E2112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-условное динамическое сопротивление</w:t>
            </w:r>
          </w:p>
        </w:tc>
        <w:tc>
          <w:tcPr>
            <w:tcW w:w="2107" w:type="dxa"/>
            <w:vMerge/>
            <w:vAlign w:val="center"/>
          </w:tcPr>
          <w:p w14:paraId="63877E8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600D52A9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ТКП </w:t>
            </w:r>
          </w:p>
          <w:p w14:paraId="7A290CE2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45-5.01-17-2006</w:t>
            </w:r>
          </w:p>
          <w:p w14:paraId="13E04519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19912-2012 п.6</w:t>
            </w:r>
          </w:p>
        </w:tc>
      </w:tr>
      <w:tr w:rsidR="009C0A52" w:rsidRPr="00B20F86" w14:paraId="63130704" w14:textId="77777777" w:rsidTr="0039022B">
        <w:trPr>
          <w:trHeight w:val="277"/>
        </w:trPr>
        <w:tc>
          <w:tcPr>
            <w:tcW w:w="846" w:type="dxa"/>
          </w:tcPr>
          <w:p w14:paraId="09BE5A3F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15**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6698D636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105EBFB8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1DEDB11D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42B0730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2107" w:type="dxa"/>
            <w:vMerge/>
            <w:vAlign w:val="center"/>
          </w:tcPr>
          <w:p w14:paraId="06390CE4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55B02F4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FC1BAD">
              <w:rPr>
                <w:sz w:val="22"/>
                <w:szCs w:val="22"/>
              </w:rPr>
              <w:t>ГОСТ 20276.1-2020</w:t>
            </w:r>
          </w:p>
        </w:tc>
      </w:tr>
      <w:tr w:rsidR="009C0A52" w:rsidRPr="00B20F86" w14:paraId="5D047EC5" w14:textId="77777777" w:rsidTr="0039022B">
        <w:trPr>
          <w:trHeight w:val="277"/>
        </w:trPr>
        <w:tc>
          <w:tcPr>
            <w:tcW w:w="846" w:type="dxa"/>
          </w:tcPr>
          <w:p w14:paraId="6C011C30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16**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01A34152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F0D9F35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78A1ABD6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5D8732D0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Удельное сопротивление грунта внедрению зонда при статическом зондировании</w:t>
            </w:r>
          </w:p>
          <w:p w14:paraId="6D4A3896" w14:textId="41CC813F" w:rsidR="005E6522" w:rsidRPr="00B20F86" w:rsidRDefault="005E652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7" w:type="dxa"/>
            <w:vMerge/>
            <w:vAlign w:val="center"/>
          </w:tcPr>
          <w:p w14:paraId="5369B878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19D6B5AD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19912-2012 п.5</w:t>
            </w:r>
          </w:p>
        </w:tc>
      </w:tr>
      <w:tr w:rsidR="009C0A52" w:rsidRPr="00B20F86" w14:paraId="674BE8E8" w14:textId="77777777" w:rsidTr="0039022B">
        <w:trPr>
          <w:trHeight w:val="277"/>
        </w:trPr>
        <w:tc>
          <w:tcPr>
            <w:tcW w:w="846" w:type="dxa"/>
          </w:tcPr>
          <w:p w14:paraId="10802C01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ind w:right="-119"/>
              <w:textAlignment w:val="baseline"/>
              <w:rPr>
                <w:sz w:val="22"/>
                <w:szCs w:val="22"/>
              </w:rPr>
            </w:pPr>
            <w:r w:rsidRPr="00E9119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17**</w:t>
            </w:r>
            <w:r w:rsidRPr="00E91197"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2024CD1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3EDC19E9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100.06/</w:t>
            </w:r>
          </w:p>
          <w:p w14:paraId="1CDAC87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29.121</w:t>
            </w:r>
          </w:p>
        </w:tc>
        <w:tc>
          <w:tcPr>
            <w:tcW w:w="2160" w:type="dxa"/>
          </w:tcPr>
          <w:p w14:paraId="1049B914" w14:textId="77777777" w:rsidR="009C0A52" w:rsidRDefault="009C0A52" w:rsidP="009772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Несущая способность грунта основания свай</w:t>
            </w:r>
          </w:p>
          <w:p w14:paraId="774DF60D" w14:textId="77777777" w:rsidR="00977292" w:rsidRPr="00B20F86" w:rsidRDefault="00977292" w:rsidP="0097729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7" w:type="dxa"/>
            <w:vMerge/>
            <w:vAlign w:val="center"/>
          </w:tcPr>
          <w:p w14:paraId="04E53CFF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6961C83E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СТБ 2242-2011 п.8</w:t>
            </w:r>
          </w:p>
        </w:tc>
      </w:tr>
      <w:tr w:rsidR="009C0A52" w:rsidRPr="00043782" w14:paraId="010CFFE4" w14:textId="77777777" w:rsidTr="0039022B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0C2F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ind w:right="-119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674" w:type="dxa"/>
            <w:vMerge/>
          </w:tcPr>
          <w:p w14:paraId="4F67433C" w14:textId="77777777" w:rsidR="009C0A52" w:rsidRPr="00977292" w:rsidRDefault="009C0A52" w:rsidP="00390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977292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3EAC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1936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1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7" w:type="dxa"/>
            <w:vMerge/>
            <w:vAlign w:val="center"/>
          </w:tcPr>
          <w:p w14:paraId="6D040674" w14:textId="77777777" w:rsidR="009C0A52" w:rsidRPr="00977292" w:rsidRDefault="009C0A52" w:rsidP="00390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977292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882D" w14:textId="77777777" w:rsidR="009C0A52" w:rsidRPr="0097729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977292">
              <w:rPr>
                <w:b/>
                <w:sz w:val="22"/>
                <w:szCs w:val="22"/>
              </w:rPr>
              <w:t>6</w:t>
            </w:r>
          </w:p>
        </w:tc>
      </w:tr>
      <w:tr w:rsidR="009C0A52" w:rsidRPr="00B20F86" w14:paraId="54CF8424" w14:textId="77777777" w:rsidTr="0039022B">
        <w:trPr>
          <w:trHeight w:val="277"/>
        </w:trPr>
        <w:tc>
          <w:tcPr>
            <w:tcW w:w="846" w:type="dxa"/>
          </w:tcPr>
          <w:p w14:paraId="6AC183A0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 w:val="restart"/>
          </w:tcPr>
          <w:p w14:paraId="1CE37B01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Вода природная</w:t>
            </w:r>
          </w:p>
        </w:tc>
        <w:tc>
          <w:tcPr>
            <w:tcW w:w="720" w:type="dxa"/>
            <w:vAlign w:val="center"/>
          </w:tcPr>
          <w:p w14:paraId="5DF28730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100.04/</w:t>
            </w:r>
          </w:p>
          <w:p w14:paraId="3C39349F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08.169</w:t>
            </w:r>
          </w:p>
        </w:tc>
        <w:tc>
          <w:tcPr>
            <w:tcW w:w="2160" w:type="dxa"/>
          </w:tcPr>
          <w:p w14:paraId="79A49F16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Водородный показатель </w:t>
            </w:r>
            <w:r w:rsidRPr="00766735">
              <w:rPr>
                <w:sz w:val="22"/>
                <w:szCs w:val="22"/>
              </w:rPr>
              <w:t>рН</w:t>
            </w:r>
          </w:p>
        </w:tc>
        <w:tc>
          <w:tcPr>
            <w:tcW w:w="2107" w:type="dxa"/>
            <w:vMerge w:val="restart"/>
          </w:tcPr>
          <w:p w14:paraId="3B77FB57" w14:textId="77777777" w:rsidR="009C0A52" w:rsidRPr="002C7B35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2C7B35">
              <w:rPr>
                <w:sz w:val="22"/>
                <w:szCs w:val="22"/>
              </w:rPr>
              <w:t>СН 2.01.07-2020</w:t>
            </w:r>
          </w:p>
          <w:p w14:paraId="04F2054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 ТНПА и другая проектная документация</w:t>
            </w:r>
          </w:p>
        </w:tc>
        <w:tc>
          <w:tcPr>
            <w:tcW w:w="2033" w:type="dxa"/>
            <w:vAlign w:val="center"/>
          </w:tcPr>
          <w:p w14:paraId="53C087D9" w14:textId="77777777" w:rsidR="009C0A52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СТБ ISO </w:t>
            </w:r>
          </w:p>
          <w:p w14:paraId="1C2865A1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10523-2009</w:t>
            </w:r>
          </w:p>
        </w:tc>
      </w:tr>
      <w:tr w:rsidR="009C0A52" w:rsidRPr="00B20F86" w14:paraId="7A3FC35B" w14:textId="77777777" w:rsidTr="0039022B">
        <w:trPr>
          <w:trHeight w:val="277"/>
        </w:trPr>
        <w:tc>
          <w:tcPr>
            <w:tcW w:w="846" w:type="dxa"/>
          </w:tcPr>
          <w:p w14:paraId="380D2AD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6C30C102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5695A32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100.04/</w:t>
            </w:r>
          </w:p>
          <w:p w14:paraId="55B5FC5D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08.149</w:t>
            </w:r>
          </w:p>
        </w:tc>
        <w:tc>
          <w:tcPr>
            <w:tcW w:w="2160" w:type="dxa"/>
          </w:tcPr>
          <w:p w14:paraId="419F7193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Содержание хлор-иона </w:t>
            </w:r>
          </w:p>
        </w:tc>
        <w:tc>
          <w:tcPr>
            <w:tcW w:w="2107" w:type="dxa"/>
            <w:vMerge/>
            <w:vAlign w:val="center"/>
          </w:tcPr>
          <w:p w14:paraId="1CD4DC90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2D1E30B8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4245-72 п.2</w:t>
            </w:r>
          </w:p>
        </w:tc>
      </w:tr>
      <w:tr w:rsidR="009C0A52" w:rsidRPr="00B20F86" w14:paraId="409EE918" w14:textId="77777777" w:rsidTr="0039022B">
        <w:trPr>
          <w:trHeight w:val="277"/>
        </w:trPr>
        <w:tc>
          <w:tcPr>
            <w:tcW w:w="846" w:type="dxa"/>
          </w:tcPr>
          <w:p w14:paraId="7B3662F4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74" w:type="dxa"/>
            <w:vMerge/>
          </w:tcPr>
          <w:p w14:paraId="707F363B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B505E8F" w14:textId="77777777" w:rsidR="009C0A52" w:rsidRPr="00766735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100.04/</w:t>
            </w:r>
          </w:p>
          <w:p w14:paraId="354867CC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1"/>
              <w:jc w:val="center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08.052</w:t>
            </w:r>
          </w:p>
        </w:tc>
        <w:tc>
          <w:tcPr>
            <w:tcW w:w="2160" w:type="dxa"/>
          </w:tcPr>
          <w:p w14:paraId="35C2BA67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 xml:space="preserve">Содержание сульфатов </w:t>
            </w:r>
          </w:p>
        </w:tc>
        <w:tc>
          <w:tcPr>
            <w:tcW w:w="2107" w:type="dxa"/>
            <w:vMerge/>
            <w:vAlign w:val="center"/>
          </w:tcPr>
          <w:p w14:paraId="0A75CB3A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vAlign w:val="center"/>
          </w:tcPr>
          <w:p w14:paraId="64022052" w14:textId="77777777" w:rsidR="009C0A52" w:rsidRPr="00B20F86" w:rsidRDefault="009C0A52" w:rsidP="0039022B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79"/>
              <w:textAlignment w:val="baseline"/>
              <w:rPr>
                <w:sz w:val="22"/>
                <w:szCs w:val="22"/>
              </w:rPr>
            </w:pPr>
            <w:r w:rsidRPr="00766735">
              <w:rPr>
                <w:sz w:val="22"/>
                <w:szCs w:val="22"/>
              </w:rPr>
              <w:t>ГОСТ 4389-72 п.2</w:t>
            </w:r>
          </w:p>
        </w:tc>
      </w:tr>
    </w:tbl>
    <w:p w14:paraId="2B610880" w14:textId="77777777" w:rsidR="00A7420A" w:rsidRPr="00582A8F" w:rsidRDefault="00A7420A" w:rsidP="00A7420A">
      <w:pPr>
        <w:rPr>
          <w:sz w:val="24"/>
          <w:szCs w:val="24"/>
        </w:rPr>
      </w:pPr>
    </w:p>
    <w:p w14:paraId="448FD49E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5CDC7B2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16C70A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829FA48" w14:textId="77777777" w:rsidR="00A7420A" w:rsidRPr="00605AD3" w:rsidRDefault="00A7420A" w:rsidP="003D62BE">
      <w:pPr>
        <w:rPr>
          <w:color w:val="000000"/>
        </w:rPr>
      </w:pPr>
    </w:p>
    <w:tbl>
      <w:tblPr>
        <w:tblStyle w:val="af2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2"/>
        <w:gridCol w:w="3782"/>
        <w:gridCol w:w="254"/>
        <w:gridCol w:w="2382"/>
      </w:tblGrid>
      <w:tr w:rsidR="00B639CF" w14:paraId="02C1D000" w14:textId="77777777" w:rsidTr="00B639CF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  <w:hideMark/>
          </w:tcPr>
          <w:p w14:paraId="4D734032" w14:textId="77777777" w:rsidR="00B639CF" w:rsidRDefault="00B639CF">
            <w:pPr>
              <w:pStyle w:val="af5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2" w:name="_Hlk78369449"/>
            <w:r>
              <w:rPr>
                <w:rFonts w:eastAsia="Calibri"/>
                <w:sz w:val="28"/>
                <w:szCs w:val="28"/>
                <w:lang w:val="ru-RU" w:eastAsia="ru-RU"/>
              </w:rPr>
              <w:t>Руководитель ООС</w:t>
            </w:r>
          </w:p>
        </w:tc>
        <w:tc>
          <w:tcPr>
            <w:tcW w:w="3857" w:type="dxa"/>
            <w:vAlign w:val="bottom"/>
          </w:tcPr>
          <w:p w14:paraId="5972A62A" w14:textId="77777777" w:rsidR="00B639CF" w:rsidRDefault="00B639CF">
            <w:pPr>
              <w:pStyle w:val="af5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54" w:type="dxa"/>
            <w:vAlign w:val="bottom"/>
          </w:tcPr>
          <w:p w14:paraId="1E5D7798" w14:textId="77777777" w:rsidR="00B639CF" w:rsidRDefault="00B639CF">
            <w:pPr>
              <w:pStyle w:val="af5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B639CF" w14:paraId="1346614D" w14:textId="77777777" w:rsidTr="00B639CF">
        <w:trPr>
          <w:trHeight w:val="608"/>
        </w:trPr>
        <w:tc>
          <w:tcPr>
            <w:tcW w:w="2694" w:type="dxa"/>
            <w:vMerge/>
            <w:vAlign w:val="center"/>
            <w:hideMark/>
          </w:tcPr>
          <w:p w14:paraId="605531F1" w14:textId="77777777" w:rsidR="00B639CF" w:rsidRDefault="00B639CF">
            <w:pPr>
              <w:rPr>
                <w:iCs/>
                <w:sz w:val="28"/>
                <w:szCs w:val="28"/>
              </w:rPr>
            </w:pPr>
          </w:p>
        </w:tc>
        <w:tc>
          <w:tcPr>
            <w:tcW w:w="3857" w:type="dxa"/>
            <w:hideMark/>
          </w:tcPr>
          <w:p w14:paraId="3F69CF42" w14:textId="77777777" w:rsidR="00B639CF" w:rsidRDefault="00DD6A4A">
            <w:pPr>
              <w:pStyle w:val="af5"/>
              <w:jc w:val="center"/>
              <w:rPr>
                <w:iCs/>
                <w:sz w:val="28"/>
                <w:szCs w:val="28"/>
                <w:lang w:val="ru-RU" w:eastAsia="ru-RU"/>
              </w:rPr>
            </w:pPr>
            <w:proofErr w:type="spellStart"/>
            <w:r w:rsidRPr="00DD6A4A">
              <w:rPr>
                <w:iCs/>
                <w:sz w:val="28"/>
                <w:szCs w:val="28"/>
                <w:u w:val="single"/>
                <w:lang w:val="ru-RU" w:eastAsia="ru-RU"/>
              </w:rPr>
              <w:t>Гирина</w:t>
            </w:r>
            <w:proofErr w:type="spellEnd"/>
            <w:r w:rsidRPr="00DD6A4A">
              <w:rPr>
                <w:iCs/>
                <w:sz w:val="28"/>
                <w:szCs w:val="28"/>
                <w:u w:val="single"/>
                <w:lang w:val="ru-RU" w:eastAsia="ru-RU"/>
              </w:rPr>
              <w:t xml:space="preserve"> Е.Т</w:t>
            </w:r>
            <w:r>
              <w:rPr>
                <w:iCs/>
                <w:sz w:val="28"/>
                <w:szCs w:val="28"/>
                <w:lang w:val="ru-RU" w:eastAsia="ru-RU"/>
              </w:rPr>
              <w:t>.</w:t>
            </w:r>
            <w:r w:rsidR="00B639CF">
              <w:rPr>
                <w:iCs/>
                <w:sz w:val="28"/>
                <w:szCs w:val="28"/>
                <w:lang w:val="ru-RU" w:eastAsia="ru-RU"/>
              </w:rPr>
              <w:t>_____________</w:t>
            </w:r>
          </w:p>
          <w:p w14:paraId="5940E640" w14:textId="77777777" w:rsidR="00B639CF" w:rsidRDefault="00B639CF">
            <w:pPr>
              <w:pStyle w:val="af5"/>
              <w:jc w:val="center"/>
              <w:rPr>
                <w:iCs/>
                <w:sz w:val="20"/>
                <w:szCs w:val="20"/>
                <w:lang w:val="ru-RU" w:eastAsia="ru-RU"/>
              </w:rPr>
            </w:pPr>
            <w:r>
              <w:rPr>
                <w:iCs/>
                <w:sz w:val="16"/>
                <w:szCs w:val="16"/>
                <w:lang w:val="ru-RU" w:eastAsia="ru-RU"/>
              </w:rPr>
              <w:t>инициалы, фамилия</w:t>
            </w:r>
          </w:p>
        </w:tc>
        <w:tc>
          <w:tcPr>
            <w:tcW w:w="254" w:type="dxa"/>
          </w:tcPr>
          <w:p w14:paraId="29CE05D6" w14:textId="77777777" w:rsidR="00B639CF" w:rsidRDefault="00B639CF">
            <w:pPr>
              <w:pStyle w:val="af5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27" w:type="dxa"/>
            <w:hideMark/>
          </w:tcPr>
          <w:sdt>
            <w:sdtPr>
              <w:rPr>
                <w:rFonts w:eastAsia="ArialMT"/>
                <w:iCs/>
                <w:sz w:val="28"/>
                <w:szCs w:val="28"/>
                <w:u w:val="single"/>
                <w:lang w:val="ru-RU" w:eastAsia="ru-RU"/>
              </w:rPr>
              <w:id w:val="1381593183"/>
              <w:placeholder>
                <w:docPart w:val="AFA2C303BFB8418E8066CC01ABE801DF"/>
              </w:placeholder>
              <w:date w:fullDate="2026-07-15T00:00:00Z"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p w14:paraId="5FC29B63" w14:textId="472947C6" w:rsidR="00B639CF" w:rsidRDefault="005D117B">
                <w:pPr>
                  <w:pStyle w:val="61"/>
                  <w:jc w:val="center"/>
                  <w:rPr>
                    <w:rFonts w:eastAsia="ArialMT"/>
                    <w:iCs/>
                    <w:sz w:val="28"/>
                    <w:szCs w:val="28"/>
                    <w:lang w:val="ru-RU" w:eastAsia="ru-RU"/>
                  </w:rPr>
                </w:pPr>
                <w:r>
                  <w:rPr>
                    <w:rFonts w:eastAsia="ArialMT"/>
                    <w:iCs/>
                    <w:sz w:val="28"/>
                    <w:szCs w:val="28"/>
                    <w:u w:val="single"/>
                    <w:lang w:val="ru-RU" w:eastAsia="ru-RU"/>
                  </w:rPr>
                  <w:t>15.07.2026</w:t>
                </w:r>
              </w:p>
            </w:sdtContent>
          </w:sdt>
          <w:p w14:paraId="47D00B18" w14:textId="77777777" w:rsidR="00B639CF" w:rsidRDefault="00B639CF">
            <w:pPr>
              <w:pStyle w:val="af5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  <w:r>
              <w:rPr>
                <w:iCs/>
                <w:sz w:val="16"/>
                <w:szCs w:val="16"/>
                <w:lang w:val="ru-RU" w:eastAsia="ru-RU"/>
              </w:rPr>
              <w:t>дата составления</w:t>
            </w:r>
          </w:p>
        </w:tc>
        <w:bookmarkEnd w:id="2"/>
      </w:tr>
    </w:tbl>
    <w:p w14:paraId="0E0F88B0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04FB86E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0722F6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790FE5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07B63B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8AC6DC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9FBEAB2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77607" w14:textId="77777777" w:rsidR="00991272" w:rsidRDefault="00991272" w:rsidP="0011070C">
      <w:r>
        <w:separator/>
      </w:r>
    </w:p>
  </w:endnote>
  <w:endnote w:type="continuationSeparator" w:id="0">
    <w:p w14:paraId="02BFE4FB" w14:textId="77777777" w:rsidR="00991272" w:rsidRDefault="009912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23A80F4C" w14:textId="77777777" w:rsidTr="00137996">
      <w:tc>
        <w:tcPr>
          <w:tcW w:w="3400" w:type="dxa"/>
          <w:vAlign w:val="center"/>
          <w:hideMark/>
        </w:tcPr>
        <w:p w14:paraId="5581EDE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91A3B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439987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66579E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E03678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4432B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4432B" w:rsidRPr="0014432B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015F9B3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A01A489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1C3891E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42C78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9EC5F41" w14:textId="77777777" w:rsidR="005D5C7B" w:rsidRPr="00CC669F" w:rsidRDefault="005D5C7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3C0F0DB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88DFBC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14432B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4432B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5C121D6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6FC5A" w14:textId="77777777" w:rsidR="00991272" w:rsidRDefault="00991272" w:rsidP="0011070C">
      <w:r>
        <w:separator/>
      </w:r>
    </w:p>
  </w:footnote>
  <w:footnote w:type="continuationSeparator" w:id="0">
    <w:p w14:paraId="6CBEEFD1" w14:textId="77777777" w:rsidR="00991272" w:rsidRDefault="009912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C645EA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269371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1474351" wp14:editId="65EE4FF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973D94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2.4605</w:t>
          </w:r>
        </w:p>
      </w:tc>
    </w:tr>
  </w:tbl>
  <w:p w14:paraId="618FF3E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5F336C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C30EF1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27FADC0" wp14:editId="7739567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C51E7E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3B585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8BA163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E89B20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82557878">
    <w:abstractNumId w:val="6"/>
  </w:num>
  <w:num w:numId="2" w16cid:durableId="1756627724">
    <w:abstractNumId w:val="7"/>
  </w:num>
  <w:num w:numId="3" w16cid:durableId="456948726">
    <w:abstractNumId w:val="4"/>
  </w:num>
  <w:num w:numId="4" w16cid:durableId="1465001058">
    <w:abstractNumId w:val="1"/>
  </w:num>
  <w:num w:numId="5" w16cid:durableId="1949458753">
    <w:abstractNumId w:val="11"/>
  </w:num>
  <w:num w:numId="6" w16cid:durableId="175389383">
    <w:abstractNumId w:val="3"/>
  </w:num>
  <w:num w:numId="7" w16cid:durableId="726876034">
    <w:abstractNumId w:val="8"/>
  </w:num>
  <w:num w:numId="8" w16cid:durableId="232080672">
    <w:abstractNumId w:val="5"/>
  </w:num>
  <w:num w:numId="9" w16cid:durableId="2123455416">
    <w:abstractNumId w:val="9"/>
  </w:num>
  <w:num w:numId="10" w16cid:durableId="1653754588">
    <w:abstractNumId w:val="2"/>
  </w:num>
  <w:num w:numId="11" w16cid:durableId="1176069367">
    <w:abstractNumId w:val="0"/>
  </w:num>
  <w:num w:numId="12" w16cid:durableId="10738204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38C9"/>
    <w:rsid w:val="0005414E"/>
    <w:rsid w:val="000643A6"/>
    <w:rsid w:val="00067FEC"/>
    <w:rsid w:val="00082663"/>
    <w:rsid w:val="00090EA2"/>
    <w:rsid w:val="000D49BB"/>
    <w:rsid w:val="000D5B01"/>
    <w:rsid w:val="000E2802"/>
    <w:rsid w:val="0011070C"/>
    <w:rsid w:val="00114F4B"/>
    <w:rsid w:val="00116AD0"/>
    <w:rsid w:val="00117059"/>
    <w:rsid w:val="0012011E"/>
    <w:rsid w:val="00120BDA"/>
    <w:rsid w:val="00121649"/>
    <w:rsid w:val="00132246"/>
    <w:rsid w:val="00137996"/>
    <w:rsid w:val="0014432B"/>
    <w:rsid w:val="00162213"/>
    <w:rsid w:val="00162D37"/>
    <w:rsid w:val="00186DFA"/>
    <w:rsid w:val="00194140"/>
    <w:rsid w:val="001956F7"/>
    <w:rsid w:val="001A31BA"/>
    <w:rsid w:val="001A4BEA"/>
    <w:rsid w:val="001F7797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221ED"/>
    <w:rsid w:val="00350D5F"/>
    <w:rsid w:val="003717D2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7C9E"/>
    <w:rsid w:val="00491387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6070B"/>
    <w:rsid w:val="00592241"/>
    <w:rsid w:val="005A4E4B"/>
    <w:rsid w:val="005D117B"/>
    <w:rsid w:val="005D2445"/>
    <w:rsid w:val="005D5C7B"/>
    <w:rsid w:val="005E250C"/>
    <w:rsid w:val="005E33F5"/>
    <w:rsid w:val="005E611E"/>
    <w:rsid w:val="005E6522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352"/>
    <w:rsid w:val="006D5481"/>
    <w:rsid w:val="006D5DCE"/>
    <w:rsid w:val="00712175"/>
    <w:rsid w:val="00724FC3"/>
    <w:rsid w:val="00731452"/>
    <w:rsid w:val="00734508"/>
    <w:rsid w:val="00741FBB"/>
    <w:rsid w:val="007427C8"/>
    <w:rsid w:val="00750565"/>
    <w:rsid w:val="007A24BE"/>
    <w:rsid w:val="007B3671"/>
    <w:rsid w:val="007E088D"/>
    <w:rsid w:val="007E210E"/>
    <w:rsid w:val="007E2E1D"/>
    <w:rsid w:val="007E712B"/>
    <w:rsid w:val="007F5916"/>
    <w:rsid w:val="00805C5D"/>
    <w:rsid w:val="008175AF"/>
    <w:rsid w:val="00834A57"/>
    <w:rsid w:val="00851DB4"/>
    <w:rsid w:val="008667F8"/>
    <w:rsid w:val="008673C1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221EB"/>
    <w:rsid w:val="00934119"/>
    <w:rsid w:val="009503C7"/>
    <w:rsid w:val="00952A14"/>
    <w:rsid w:val="0095347E"/>
    <w:rsid w:val="00977292"/>
    <w:rsid w:val="0098357A"/>
    <w:rsid w:val="00991272"/>
    <w:rsid w:val="009940B7"/>
    <w:rsid w:val="009A3A10"/>
    <w:rsid w:val="009A3E9D"/>
    <w:rsid w:val="009C0A52"/>
    <w:rsid w:val="009D5A57"/>
    <w:rsid w:val="009E19FC"/>
    <w:rsid w:val="009E4075"/>
    <w:rsid w:val="009E74C3"/>
    <w:rsid w:val="009F7389"/>
    <w:rsid w:val="00A0063E"/>
    <w:rsid w:val="00A21775"/>
    <w:rsid w:val="00A46ECA"/>
    <w:rsid w:val="00A47C62"/>
    <w:rsid w:val="00A633E1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31F9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577D9"/>
    <w:rsid w:val="00D74D90"/>
    <w:rsid w:val="00D75A1F"/>
    <w:rsid w:val="00D876E6"/>
    <w:rsid w:val="00DA5E7A"/>
    <w:rsid w:val="00DA6561"/>
    <w:rsid w:val="00DB1FAE"/>
    <w:rsid w:val="00DB4A98"/>
    <w:rsid w:val="00DD3C60"/>
    <w:rsid w:val="00DD6A4A"/>
    <w:rsid w:val="00DE6F93"/>
    <w:rsid w:val="00DF7DAB"/>
    <w:rsid w:val="00E5357F"/>
    <w:rsid w:val="00E750F5"/>
    <w:rsid w:val="00E909C3"/>
    <w:rsid w:val="00E95EA8"/>
    <w:rsid w:val="00E97AAD"/>
    <w:rsid w:val="00EA73D2"/>
    <w:rsid w:val="00EB44A6"/>
    <w:rsid w:val="00EC615C"/>
    <w:rsid w:val="00EC76FB"/>
    <w:rsid w:val="00ED0E65"/>
    <w:rsid w:val="00ED10E7"/>
    <w:rsid w:val="00EF0247"/>
    <w:rsid w:val="00EF5137"/>
    <w:rsid w:val="00EF6ABF"/>
    <w:rsid w:val="00F36A9F"/>
    <w:rsid w:val="00F47F4D"/>
    <w:rsid w:val="00F64A4B"/>
    <w:rsid w:val="00F65EA0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E992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FA2C303BFB8418E8066CC01ABE80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7B9AB1-05B6-4229-8305-A37212D29772}"/>
      </w:docPartPr>
      <w:docPartBody>
        <w:p w:rsidR="005C3C80" w:rsidRDefault="0031049D" w:rsidP="0031049D">
          <w:pPr>
            <w:pStyle w:val="AFA2C303BFB8418E8066CC01ABE801DF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23AF2"/>
    <w:rsid w:val="00167CE1"/>
    <w:rsid w:val="001C1004"/>
    <w:rsid w:val="001F086A"/>
    <w:rsid w:val="002248E6"/>
    <w:rsid w:val="002608ED"/>
    <w:rsid w:val="0027201A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68AD"/>
    <w:rsid w:val="00754280"/>
    <w:rsid w:val="007803C6"/>
    <w:rsid w:val="007A464A"/>
    <w:rsid w:val="007A5398"/>
    <w:rsid w:val="0080735D"/>
    <w:rsid w:val="008B46AD"/>
    <w:rsid w:val="009B17FA"/>
    <w:rsid w:val="00A34793"/>
    <w:rsid w:val="00A46ECA"/>
    <w:rsid w:val="00B00858"/>
    <w:rsid w:val="00B00EFB"/>
    <w:rsid w:val="00B11269"/>
    <w:rsid w:val="00B43B71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85A41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1FC74-3C38-4B21-9F0A-18A89E75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2026-07-20T08:09:00Z</dcterms:created>
  <dcterms:modified xsi:type="dcterms:W3CDTF">2026-07-20T08:09:00Z</dcterms:modified>
</cp:coreProperties>
</file>