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1255D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5B1317DB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42958B86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8719CF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F5DE3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5B7AEF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882C8C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21A4F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C1803B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5461004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28543C2E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DA42B8" w14:paraId="0D1FB0B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E167336" w14:textId="77777777" w:rsidR="00403AD5" w:rsidRPr="00582A8F" w:rsidRDefault="009A1884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E4ECF29" w14:textId="77777777" w:rsidR="00DA42B8" w:rsidRDefault="009A188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706E2B23" w14:textId="77777777" w:rsidR="00DA42B8" w:rsidRDefault="009A188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4D79D659" w14:textId="77777777" w:rsidR="00DA42B8" w:rsidRDefault="009A188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5620FF41" w14:textId="77777777" w:rsidR="00DA42B8" w:rsidRDefault="009A188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4AED422B" w14:textId="77777777" w:rsidR="00DA42B8" w:rsidRDefault="009A188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0B10587F" w14:textId="77777777" w:rsidR="00DA42B8" w:rsidRDefault="009A188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A42B8" w14:paraId="2CF5300C" w14:textId="77777777">
        <w:tc>
          <w:tcPr>
            <w:tcW w:w="290" w:type="pct"/>
          </w:tcPr>
          <w:p w14:paraId="13CA44C1" w14:textId="77777777" w:rsidR="00DA42B8" w:rsidRDefault="009A1884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51BC5A68" w14:textId="77777777" w:rsidR="00DA42B8" w:rsidRDefault="009A1884">
            <w:pPr>
              <w:ind w:left="-84" w:right="-84"/>
            </w:pPr>
            <w:r>
              <w:rPr>
                <w:sz w:val="22"/>
              </w:rPr>
              <w:t>Грузоподъемные краны и механизмы, в том числе: - расчетные металлоконструкции; - грузозахватные органы; - грузозахватные приспособления; - тара, предназначенная для перемещения грузов с использованием грузоподъемных кранов, за исключением специальной тары, применяемой в металлургическом производстве</w:t>
            </w:r>
          </w:p>
        </w:tc>
        <w:tc>
          <w:tcPr>
            <w:tcW w:w="435" w:type="pct"/>
          </w:tcPr>
          <w:p w14:paraId="41E52DC2" w14:textId="77777777" w:rsidR="00DA42B8" w:rsidRDefault="009A1884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70" w:type="pct"/>
          </w:tcPr>
          <w:p w14:paraId="10194D7C" w14:textId="77777777" w:rsidR="00DA42B8" w:rsidRDefault="009A1884">
            <w:pPr>
              <w:ind w:left="-84" w:right="-84"/>
            </w:pPr>
            <w:r>
              <w:rPr>
                <w:sz w:val="22"/>
              </w:rPr>
              <w:t>Оптический метод визуальный метод, внешний осмотр и измерения: - сварные соединения - основной металл</w:t>
            </w:r>
          </w:p>
        </w:tc>
        <w:tc>
          <w:tcPr>
            <w:tcW w:w="875" w:type="pct"/>
            <w:vMerge w:val="restart"/>
          </w:tcPr>
          <w:p w14:paraId="35BE5801" w14:textId="77777777" w:rsidR="00DA42B8" w:rsidRDefault="009A1884">
            <w:pPr>
              <w:ind w:left="-84" w:right="-84"/>
            </w:pPr>
            <w:r>
              <w:rPr>
                <w:sz w:val="22"/>
              </w:rPr>
              <w:t>ГОСТ 11533-75;</w:t>
            </w:r>
            <w:r>
              <w:rPr>
                <w:sz w:val="22"/>
              </w:rPr>
              <w:br/>
              <w:t>ГОСТ 11534-75;</w:t>
            </w:r>
            <w:r>
              <w:rPr>
                <w:sz w:val="22"/>
              </w:rPr>
              <w:br/>
              <w:t>ГОСТ 14771-76;</w:t>
            </w:r>
            <w:r>
              <w:rPr>
                <w:sz w:val="22"/>
              </w:rPr>
              <w:br/>
              <w:t>ГОСТ 16037-80;</w:t>
            </w:r>
            <w:r>
              <w:rPr>
                <w:sz w:val="22"/>
              </w:rPr>
              <w:br/>
              <w:t>ГОСТ 25032-81;</w:t>
            </w:r>
            <w:r>
              <w:rPr>
                <w:sz w:val="22"/>
              </w:rPr>
              <w:br/>
              <w:t>ГОСТ 28434-90;</w:t>
            </w:r>
            <w:r>
              <w:rPr>
                <w:sz w:val="22"/>
              </w:rPr>
              <w:br/>
              <w:t>ГОСТ 30242-97;</w:t>
            </w:r>
            <w:r>
              <w:rPr>
                <w:sz w:val="22"/>
              </w:rPr>
              <w:br/>
              <w:t>ГОСТ 34687-2020;</w:t>
            </w:r>
            <w:r>
              <w:rPr>
                <w:sz w:val="22"/>
              </w:rPr>
              <w:br/>
              <w:t>ГОСТ 5264-80;</w:t>
            </w:r>
            <w:r>
              <w:rPr>
                <w:sz w:val="22"/>
              </w:rPr>
              <w:br/>
              <w:t>ГОСТ 8713-79;</w:t>
            </w:r>
            <w:r>
              <w:rPr>
                <w:sz w:val="22"/>
              </w:rPr>
              <w:br/>
              <w:t>Правила от 22.12.2018 № 66;</w:t>
            </w:r>
            <w:r>
              <w:rPr>
                <w:sz w:val="22"/>
              </w:rPr>
              <w:br/>
              <w:t xml:space="preserve">Приказ </w:t>
            </w:r>
            <w:proofErr w:type="spellStart"/>
            <w:r>
              <w:rPr>
                <w:sz w:val="22"/>
              </w:rPr>
              <w:t>Проматомнадзора</w:t>
            </w:r>
            <w:proofErr w:type="spellEnd"/>
            <w:r>
              <w:rPr>
                <w:sz w:val="22"/>
              </w:rPr>
              <w:t xml:space="preserve"> Республики Беларусь от 30.12.2005 №145;</w:t>
            </w:r>
            <w:r>
              <w:rPr>
                <w:sz w:val="22"/>
              </w:rPr>
              <w:br/>
              <w:t>СТБ ISO 6520-1-2009;</w:t>
            </w:r>
            <w:r>
              <w:rPr>
                <w:sz w:val="22"/>
              </w:rPr>
              <w:br/>
              <w:t>ТКП 054-2007 (02300)</w:t>
            </w:r>
          </w:p>
        </w:tc>
        <w:tc>
          <w:tcPr>
            <w:tcW w:w="900" w:type="pct"/>
          </w:tcPr>
          <w:p w14:paraId="6242DC8D" w14:textId="77777777" w:rsidR="00DA42B8" w:rsidRDefault="009A1884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835" w:type="pct"/>
            <w:vMerge w:val="restart"/>
          </w:tcPr>
          <w:p w14:paraId="3A140449" w14:textId="77777777" w:rsidR="00DA42B8" w:rsidRDefault="009A1884">
            <w:pPr>
              <w:ind w:left="-84" w:right="-84"/>
            </w:pPr>
            <w:r>
              <w:rPr>
                <w:sz w:val="22"/>
              </w:rPr>
              <w:t xml:space="preserve">лаборатория неразрушающего контроля и технической диагностики  (ул. Ольшевского, 24, пом.7, </w:t>
            </w:r>
            <w:proofErr w:type="spellStart"/>
            <w:r>
              <w:rPr>
                <w:sz w:val="22"/>
              </w:rPr>
              <w:t>каб</w:t>
            </w:r>
            <w:proofErr w:type="spellEnd"/>
            <w:r>
              <w:rPr>
                <w:sz w:val="22"/>
              </w:rPr>
              <w:t>. 16-24, 220073, г. Минск)</w:t>
            </w:r>
          </w:p>
        </w:tc>
      </w:tr>
      <w:tr w:rsidR="00DA42B8" w14:paraId="459128E6" w14:textId="77777777">
        <w:tc>
          <w:tcPr>
            <w:tcW w:w="290" w:type="pct"/>
          </w:tcPr>
          <w:p w14:paraId="554119CB" w14:textId="77777777" w:rsidR="00DA42B8" w:rsidRDefault="009A1884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3D876DFE" w14:textId="77777777" w:rsidR="00DA42B8" w:rsidRDefault="00DA42B8"/>
        </w:tc>
        <w:tc>
          <w:tcPr>
            <w:tcW w:w="435" w:type="pct"/>
          </w:tcPr>
          <w:p w14:paraId="0F937CAC" w14:textId="77777777" w:rsidR="00DA42B8" w:rsidRDefault="009A1884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970" w:type="pct"/>
          </w:tcPr>
          <w:p w14:paraId="28228C55" w14:textId="77777777" w:rsidR="00DA42B8" w:rsidRDefault="009A1884">
            <w:pPr>
              <w:ind w:left="-84" w:right="-84"/>
            </w:pPr>
            <w:r>
              <w:rPr>
                <w:sz w:val="22"/>
              </w:rPr>
              <w:t xml:space="preserve">Ультразвуковая </w:t>
            </w:r>
            <w:proofErr w:type="spellStart"/>
            <w:r>
              <w:rPr>
                <w:sz w:val="22"/>
              </w:rPr>
              <w:t>толщинометрия</w:t>
            </w:r>
            <w:proofErr w:type="spellEnd"/>
            <w:r>
              <w:rPr>
                <w:sz w:val="22"/>
              </w:rPr>
              <w:t xml:space="preserve"> (эхо метод) - основной металл</w:t>
            </w:r>
          </w:p>
        </w:tc>
        <w:tc>
          <w:tcPr>
            <w:tcW w:w="875" w:type="pct"/>
            <w:vMerge/>
          </w:tcPr>
          <w:p w14:paraId="506E550C" w14:textId="77777777" w:rsidR="00DA42B8" w:rsidRDefault="00DA42B8"/>
        </w:tc>
        <w:tc>
          <w:tcPr>
            <w:tcW w:w="900" w:type="pct"/>
          </w:tcPr>
          <w:p w14:paraId="33C181BB" w14:textId="77777777" w:rsidR="00DA42B8" w:rsidRDefault="009A1884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ГОСТ ISO 16809-2022</w:t>
            </w:r>
          </w:p>
        </w:tc>
        <w:tc>
          <w:tcPr>
            <w:tcW w:w="835" w:type="pct"/>
            <w:vMerge/>
          </w:tcPr>
          <w:p w14:paraId="219AAAA4" w14:textId="77777777" w:rsidR="00DA42B8" w:rsidRDefault="00DA42B8"/>
        </w:tc>
      </w:tr>
      <w:tr w:rsidR="00DA42B8" w14:paraId="68C94C1E" w14:textId="77777777">
        <w:trPr>
          <w:trHeight w:val="230"/>
        </w:trPr>
        <w:tc>
          <w:tcPr>
            <w:tcW w:w="290" w:type="pct"/>
            <w:vMerge w:val="restart"/>
          </w:tcPr>
          <w:p w14:paraId="6CDAD8CB" w14:textId="77777777" w:rsidR="00DA42B8" w:rsidRDefault="009A1884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22BBCA66" w14:textId="77777777" w:rsidR="00DA42B8" w:rsidRDefault="00DA42B8"/>
        </w:tc>
        <w:tc>
          <w:tcPr>
            <w:tcW w:w="435" w:type="pct"/>
            <w:vMerge w:val="restart"/>
          </w:tcPr>
          <w:p w14:paraId="19507F34" w14:textId="77777777" w:rsidR="00DA42B8" w:rsidRDefault="009A1884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970" w:type="pct"/>
            <w:vMerge w:val="restart"/>
          </w:tcPr>
          <w:p w14:paraId="402CA0B1" w14:textId="77777777" w:rsidR="00DA42B8" w:rsidRDefault="009A1884">
            <w:pPr>
              <w:ind w:left="-84" w:right="-84"/>
            </w:pPr>
            <w:r>
              <w:rPr>
                <w:sz w:val="22"/>
              </w:rPr>
              <w:t>Контроль проникающими веществами, капиллярная (цветная) дефектоскопия: - сварные соединения - основной металл</w:t>
            </w:r>
          </w:p>
        </w:tc>
        <w:tc>
          <w:tcPr>
            <w:tcW w:w="875" w:type="pct"/>
            <w:vMerge/>
          </w:tcPr>
          <w:p w14:paraId="0B1D85FD" w14:textId="77777777" w:rsidR="00DA42B8" w:rsidRDefault="00DA42B8"/>
        </w:tc>
        <w:tc>
          <w:tcPr>
            <w:tcW w:w="900" w:type="pct"/>
            <w:vMerge w:val="restart"/>
          </w:tcPr>
          <w:p w14:paraId="06A9ECAB" w14:textId="77777777" w:rsidR="00DA42B8" w:rsidRDefault="009A1884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835" w:type="pct"/>
            <w:vMerge/>
          </w:tcPr>
          <w:p w14:paraId="3FE9009D" w14:textId="77777777" w:rsidR="00DA42B8" w:rsidRDefault="00DA42B8"/>
        </w:tc>
      </w:tr>
      <w:tr w:rsidR="00DA42B8" w14:paraId="3661ABB5" w14:textId="77777777">
        <w:tc>
          <w:tcPr>
            <w:tcW w:w="290" w:type="pct"/>
          </w:tcPr>
          <w:p w14:paraId="0D7A06E0" w14:textId="77777777" w:rsidR="00DA42B8" w:rsidRDefault="009A1884">
            <w:pPr>
              <w:ind w:left="-84" w:right="-84"/>
            </w:pPr>
            <w:r>
              <w:rPr>
                <w:sz w:val="22"/>
              </w:rPr>
              <w:lastRenderedPageBreak/>
              <w:t>2.1**</w:t>
            </w:r>
          </w:p>
        </w:tc>
        <w:tc>
          <w:tcPr>
            <w:tcW w:w="680" w:type="pct"/>
            <w:vMerge w:val="restart"/>
          </w:tcPr>
          <w:p w14:paraId="1D66690A" w14:textId="77777777" w:rsidR="00DA42B8" w:rsidRDefault="009A1884">
            <w:pPr>
              <w:ind w:left="-84" w:right="-84"/>
            </w:pPr>
            <w:r>
              <w:rPr>
                <w:sz w:val="22"/>
              </w:rPr>
              <w:t>Лифты электрические, гидравлические Подъемники строительные грузопассажирские Мобильные подъемные рабочие платформы Подъемники, вышки строительные</w:t>
            </w:r>
          </w:p>
        </w:tc>
        <w:tc>
          <w:tcPr>
            <w:tcW w:w="435" w:type="pct"/>
          </w:tcPr>
          <w:p w14:paraId="7CD857CE" w14:textId="77777777" w:rsidR="00DA42B8" w:rsidRDefault="009A1884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70" w:type="pct"/>
          </w:tcPr>
          <w:p w14:paraId="12AD7C5D" w14:textId="77777777" w:rsidR="00DA42B8" w:rsidRDefault="009A1884">
            <w:pPr>
              <w:ind w:left="-84" w:right="-84"/>
            </w:pPr>
            <w:r>
              <w:rPr>
                <w:sz w:val="22"/>
              </w:rPr>
              <w:t>Оптический метод визуальный метод, внешний осмотр и измерения: - сварные соединения - основной металл</w:t>
            </w:r>
          </w:p>
        </w:tc>
        <w:tc>
          <w:tcPr>
            <w:tcW w:w="875" w:type="pct"/>
            <w:vMerge w:val="restart"/>
          </w:tcPr>
          <w:p w14:paraId="2488BF73" w14:textId="77777777" w:rsidR="00DA42B8" w:rsidRDefault="009A1884">
            <w:pPr>
              <w:ind w:left="-84" w:right="-84"/>
            </w:pPr>
            <w:r>
              <w:rPr>
                <w:sz w:val="22"/>
              </w:rPr>
              <w:t>ГОСТ 11533-75;</w:t>
            </w:r>
            <w:r>
              <w:rPr>
                <w:sz w:val="22"/>
              </w:rPr>
              <w:br/>
              <w:t>ГОСТ 11534-75;</w:t>
            </w:r>
            <w:r>
              <w:rPr>
                <w:sz w:val="22"/>
              </w:rPr>
              <w:br/>
              <w:t>ГОСТ 14771-76;</w:t>
            </w:r>
            <w:r>
              <w:rPr>
                <w:sz w:val="22"/>
              </w:rPr>
              <w:br/>
              <w:t>ГОСТ 16037-80;</w:t>
            </w:r>
            <w:r>
              <w:rPr>
                <w:sz w:val="22"/>
              </w:rPr>
              <w:br/>
              <w:t>ГОСТ 30242-97;</w:t>
            </w:r>
            <w:r>
              <w:rPr>
                <w:sz w:val="22"/>
              </w:rPr>
              <w:br/>
              <w:t>ГОСТ 34443-2018 (ISO 16368:2010);</w:t>
            </w:r>
            <w:r>
              <w:rPr>
                <w:sz w:val="22"/>
              </w:rPr>
              <w:br/>
              <w:t>ГОСТ 5264-80;</w:t>
            </w:r>
            <w:r>
              <w:rPr>
                <w:sz w:val="22"/>
              </w:rPr>
              <w:br/>
              <w:t>ГОСТ 8713-79;</w:t>
            </w:r>
            <w:r>
              <w:rPr>
                <w:sz w:val="22"/>
              </w:rPr>
              <w:br/>
              <w:t>Межотраслевые правила по охране труда от 30.01.2006 № 12/2;</w:t>
            </w:r>
            <w:r>
              <w:rPr>
                <w:sz w:val="22"/>
              </w:rPr>
              <w:br/>
              <w:t>Пост. от 25.06.2004 № 78 (02170);</w:t>
            </w:r>
            <w:r>
              <w:rPr>
                <w:sz w:val="22"/>
              </w:rPr>
              <w:br/>
              <w:t xml:space="preserve">Постановление коллегии </w:t>
            </w:r>
            <w:proofErr w:type="spellStart"/>
            <w:r>
              <w:rPr>
                <w:sz w:val="22"/>
              </w:rPr>
              <w:t>Проматомнадзора</w:t>
            </w:r>
            <w:proofErr w:type="spellEnd"/>
            <w:r>
              <w:rPr>
                <w:sz w:val="22"/>
              </w:rPr>
              <w:t xml:space="preserve"> от 27.02.1998 № 3;</w:t>
            </w:r>
            <w:r>
              <w:rPr>
                <w:sz w:val="22"/>
              </w:rPr>
              <w:br/>
              <w:t>СТБ ISO 6520-1-2009;</w:t>
            </w:r>
            <w:r>
              <w:rPr>
                <w:sz w:val="22"/>
              </w:rPr>
              <w:br/>
              <w:t>ТКП 054-2007 (02300);</w:t>
            </w:r>
            <w:r>
              <w:rPr>
                <w:sz w:val="22"/>
              </w:rPr>
              <w:br/>
              <w:t>ТКП 601-2016 (33210)</w:t>
            </w:r>
          </w:p>
        </w:tc>
        <w:tc>
          <w:tcPr>
            <w:tcW w:w="900" w:type="pct"/>
          </w:tcPr>
          <w:p w14:paraId="2D255314" w14:textId="77777777" w:rsidR="00DA42B8" w:rsidRDefault="009A1884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835" w:type="pct"/>
            <w:vMerge w:val="restart"/>
          </w:tcPr>
          <w:p w14:paraId="0BF0F7DE" w14:textId="77777777" w:rsidR="00DA42B8" w:rsidRDefault="009A1884">
            <w:pPr>
              <w:ind w:left="-84" w:right="-84"/>
            </w:pPr>
            <w:r>
              <w:rPr>
                <w:sz w:val="22"/>
              </w:rPr>
              <w:t xml:space="preserve">лаборатория неразрушающего контроля и технической диагностики  (ул. Ольшевского, 24, пом.7, </w:t>
            </w:r>
            <w:proofErr w:type="spellStart"/>
            <w:r>
              <w:rPr>
                <w:sz w:val="22"/>
              </w:rPr>
              <w:t>каб</w:t>
            </w:r>
            <w:proofErr w:type="spellEnd"/>
            <w:r>
              <w:rPr>
                <w:sz w:val="22"/>
              </w:rPr>
              <w:t>. 16-24, 220073, г. Минск)</w:t>
            </w:r>
          </w:p>
        </w:tc>
      </w:tr>
      <w:tr w:rsidR="00DA42B8" w14:paraId="4AD28D90" w14:textId="77777777">
        <w:tc>
          <w:tcPr>
            <w:tcW w:w="290" w:type="pct"/>
          </w:tcPr>
          <w:p w14:paraId="5C051119" w14:textId="77777777" w:rsidR="00DA42B8" w:rsidRDefault="009A1884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496DDDD3" w14:textId="77777777" w:rsidR="00DA42B8" w:rsidRDefault="00DA42B8"/>
        </w:tc>
        <w:tc>
          <w:tcPr>
            <w:tcW w:w="435" w:type="pct"/>
          </w:tcPr>
          <w:p w14:paraId="16E3B727" w14:textId="77777777" w:rsidR="00DA42B8" w:rsidRDefault="009A1884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970" w:type="pct"/>
          </w:tcPr>
          <w:p w14:paraId="38F6224B" w14:textId="77777777" w:rsidR="00DA42B8" w:rsidRDefault="009A1884">
            <w:pPr>
              <w:ind w:left="-84" w:right="-84"/>
            </w:pPr>
            <w:r>
              <w:rPr>
                <w:sz w:val="22"/>
              </w:rPr>
              <w:t xml:space="preserve">Ультразвуковая </w:t>
            </w:r>
            <w:proofErr w:type="spellStart"/>
            <w:r>
              <w:rPr>
                <w:sz w:val="22"/>
              </w:rPr>
              <w:t>толщинометрия</w:t>
            </w:r>
            <w:proofErr w:type="spellEnd"/>
            <w:r>
              <w:rPr>
                <w:sz w:val="22"/>
              </w:rPr>
              <w:t xml:space="preserve"> (эхо метод) - основной металл</w:t>
            </w:r>
          </w:p>
        </w:tc>
        <w:tc>
          <w:tcPr>
            <w:tcW w:w="875" w:type="pct"/>
            <w:vMerge/>
          </w:tcPr>
          <w:p w14:paraId="558E69E4" w14:textId="77777777" w:rsidR="00DA42B8" w:rsidRDefault="00DA42B8"/>
        </w:tc>
        <w:tc>
          <w:tcPr>
            <w:tcW w:w="900" w:type="pct"/>
          </w:tcPr>
          <w:p w14:paraId="53813714" w14:textId="77777777" w:rsidR="00DA42B8" w:rsidRDefault="009A1884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ГОСТ ISO 16809-2022</w:t>
            </w:r>
          </w:p>
        </w:tc>
        <w:tc>
          <w:tcPr>
            <w:tcW w:w="835" w:type="pct"/>
            <w:vMerge/>
          </w:tcPr>
          <w:p w14:paraId="1F2ADFA5" w14:textId="77777777" w:rsidR="00DA42B8" w:rsidRDefault="00DA42B8"/>
        </w:tc>
      </w:tr>
      <w:tr w:rsidR="00DA42B8" w14:paraId="213AC672" w14:textId="77777777">
        <w:trPr>
          <w:trHeight w:val="230"/>
        </w:trPr>
        <w:tc>
          <w:tcPr>
            <w:tcW w:w="290" w:type="pct"/>
            <w:vMerge w:val="restart"/>
          </w:tcPr>
          <w:p w14:paraId="0A8DB83D" w14:textId="77777777" w:rsidR="00DA42B8" w:rsidRDefault="009A1884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79E1B75A" w14:textId="77777777" w:rsidR="00DA42B8" w:rsidRDefault="00DA42B8"/>
        </w:tc>
        <w:tc>
          <w:tcPr>
            <w:tcW w:w="435" w:type="pct"/>
            <w:vMerge w:val="restart"/>
          </w:tcPr>
          <w:p w14:paraId="6343E490" w14:textId="77777777" w:rsidR="00DA42B8" w:rsidRDefault="009A1884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970" w:type="pct"/>
            <w:vMerge w:val="restart"/>
          </w:tcPr>
          <w:p w14:paraId="3EA465AB" w14:textId="77777777" w:rsidR="00DA42B8" w:rsidRDefault="009A1884">
            <w:pPr>
              <w:ind w:left="-84" w:right="-84"/>
            </w:pPr>
            <w:r>
              <w:rPr>
                <w:sz w:val="22"/>
              </w:rPr>
              <w:t>Контроль проникающими веществами, капиллярная (цветная) дефектоскопия: - сварные соединения - основной металл</w:t>
            </w:r>
          </w:p>
        </w:tc>
        <w:tc>
          <w:tcPr>
            <w:tcW w:w="875" w:type="pct"/>
            <w:vMerge/>
          </w:tcPr>
          <w:p w14:paraId="43DD268A" w14:textId="77777777" w:rsidR="00DA42B8" w:rsidRDefault="00DA42B8"/>
        </w:tc>
        <w:tc>
          <w:tcPr>
            <w:tcW w:w="900" w:type="pct"/>
            <w:vMerge w:val="restart"/>
          </w:tcPr>
          <w:p w14:paraId="161C58AC" w14:textId="77777777" w:rsidR="00DA42B8" w:rsidRDefault="009A1884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835" w:type="pct"/>
            <w:vMerge/>
          </w:tcPr>
          <w:p w14:paraId="58827E79" w14:textId="77777777" w:rsidR="00DA42B8" w:rsidRDefault="00DA42B8"/>
        </w:tc>
      </w:tr>
      <w:tr w:rsidR="00DA42B8" w14:paraId="653ABD63" w14:textId="77777777">
        <w:tc>
          <w:tcPr>
            <w:tcW w:w="290" w:type="pct"/>
          </w:tcPr>
          <w:p w14:paraId="66DBB8C3" w14:textId="77777777" w:rsidR="00DA42B8" w:rsidRDefault="009A1884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164BF745" w14:textId="77777777" w:rsidR="00DA42B8" w:rsidRDefault="009A1884">
            <w:pPr>
              <w:ind w:left="-84" w:right="-84"/>
            </w:pPr>
            <w:r>
              <w:rPr>
                <w:sz w:val="22"/>
              </w:rPr>
              <w:t>Дымовые трубы</w:t>
            </w:r>
          </w:p>
        </w:tc>
        <w:tc>
          <w:tcPr>
            <w:tcW w:w="435" w:type="pct"/>
          </w:tcPr>
          <w:p w14:paraId="7B59D127" w14:textId="77777777" w:rsidR="00DA42B8" w:rsidRDefault="009A1884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70" w:type="pct"/>
          </w:tcPr>
          <w:p w14:paraId="3FB9C31F" w14:textId="77777777" w:rsidR="00DA42B8" w:rsidRDefault="009A1884">
            <w:pPr>
              <w:ind w:left="-84" w:right="-84"/>
            </w:pPr>
            <w:r>
              <w:rPr>
                <w:sz w:val="22"/>
              </w:rPr>
              <w:t>Оптический метод визуальный метод, внешний осмотр и измерения: - сварные соединения - основной металл</w:t>
            </w:r>
          </w:p>
        </w:tc>
        <w:tc>
          <w:tcPr>
            <w:tcW w:w="875" w:type="pct"/>
            <w:vMerge w:val="restart"/>
          </w:tcPr>
          <w:p w14:paraId="547F6323" w14:textId="77777777" w:rsidR="00DA42B8" w:rsidRDefault="009A1884">
            <w:pPr>
              <w:ind w:left="-84" w:right="-84"/>
            </w:pPr>
            <w:r>
              <w:rPr>
                <w:sz w:val="22"/>
              </w:rPr>
              <w:t>СТБ 1547-2005;</w:t>
            </w:r>
            <w:r>
              <w:rPr>
                <w:sz w:val="22"/>
              </w:rPr>
              <w:br/>
              <w:t>СТБ EN 1856-1-2013;</w:t>
            </w:r>
            <w:r>
              <w:rPr>
                <w:sz w:val="22"/>
              </w:rPr>
              <w:br/>
              <w:t>ТКП EN 1993-3-2-2009 (02250)</w:t>
            </w:r>
          </w:p>
        </w:tc>
        <w:tc>
          <w:tcPr>
            <w:tcW w:w="900" w:type="pct"/>
          </w:tcPr>
          <w:p w14:paraId="360B1E9E" w14:textId="77777777" w:rsidR="00DA42B8" w:rsidRDefault="009A1884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835" w:type="pct"/>
            <w:vMerge w:val="restart"/>
          </w:tcPr>
          <w:p w14:paraId="63A25243" w14:textId="77777777" w:rsidR="00DA42B8" w:rsidRDefault="009A1884">
            <w:pPr>
              <w:ind w:left="-84" w:right="-84"/>
            </w:pPr>
            <w:r>
              <w:rPr>
                <w:sz w:val="22"/>
              </w:rPr>
              <w:t xml:space="preserve">лаборатория неразрушающего контроля и технической диагностики  (ул. Ольшевского, 24, пом.7, </w:t>
            </w:r>
            <w:proofErr w:type="spellStart"/>
            <w:r>
              <w:rPr>
                <w:sz w:val="22"/>
              </w:rPr>
              <w:t>каб</w:t>
            </w:r>
            <w:proofErr w:type="spellEnd"/>
            <w:r>
              <w:rPr>
                <w:sz w:val="22"/>
              </w:rPr>
              <w:t>. 16-24, 220073, г. Минск)</w:t>
            </w:r>
          </w:p>
        </w:tc>
      </w:tr>
      <w:tr w:rsidR="00DA42B8" w14:paraId="167E7FE3" w14:textId="77777777">
        <w:tc>
          <w:tcPr>
            <w:tcW w:w="290" w:type="pct"/>
          </w:tcPr>
          <w:p w14:paraId="19807222" w14:textId="77777777" w:rsidR="00DA42B8" w:rsidRDefault="009A1884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6FA73CCB" w14:textId="77777777" w:rsidR="00DA42B8" w:rsidRDefault="00DA42B8"/>
        </w:tc>
        <w:tc>
          <w:tcPr>
            <w:tcW w:w="435" w:type="pct"/>
          </w:tcPr>
          <w:p w14:paraId="7DD42BA8" w14:textId="77777777" w:rsidR="00DA42B8" w:rsidRDefault="009A1884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970" w:type="pct"/>
          </w:tcPr>
          <w:p w14:paraId="4F9BCC3C" w14:textId="77777777" w:rsidR="00DA42B8" w:rsidRDefault="009A1884">
            <w:pPr>
              <w:ind w:left="-84" w:right="-84"/>
            </w:pPr>
            <w:r>
              <w:rPr>
                <w:sz w:val="22"/>
              </w:rPr>
              <w:t xml:space="preserve">Ультразвуковая </w:t>
            </w:r>
            <w:proofErr w:type="spellStart"/>
            <w:r>
              <w:rPr>
                <w:sz w:val="22"/>
              </w:rPr>
              <w:t>толщинометрия</w:t>
            </w:r>
            <w:proofErr w:type="spellEnd"/>
            <w:r>
              <w:rPr>
                <w:sz w:val="22"/>
              </w:rPr>
              <w:t xml:space="preserve"> (эхо метод) - основной металл</w:t>
            </w:r>
          </w:p>
        </w:tc>
        <w:tc>
          <w:tcPr>
            <w:tcW w:w="875" w:type="pct"/>
            <w:vMerge/>
          </w:tcPr>
          <w:p w14:paraId="26F6EB8C" w14:textId="77777777" w:rsidR="00DA42B8" w:rsidRDefault="00DA42B8"/>
        </w:tc>
        <w:tc>
          <w:tcPr>
            <w:tcW w:w="900" w:type="pct"/>
          </w:tcPr>
          <w:p w14:paraId="69B713DA" w14:textId="77777777" w:rsidR="00DA42B8" w:rsidRDefault="009A1884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ГОСТ ISO 16809-2022</w:t>
            </w:r>
          </w:p>
        </w:tc>
        <w:tc>
          <w:tcPr>
            <w:tcW w:w="835" w:type="pct"/>
            <w:vMerge/>
          </w:tcPr>
          <w:p w14:paraId="2F8182AA" w14:textId="77777777" w:rsidR="00DA42B8" w:rsidRDefault="00DA42B8"/>
        </w:tc>
      </w:tr>
      <w:tr w:rsidR="00DA42B8" w14:paraId="3558FCD0" w14:textId="77777777">
        <w:trPr>
          <w:trHeight w:val="230"/>
        </w:trPr>
        <w:tc>
          <w:tcPr>
            <w:tcW w:w="290" w:type="pct"/>
            <w:vMerge w:val="restart"/>
          </w:tcPr>
          <w:p w14:paraId="0DFCEFED" w14:textId="77777777" w:rsidR="00DA42B8" w:rsidRDefault="009A1884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3B8CFD03" w14:textId="77777777" w:rsidR="00DA42B8" w:rsidRDefault="00DA42B8"/>
        </w:tc>
        <w:tc>
          <w:tcPr>
            <w:tcW w:w="435" w:type="pct"/>
            <w:vMerge w:val="restart"/>
          </w:tcPr>
          <w:p w14:paraId="2AD3327C" w14:textId="77777777" w:rsidR="00DA42B8" w:rsidRDefault="009A1884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970" w:type="pct"/>
            <w:vMerge w:val="restart"/>
          </w:tcPr>
          <w:p w14:paraId="03448316" w14:textId="77777777" w:rsidR="00DA42B8" w:rsidRDefault="009A1884">
            <w:pPr>
              <w:ind w:left="-84" w:right="-84"/>
            </w:pPr>
            <w:r>
              <w:rPr>
                <w:sz w:val="22"/>
              </w:rPr>
              <w:t>Контроль проникающими веществами, капиллярная (цветная) дефектоскопия: - сварные соединения - основной металл</w:t>
            </w:r>
          </w:p>
        </w:tc>
        <w:tc>
          <w:tcPr>
            <w:tcW w:w="875" w:type="pct"/>
            <w:vMerge/>
          </w:tcPr>
          <w:p w14:paraId="766593C4" w14:textId="77777777" w:rsidR="00DA42B8" w:rsidRDefault="00DA42B8"/>
        </w:tc>
        <w:tc>
          <w:tcPr>
            <w:tcW w:w="900" w:type="pct"/>
            <w:vMerge w:val="restart"/>
          </w:tcPr>
          <w:p w14:paraId="31E2CFED" w14:textId="77777777" w:rsidR="00DA42B8" w:rsidRDefault="009A1884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835" w:type="pct"/>
            <w:vMerge/>
          </w:tcPr>
          <w:p w14:paraId="654F7C1B" w14:textId="77777777" w:rsidR="00DA42B8" w:rsidRDefault="00DA42B8"/>
        </w:tc>
      </w:tr>
      <w:tr w:rsidR="00DA42B8" w14:paraId="51A68DB3" w14:textId="77777777">
        <w:tc>
          <w:tcPr>
            <w:tcW w:w="290" w:type="pct"/>
          </w:tcPr>
          <w:p w14:paraId="31E78BB5" w14:textId="77777777" w:rsidR="00DA42B8" w:rsidRDefault="009A1884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1AE777EC" w14:textId="77777777" w:rsidR="00DA42B8" w:rsidRDefault="009A1884">
            <w:pPr>
              <w:ind w:left="-84" w:right="-84"/>
            </w:pPr>
            <w:r>
              <w:rPr>
                <w:sz w:val="22"/>
              </w:rPr>
              <w:t xml:space="preserve">Грузоподъемное оборудование буровых установок </w:t>
            </w:r>
            <w:r>
              <w:rPr>
                <w:sz w:val="22"/>
              </w:rPr>
              <w:lastRenderedPageBreak/>
              <w:t>Буровые установки Геологоразведочное и буровое оборудование</w:t>
            </w:r>
          </w:p>
        </w:tc>
        <w:tc>
          <w:tcPr>
            <w:tcW w:w="435" w:type="pct"/>
          </w:tcPr>
          <w:p w14:paraId="3CF0520E" w14:textId="77777777" w:rsidR="00DA42B8" w:rsidRDefault="009A1884">
            <w:pPr>
              <w:ind w:left="-84" w:right="-84"/>
            </w:pPr>
            <w:r>
              <w:rPr>
                <w:sz w:val="22"/>
              </w:rPr>
              <w:lastRenderedPageBreak/>
              <w:t>24.10/32.115</w:t>
            </w:r>
          </w:p>
        </w:tc>
        <w:tc>
          <w:tcPr>
            <w:tcW w:w="970" w:type="pct"/>
          </w:tcPr>
          <w:p w14:paraId="6A88BB33" w14:textId="77777777" w:rsidR="00DA42B8" w:rsidRDefault="009A1884">
            <w:pPr>
              <w:ind w:left="-84" w:right="-84"/>
            </w:pPr>
            <w:r>
              <w:rPr>
                <w:sz w:val="22"/>
              </w:rPr>
              <w:t xml:space="preserve">Оптический метод визуальный метод, внешний осмотр и измерения: - </w:t>
            </w:r>
            <w:r>
              <w:rPr>
                <w:sz w:val="22"/>
              </w:rPr>
              <w:lastRenderedPageBreak/>
              <w:t>сварные соединения - основной металл</w:t>
            </w:r>
          </w:p>
        </w:tc>
        <w:tc>
          <w:tcPr>
            <w:tcW w:w="875" w:type="pct"/>
          </w:tcPr>
          <w:p w14:paraId="1A8284BF" w14:textId="77777777" w:rsidR="00DA42B8" w:rsidRDefault="009A1884">
            <w:pPr>
              <w:ind w:left="-84" w:right="-84"/>
            </w:pPr>
            <w:r>
              <w:rPr>
                <w:sz w:val="22"/>
              </w:rPr>
              <w:lastRenderedPageBreak/>
              <w:t>ГОСТ 11533-75;</w:t>
            </w:r>
            <w:r>
              <w:rPr>
                <w:sz w:val="22"/>
              </w:rPr>
              <w:br/>
              <w:t>ГОСТ 11534-75;</w:t>
            </w:r>
            <w:r>
              <w:rPr>
                <w:sz w:val="22"/>
              </w:rPr>
              <w:br/>
              <w:t>ГОСТ 14771-76;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16037-80;</w:t>
            </w:r>
            <w:r>
              <w:rPr>
                <w:sz w:val="22"/>
              </w:rPr>
              <w:br/>
              <w:t>ГОСТ 30242-97;</w:t>
            </w:r>
            <w:r>
              <w:rPr>
                <w:sz w:val="22"/>
              </w:rPr>
              <w:br/>
              <w:t>ГОСТ 5264-80;</w:t>
            </w:r>
            <w:r>
              <w:rPr>
                <w:sz w:val="22"/>
              </w:rPr>
              <w:br/>
              <w:t>ГОСТ 8713-79;</w:t>
            </w:r>
            <w:r>
              <w:rPr>
                <w:sz w:val="22"/>
              </w:rPr>
              <w:br/>
              <w:t>Пост. от 17.05.2021 № 34 (33130);</w:t>
            </w:r>
            <w:r>
              <w:rPr>
                <w:sz w:val="22"/>
              </w:rPr>
              <w:br/>
              <w:t>Пост. от 22.11.2013 № 55 (02300);</w:t>
            </w:r>
            <w:r>
              <w:rPr>
                <w:sz w:val="22"/>
              </w:rPr>
              <w:br/>
              <w:t>Пост. от 22.12.2018 № 66 (33130);</w:t>
            </w:r>
            <w:r>
              <w:rPr>
                <w:sz w:val="22"/>
              </w:rPr>
              <w:br/>
              <w:t>СТБ ISO 6520-1-2009;</w:t>
            </w:r>
            <w:r>
              <w:rPr>
                <w:sz w:val="22"/>
              </w:rPr>
              <w:br/>
              <w:t>ТКП 054-2007 (02300)</w:t>
            </w:r>
          </w:p>
        </w:tc>
        <w:tc>
          <w:tcPr>
            <w:tcW w:w="900" w:type="pct"/>
          </w:tcPr>
          <w:p w14:paraId="1C2B5879" w14:textId="77777777" w:rsidR="00DA42B8" w:rsidRDefault="009A1884">
            <w:pPr>
              <w:ind w:left="-84" w:right="-84"/>
            </w:pPr>
            <w:r>
              <w:rPr>
                <w:sz w:val="22"/>
              </w:rPr>
              <w:lastRenderedPageBreak/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835" w:type="pct"/>
            <w:vMerge w:val="restart"/>
          </w:tcPr>
          <w:p w14:paraId="45EDDF91" w14:textId="77777777" w:rsidR="00DA42B8" w:rsidRDefault="009A1884">
            <w:pPr>
              <w:ind w:left="-84" w:right="-84"/>
            </w:pPr>
            <w:r>
              <w:rPr>
                <w:sz w:val="22"/>
              </w:rPr>
              <w:t xml:space="preserve">лаборатория неразрушающего контроля и технической </w:t>
            </w:r>
            <w:r>
              <w:rPr>
                <w:sz w:val="22"/>
              </w:rPr>
              <w:lastRenderedPageBreak/>
              <w:t xml:space="preserve">диагностики  (ул. Ольшевского, 24, пом.7, </w:t>
            </w:r>
            <w:proofErr w:type="spellStart"/>
            <w:r>
              <w:rPr>
                <w:sz w:val="22"/>
              </w:rPr>
              <w:t>каб</w:t>
            </w:r>
            <w:proofErr w:type="spellEnd"/>
            <w:r>
              <w:rPr>
                <w:sz w:val="22"/>
              </w:rPr>
              <w:t>. 16-24, 220073, г. Минск)</w:t>
            </w:r>
          </w:p>
        </w:tc>
      </w:tr>
      <w:tr w:rsidR="00DA42B8" w14:paraId="0EAD6730" w14:textId="77777777">
        <w:tc>
          <w:tcPr>
            <w:tcW w:w="290" w:type="pct"/>
          </w:tcPr>
          <w:p w14:paraId="7D96E590" w14:textId="77777777" w:rsidR="00DA42B8" w:rsidRDefault="009A1884">
            <w:pPr>
              <w:ind w:left="-84" w:right="-84"/>
            </w:pPr>
            <w:r>
              <w:rPr>
                <w:sz w:val="22"/>
              </w:rPr>
              <w:lastRenderedPageBreak/>
              <w:t>4.2**</w:t>
            </w:r>
          </w:p>
        </w:tc>
        <w:tc>
          <w:tcPr>
            <w:tcW w:w="680" w:type="pct"/>
            <w:vMerge/>
          </w:tcPr>
          <w:p w14:paraId="20F1C7D7" w14:textId="77777777" w:rsidR="00DA42B8" w:rsidRDefault="00DA42B8"/>
        </w:tc>
        <w:tc>
          <w:tcPr>
            <w:tcW w:w="435" w:type="pct"/>
          </w:tcPr>
          <w:p w14:paraId="768C46C3" w14:textId="77777777" w:rsidR="00DA42B8" w:rsidRDefault="009A1884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970" w:type="pct"/>
          </w:tcPr>
          <w:p w14:paraId="7E83A7DD" w14:textId="77777777" w:rsidR="00DA42B8" w:rsidRDefault="009A1884">
            <w:pPr>
              <w:ind w:left="-84" w:right="-84"/>
            </w:pPr>
            <w:r>
              <w:rPr>
                <w:sz w:val="22"/>
              </w:rPr>
              <w:t xml:space="preserve">Ультразвуковая </w:t>
            </w:r>
            <w:proofErr w:type="spellStart"/>
            <w:r>
              <w:rPr>
                <w:sz w:val="22"/>
              </w:rPr>
              <w:t>толщинометрия</w:t>
            </w:r>
            <w:proofErr w:type="spellEnd"/>
            <w:r>
              <w:rPr>
                <w:sz w:val="22"/>
              </w:rPr>
              <w:t xml:space="preserve"> (эхо метод) - основной металл</w:t>
            </w:r>
          </w:p>
        </w:tc>
        <w:tc>
          <w:tcPr>
            <w:tcW w:w="875" w:type="pct"/>
            <w:vMerge w:val="restart"/>
          </w:tcPr>
          <w:p w14:paraId="1BCBC166" w14:textId="77777777" w:rsidR="00DA42B8" w:rsidRDefault="009A1884">
            <w:pPr>
              <w:ind w:left="-84" w:right="-84"/>
            </w:pPr>
            <w:r>
              <w:rPr>
                <w:sz w:val="22"/>
              </w:rPr>
              <w:t>ГОСТ 11533-75;</w:t>
            </w:r>
            <w:r>
              <w:rPr>
                <w:sz w:val="22"/>
              </w:rPr>
              <w:br/>
              <w:t>ГОСТ 11534-75;</w:t>
            </w:r>
            <w:r>
              <w:rPr>
                <w:sz w:val="22"/>
              </w:rPr>
              <w:br/>
              <w:t>ГОСТ 14771-76;</w:t>
            </w:r>
            <w:r>
              <w:rPr>
                <w:sz w:val="22"/>
              </w:rPr>
              <w:br/>
              <w:t>ГОСТ 16037-80;</w:t>
            </w:r>
            <w:r>
              <w:rPr>
                <w:sz w:val="22"/>
              </w:rPr>
              <w:br/>
              <w:t>ГОСТ 30242-97;</w:t>
            </w:r>
            <w:r>
              <w:rPr>
                <w:sz w:val="22"/>
              </w:rPr>
              <w:br/>
              <w:t>ГОСТ 5264-80 1;</w:t>
            </w:r>
            <w:r>
              <w:rPr>
                <w:sz w:val="22"/>
              </w:rPr>
              <w:br/>
              <w:t>ГОСТ 8713-79;</w:t>
            </w:r>
            <w:r>
              <w:rPr>
                <w:sz w:val="22"/>
              </w:rPr>
              <w:br/>
              <w:t>Пост. от 17.05.2021 № 34 (33130);</w:t>
            </w:r>
            <w:r>
              <w:rPr>
                <w:sz w:val="22"/>
              </w:rPr>
              <w:br/>
              <w:t>Пост. от 22.11.2013 № 55 (02300);</w:t>
            </w:r>
            <w:r>
              <w:rPr>
                <w:sz w:val="22"/>
              </w:rPr>
              <w:br/>
              <w:t>Пост. от 22.12.2018 № 66 (33130);</w:t>
            </w:r>
            <w:r>
              <w:rPr>
                <w:sz w:val="22"/>
              </w:rPr>
              <w:br/>
              <w:t>СТБ ISO 6520-1-2009;</w:t>
            </w:r>
            <w:r>
              <w:rPr>
                <w:sz w:val="22"/>
              </w:rPr>
              <w:br/>
              <w:t>ТКП 054-2007 (02300)</w:t>
            </w:r>
          </w:p>
        </w:tc>
        <w:tc>
          <w:tcPr>
            <w:tcW w:w="900" w:type="pct"/>
          </w:tcPr>
          <w:p w14:paraId="72C7201F" w14:textId="77777777" w:rsidR="00DA42B8" w:rsidRDefault="009A1884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ГОСТ ISO 16809-2022</w:t>
            </w:r>
          </w:p>
        </w:tc>
        <w:tc>
          <w:tcPr>
            <w:tcW w:w="835" w:type="pct"/>
            <w:vMerge/>
          </w:tcPr>
          <w:p w14:paraId="5C283CB2" w14:textId="77777777" w:rsidR="00DA42B8" w:rsidRDefault="00DA42B8"/>
        </w:tc>
      </w:tr>
      <w:tr w:rsidR="00DA42B8" w14:paraId="78A93FC0" w14:textId="77777777">
        <w:trPr>
          <w:trHeight w:val="230"/>
        </w:trPr>
        <w:tc>
          <w:tcPr>
            <w:tcW w:w="290" w:type="pct"/>
            <w:vMerge w:val="restart"/>
          </w:tcPr>
          <w:p w14:paraId="2D5C4CD8" w14:textId="77777777" w:rsidR="00DA42B8" w:rsidRDefault="009A1884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48FCBAFB" w14:textId="77777777" w:rsidR="00DA42B8" w:rsidRDefault="00DA42B8"/>
        </w:tc>
        <w:tc>
          <w:tcPr>
            <w:tcW w:w="435" w:type="pct"/>
            <w:vMerge w:val="restart"/>
          </w:tcPr>
          <w:p w14:paraId="229E1816" w14:textId="77777777" w:rsidR="00DA42B8" w:rsidRDefault="009A1884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970" w:type="pct"/>
            <w:vMerge w:val="restart"/>
          </w:tcPr>
          <w:p w14:paraId="260EC2DC" w14:textId="77777777" w:rsidR="00DA42B8" w:rsidRDefault="009A1884">
            <w:pPr>
              <w:ind w:left="-84" w:right="-84"/>
            </w:pPr>
            <w:r>
              <w:rPr>
                <w:sz w:val="22"/>
              </w:rPr>
              <w:t>Контроль проникающими веществами, капиллярная (цветная) дефектоскопия: - сварные соединения - основной металл</w:t>
            </w:r>
          </w:p>
        </w:tc>
        <w:tc>
          <w:tcPr>
            <w:tcW w:w="875" w:type="pct"/>
            <w:vMerge/>
          </w:tcPr>
          <w:p w14:paraId="1F56349C" w14:textId="77777777" w:rsidR="00DA42B8" w:rsidRDefault="00DA42B8"/>
        </w:tc>
        <w:tc>
          <w:tcPr>
            <w:tcW w:w="900" w:type="pct"/>
            <w:vMerge w:val="restart"/>
          </w:tcPr>
          <w:p w14:paraId="492D1179" w14:textId="77777777" w:rsidR="00DA42B8" w:rsidRDefault="009A1884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835" w:type="pct"/>
            <w:vMerge/>
          </w:tcPr>
          <w:p w14:paraId="61042FC3" w14:textId="77777777" w:rsidR="00DA42B8" w:rsidRDefault="00DA42B8"/>
        </w:tc>
      </w:tr>
      <w:tr w:rsidR="00DA42B8" w14:paraId="482628F5" w14:textId="77777777">
        <w:tc>
          <w:tcPr>
            <w:tcW w:w="290" w:type="pct"/>
          </w:tcPr>
          <w:p w14:paraId="0FFFA8E1" w14:textId="77777777" w:rsidR="00DA42B8" w:rsidRDefault="009A1884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5DFE8A97" w14:textId="77777777" w:rsidR="00DA42B8" w:rsidRDefault="009A1884">
            <w:pPr>
              <w:ind w:left="-84" w:right="-84"/>
            </w:pPr>
            <w:r>
              <w:rPr>
                <w:sz w:val="22"/>
              </w:rPr>
              <w:t>Противовыбросовое оборудование для глубоких скважин</w:t>
            </w:r>
          </w:p>
        </w:tc>
        <w:tc>
          <w:tcPr>
            <w:tcW w:w="435" w:type="pct"/>
          </w:tcPr>
          <w:p w14:paraId="0917AE4E" w14:textId="77777777" w:rsidR="00DA42B8" w:rsidRDefault="009A1884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70" w:type="pct"/>
          </w:tcPr>
          <w:p w14:paraId="6C86ABF1" w14:textId="77777777" w:rsidR="00DA42B8" w:rsidRDefault="009A1884">
            <w:pPr>
              <w:ind w:left="-84" w:right="-84"/>
            </w:pPr>
            <w:r>
              <w:rPr>
                <w:sz w:val="22"/>
              </w:rPr>
              <w:t>Оптический метод визуальный метод, внешний осмотр и измерения: - сварные соединения - основной металл</w:t>
            </w:r>
          </w:p>
        </w:tc>
        <w:tc>
          <w:tcPr>
            <w:tcW w:w="875" w:type="pct"/>
            <w:vMerge w:val="restart"/>
          </w:tcPr>
          <w:p w14:paraId="057F32F1" w14:textId="77777777" w:rsidR="00DA42B8" w:rsidRDefault="009A1884">
            <w:pPr>
              <w:ind w:left="-84" w:right="-84"/>
            </w:pPr>
            <w:r>
              <w:rPr>
                <w:sz w:val="22"/>
              </w:rPr>
              <w:t>Пост. от 22.11.2013 № 55 (02300)</w:t>
            </w:r>
          </w:p>
        </w:tc>
        <w:tc>
          <w:tcPr>
            <w:tcW w:w="900" w:type="pct"/>
          </w:tcPr>
          <w:p w14:paraId="7BD1FAB9" w14:textId="77777777" w:rsidR="00DA42B8" w:rsidRDefault="009A1884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835" w:type="pct"/>
            <w:vMerge w:val="restart"/>
          </w:tcPr>
          <w:p w14:paraId="418C8DBB" w14:textId="77777777" w:rsidR="00DA42B8" w:rsidRDefault="009A1884">
            <w:pPr>
              <w:ind w:left="-84" w:right="-84"/>
            </w:pPr>
            <w:r>
              <w:rPr>
                <w:sz w:val="22"/>
              </w:rPr>
              <w:t xml:space="preserve">лаборатория неразрушающего контроля и технической диагностики  (ул. Ольшевского, 24, пом.7, </w:t>
            </w:r>
            <w:proofErr w:type="spellStart"/>
            <w:r>
              <w:rPr>
                <w:sz w:val="22"/>
              </w:rPr>
              <w:t>каб</w:t>
            </w:r>
            <w:proofErr w:type="spellEnd"/>
            <w:r>
              <w:rPr>
                <w:sz w:val="22"/>
              </w:rPr>
              <w:t>. 16-24, 220073, г. Минск)</w:t>
            </w:r>
          </w:p>
        </w:tc>
      </w:tr>
      <w:tr w:rsidR="00DA42B8" w14:paraId="4AB4394D" w14:textId="77777777">
        <w:tc>
          <w:tcPr>
            <w:tcW w:w="290" w:type="pct"/>
          </w:tcPr>
          <w:p w14:paraId="7AFE19AA" w14:textId="77777777" w:rsidR="00DA42B8" w:rsidRDefault="009A1884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012B86B9" w14:textId="77777777" w:rsidR="00DA42B8" w:rsidRDefault="00DA42B8"/>
        </w:tc>
        <w:tc>
          <w:tcPr>
            <w:tcW w:w="435" w:type="pct"/>
          </w:tcPr>
          <w:p w14:paraId="7DDC1356" w14:textId="77777777" w:rsidR="00DA42B8" w:rsidRDefault="009A1884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970" w:type="pct"/>
          </w:tcPr>
          <w:p w14:paraId="7EDEC9EB" w14:textId="77777777" w:rsidR="00DA42B8" w:rsidRDefault="009A1884">
            <w:pPr>
              <w:ind w:left="-84" w:right="-84"/>
            </w:pPr>
            <w:r>
              <w:rPr>
                <w:sz w:val="22"/>
              </w:rPr>
              <w:t xml:space="preserve">Ультразвуковая </w:t>
            </w:r>
            <w:proofErr w:type="spellStart"/>
            <w:r>
              <w:rPr>
                <w:sz w:val="22"/>
              </w:rPr>
              <w:t>толщинометрия</w:t>
            </w:r>
            <w:proofErr w:type="spellEnd"/>
            <w:r>
              <w:rPr>
                <w:sz w:val="22"/>
              </w:rPr>
              <w:t xml:space="preserve"> (эхо метод) - основной металл</w:t>
            </w:r>
          </w:p>
        </w:tc>
        <w:tc>
          <w:tcPr>
            <w:tcW w:w="875" w:type="pct"/>
            <w:vMerge/>
          </w:tcPr>
          <w:p w14:paraId="43F53588" w14:textId="77777777" w:rsidR="00DA42B8" w:rsidRDefault="00DA42B8"/>
        </w:tc>
        <w:tc>
          <w:tcPr>
            <w:tcW w:w="900" w:type="pct"/>
          </w:tcPr>
          <w:p w14:paraId="3113714F" w14:textId="77777777" w:rsidR="00DA42B8" w:rsidRDefault="009A1884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ГОСТ ISO 16809-2022</w:t>
            </w:r>
          </w:p>
        </w:tc>
        <w:tc>
          <w:tcPr>
            <w:tcW w:w="835" w:type="pct"/>
            <w:vMerge/>
          </w:tcPr>
          <w:p w14:paraId="51EEA170" w14:textId="77777777" w:rsidR="00DA42B8" w:rsidRDefault="00DA42B8"/>
        </w:tc>
      </w:tr>
      <w:tr w:rsidR="00DA42B8" w14:paraId="38168DB0" w14:textId="77777777">
        <w:trPr>
          <w:trHeight w:val="230"/>
        </w:trPr>
        <w:tc>
          <w:tcPr>
            <w:tcW w:w="290" w:type="pct"/>
            <w:vMerge w:val="restart"/>
          </w:tcPr>
          <w:p w14:paraId="7F072339" w14:textId="77777777" w:rsidR="00DA42B8" w:rsidRDefault="009A1884">
            <w:pPr>
              <w:ind w:left="-84" w:right="-84"/>
            </w:pPr>
            <w:r>
              <w:rPr>
                <w:sz w:val="22"/>
              </w:rPr>
              <w:lastRenderedPageBreak/>
              <w:t>5.3**</w:t>
            </w:r>
          </w:p>
        </w:tc>
        <w:tc>
          <w:tcPr>
            <w:tcW w:w="680" w:type="pct"/>
            <w:vMerge/>
          </w:tcPr>
          <w:p w14:paraId="4FDF4342" w14:textId="77777777" w:rsidR="00DA42B8" w:rsidRDefault="00DA42B8"/>
        </w:tc>
        <w:tc>
          <w:tcPr>
            <w:tcW w:w="435" w:type="pct"/>
            <w:vMerge w:val="restart"/>
          </w:tcPr>
          <w:p w14:paraId="43241710" w14:textId="77777777" w:rsidR="00DA42B8" w:rsidRDefault="009A1884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970" w:type="pct"/>
            <w:vMerge w:val="restart"/>
          </w:tcPr>
          <w:p w14:paraId="5A95A3B7" w14:textId="77777777" w:rsidR="00DA42B8" w:rsidRDefault="009A1884">
            <w:pPr>
              <w:ind w:left="-84" w:right="-84"/>
            </w:pPr>
            <w:r>
              <w:rPr>
                <w:sz w:val="22"/>
              </w:rPr>
              <w:t>Контроль проникающими веществами, капиллярная (цветная) дефектоскопия: - сварные соединения - основной металл</w:t>
            </w:r>
          </w:p>
        </w:tc>
        <w:tc>
          <w:tcPr>
            <w:tcW w:w="875" w:type="pct"/>
            <w:vMerge/>
          </w:tcPr>
          <w:p w14:paraId="39B69AB1" w14:textId="77777777" w:rsidR="00DA42B8" w:rsidRDefault="00DA42B8"/>
        </w:tc>
        <w:tc>
          <w:tcPr>
            <w:tcW w:w="900" w:type="pct"/>
            <w:vMerge w:val="restart"/>
          </w:tcPr>
          <w:p w14:paraId="2D5951C4" w14:textId="77777777" w:rsidR="00DA42B8" w:rsidRDefault="009A1884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835" w:type="pct"/>
            <w:vMerge/>
          </w:tcPr>
          <w:p w14:paraId="56A2A165" w14:textId="77777777" w:rsidR="00DA42B8" w:rsidRDefault="00DA42B8"/>
        </w:tc>
      </w:tr>
      <w:tr w:rsidR="00DA42B8" w14:paraId="7C9D7608" w14:textId="77777777">
        <w:tc>
          <w:tcPr>
            <w:tcW w:w="290" w:type="pct"/>
          </w:tcPr>
          <w:p w14:paraId="5446654A" w14:textId="77777777" w:rsidR="00DA42B8" w:rsidRDefault="009A1884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2BA8A53F" w14:textId="77777777" w:rsidR="00DA42B8" w:rsidRDefault="009A1884">
            <w:pPr>
              <w:ind w:left="-84" w:right="-84"/>
            </w:pPr>
            <w:r>
              <w:rPr>
                <w:sz w:val="22"/>
              </w:rPr>
              <w:t>Устьевое оборудование скважин добычи нефти и системы поддержания пластового давления</w:t>
            </w:r>
          </w:p>
        </w:tc>
        <w:tc>
          <w:tcPr>
            <w:tcW w:w="435" w:type="pct"/>
          </w:tcPr>
          <w:p w14:paraId="7FD821CC" w14:textId="77777777" w:rsidR="00DA42B8" w:rsidRDefault="009A1884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70" w:type="pct"/>
          </w:tcPr>
          <w:p w14:paraId="21958CFE" w14:textId="77777777" w:rsidR="00DA42B8" w:rsidRDefault="009A1884">
            <w:pPr>
              <w:ind w:left="-84" w:right="-84"/>
            </w:pPr>
            <w:r>
              <w:rPr>
                <w:sz w:val="22"/>
              </w:rPr>
              <w:t>Оптический метод визуальный метод, внешний осмотр и измерения: - сварные соединения - основной металл</w:t>
            </w:r>
          </w:p>
        </w:tc>
        <w:tc>
          <w:tcPr>
            <w:tcW w:w="875" w:type="pct"/>
            <w:vMerge w:val="restart"/>
          </w:tcPr>
          <w:p w14:paraId="014EA5BF" w14:textId="77777777" w:rsidR="00DA42B8" w:rsidRDefault="009A1884">
            <w:pPr>
              <w:ind w:left="-84" w:right="-84"/>
            </w:pPr>
            <w:r>
              <w:rPr>
                <w:sz w:val="22"/>
              </w:rPr>
              <w:t>ГОСТ 11533-75;</w:t>
            </w:r>
            <w:r>
              <w:rPr>
                <w:sz w:val="22"/>
              </w:rPr>
              <w:br/>
              <w:t>ГОСТ 11534-75;</w:t>
            </w:r>
            <w:r>
              <w:rPr>
                <w:sz w:val="22"/>
              </w:rPr>
              <w:br/>
              <w:t>ГОСТ 14771-76;</w:t>
            </w:r>
            <w:r>
              <w:rPr>
                <w:sz w:val="22"/>
              </w:rPr>
              <w:br/>
              <w:t>ГОСТ 5264-80;</w:t>
            </w:r>
            <w:r>
              <w:rPr>
                <w:sz w:val="22"/>
              </w:rPr>
              <w:br/>
              <w:t>Пост. от 22.11.2013 № 55 (02300)</w:t>
            </w:r>
          </w:p>
        </w:tc>
        <w:tc>
          <w:tcPr>
            <w:tcW w:w="900" w:type="pct"/>
          </w:tcPr>
          <w:p w14:paraId="41395013" w14:textId="77777777" w:rsidR="00DA42B8" w:rsidRDefault="009A1884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835" w:type="pct"/>
            <w:vMerge w:val="restart"/>
          </w:tcPr>
          <w:p w14:paraId="4EC1D1E1" w14:textId="77777777" w:rsidR="00DA42B8" w:rsidRDefault="009A1884">
            <w:pPr>
              <w:ind w:left="-84" w:right="-84"/>
            </w:pPr>
            <w:r>
              <w:rPr>
                <w:sz w:val="22"/>
              </w:rPr>
              <w:t xml:space="preserve">лаборатория неразрушающего контроля и технической диагностики  (ул. Ольшевского, 24, пом.7, </w:t>
            </w:r>
            <w:proofErr w:type="spellStart"/>
            <w:r>
              <w:rPr>
                <w:sz w:val="22"/>
              </w:rPr>
              <w:t>каб</w:t>
            </w:r>
            <w:proofErr w:type="spellEnd"/>
            <w:r>
              <w:rPr>
                <w:sz w:val="22"/>
              </w:rPr>
              <w:t>. 16-24, 220073, г. Минск)</w:t>
            </w:r>
          </w:p>
        </w:tc>
      </w:tr>
      <w:tr w:rsidR="00DA42B8" w14:paraId="43F9EA8D" w14:textId="77777777">
        <w:tc>
          <w:tcPr>
            <w:tcW w:w="290" w:type="pct"/>
          </w:tcPr>
          <w:p w14:paraId="3FC6142E" w14:textId="77777777" w:rsidR="00DA42B8" w:rsidRDefault="009A1884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2D010B8B" w14:textId="77777777" w:rsidR="00DA42B8" w:rsidRDefault="00DA42B8"/>
        </w:tc>
        <w:tc>
          <w:tcPr>
            <w:tcW w:w="435" w:type="pct"/>
          </w:tcPr>
          <w:p w14:paraId="1C249D61" w14:textId="77777777" w:rsidR="00DA42B8" w:rsidRDefault="009A1884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970" w:type="pct"/>
          </w:tcPr>
          <w:p w14:paraId="43B64976" w14:textId="77777777" w:rsidR="00DA42B8" w:rsidRDefault="009A1884">
            <w:pPr>
              <w:ind w:left="-84" w:right="-84"/>
            </w:pPr>
            <w:r>
              <w:rPr>
                <w:sz w:val="22"/>
              </w:rPr>
              <w:t xml:space="preserve">Ультразвуковая </w:t>
            </w:r>
            <w:proofErr w:type="spellStart"/>
            <w:r>
              <w:rPr>
                <w:sz w:val="22"/>
              </w:rPr>
              <w:t>толщинометрия</w:t>
            </w:r>
            <w:proofErr w:type="spellEnd"/>
            <w:r>
              <w:rPr>
                <w:sz w:val="22"/>
              </w:rPr>
              <w:t xml:space="preserve"> (эхо метод) - основной металл</w:t>
            </w:r>
          </w:p>
        </w:tc>
        <w:tc>
          <w:tcPr>
            <w:tcW w:w="875" w:type="pct"/>
            <w:vMerge/>
          </w:tcPr>
          <w:p w14:paraId="432D08B0" w14:textId="77777777" w:rsidR="00DA42B8" w:rsidRDefault="00DA42B8"/>
        </w:tc>
        <w:tc>
          <w:tcPr>
            <w:tcW w:w="900" w:type="pct"/>
          </w:tcPr>
          <w:p w14:paraId="31B31317" w14:textId="77777777" w:rsidR="00DA42B8" w:rsidRDefault="009A1884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ГОСТ ISO 16809-2022</w:t>
            </w:r>
          </w:p>
        </w:tc>
        <w:tc>
          <w:tcPr>
            <w:tcW w:w="835" w:type="pct"/>
            <w:vMerge/>
          </w:tcPr>
          <w:p w14:paraId="3DF03A50" w14:textId="77777777" w:rsidR="00DA42B8" w:rsidRDefault="00DA42B8"/>
        </w:tc>
      </w:tr>
      <w:tr w:rsidR="00DA42B8" w14:paraId="12DB2DF6" w14:textId="77777777">
        <w:trPr>
          <w:trHeight w:val="230"/>
        </w:trPr>
        <w:tc>
          <w:tcPr>
            <w:tcW w:w="290" w:type="pct"/>
            <w:vMerge w:val="restart"/>
          </w:tcPr>
          <w:p w14:paraId="65A7F4BE" w14:textId="77777777" w:rsidR="00DA42B8" w:rsidRDefault="009A1884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77650ED6" w14:textId="77777777" w:rsidR="00DA42B8" w:rsidRDefault="00DA42B8"/>
        </w:tc>
        <w:tc>
          <w:tcPr>
            <w:tcW w:w="435" w:type="pct"/>
            <w:vMerge w:val="restart"/>
          </w:tcPr>
          <w:p w14:paraId="7AF72492" w14:textId="77777777" w:rsidR="00DA42B8" w:rsidRDefault="009A1884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970" w:type="pct"/>
            <w:vMerge w:val="restart"/>
          </w:tcPr>
          <w:p w14:paraId="7642E68D" w14:textId="77777777" w:rsidR="00DA42B8" w:rsidRDefault="009A1884">
            <w:pPr>
              <w:ind w:left="-84" w:right="-84"/>
            </w:pPr>
            <w:r>
              <w:rPr>
                <w:sz w:val="22"/>
              </w:rPr>
              <w:t>Контроль проникающими веществами, капиллярная (цветная) дефектоскопия: - сварные соединения - основной металл</w:t>
            </w:r>
          </w:p>
        </w:tc>
        <w:tc>
          <w:tcPr>
            <w:tcW w:w="875" w:type="pct"/>
            <w:vMerge/>
          </w:tcPr>
          <w:p w14:paraId="7F93B69D" w14:textId="77777777" w:rsidR="00DA42B8" w:rsidRDefault="00DA42B8"/>
        </w:tc>
        <w:tc>
          <w:tcPr>
            <w:tcW w:w="900" w:type="pct"/>
            <w:vMerge w:val="restart"/>
          </w:tcPr>
          <w:p w14:paraId="60D1ADED" w14:textId="77777777" w:rsidR="00DA42B8" w:rsidRDefault="009A1884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835" w:type="pct"/>
            <w:vMerge/>
          </w:tcPr>
          <w:p w14:paraId="670A57E7" w14:textId="77777777" w:rsidR="00DA42B8" w:rsidRDefault="00DA42B8"/>
        </w:tc>
      </w:tr>
    </w:tbl>
    <w:p w14:paraId="7D7EDF33" w14:textId="77777777" w:rsidR="004108B8" w:rsidRPr="004108B8" w:rsidRDefault="004108B8" w:rsidP="00C35CF2">
      <w:pPr>
        <w:rPr>
          <w:sz w:val="24"/>
          <w:szCs w:val="24"/>
          <w:lang w:val="en-US"/>
        </w:rPr>
      </w:pPr>
    </w:p>
    <w:sectPr w:rsidR="004108B8" w:rsidRPr="004108B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FA846" w14:textId="77777777" w:rsidR="008B7734" w:rsidRDefault="008B7734" w:rsidP="0011070C">
      <w:r>
        <w:separator/>
      </w:r>
    </w:p>
  </w:endnote>
  <w:endnote w:type="continuationSeparator" w:id="0">
    <w:p w14:paraId="6406EE2D" w14:textId="77777777" w:rsidR="008B7734" w:rsidRDefault="008B773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4195C37" w14:textId="77777777" w:rsidR="00542DF1" w:rsidRDefault="00542DF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41F65DC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1D3C8FF" w14:textId="4BBB2547" w:rsidR="00222A33" w:rsidRPr="003913D4" w:rsidRDefault="003913D4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3913D4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аккредитации:27.03.2026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4D2B1A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377D29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4D2E251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82A4344" w14:textId="291EDE90" w:rsidR="00306EC9" w:rsidRPr="00123D1B" w:rsidRDefault="00CE441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9A1884">
            <w:rPr>
              <w:rFonts w:eastAsia="ArialMT"/>
              <w:sz w:val="18"/>
              <w:szCs w:val="18"/>
            </w:rPr>
            <w:t>2</w:t>
          </w:r>
          <w:r w:rsidR="003913D4">
            <w:rPr>
              <w:rFonts w:eastAsia="ArialMT"/>
              <w:sz w:val="18"/>
              <w:szCs w:val="18"/>
            </w:rPr>
            <w:t>7</w:t>
          </w:r>
          <w:r w:rsidR="009A1884">
            <w:rPr>
              <w:rFonts w:eastAsia="ArialMT"/>
              <w:sz w:val="18"/>
              <w:szCs w:val="18"/>
            </w:rPr>
            <w:t>.03.2026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8633D3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22FC1E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E52A8D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7E2FF" w14:textId="77777777" w:rsidR="008B7734" w:rsidRDefault="008B7734" w:rsidP="0011070C">
      <w:r>
        <w:separator/>
      </w:r>
    </w:p>
  </w:footnote>
  <w:footnote w:type="continuationSeparator" w:id="0">
    <w:p w14:paraId="5ECFA9A5" w14:textId="77777777" w:rsidR="008B7734" w:rsidRDefault="008B773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42078" w14:textId="77777777" w:rsidR="00542DF1" w:rsidRDefault="00542DF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DE6D076" w14:textId="77777777" w:rsidTr="009A1884">
      <w:trPr>
        <w:trHeight w:val="221"/>
      </w:trPr>
      <w:tc>
        <w:tcPr>
          <w:tcW w:w="12186" w:type="dxa"/>
          <w:vAlign w:val="center"/>
        </w:tcPr>
        <w:p w14:paraId="34003B5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7F1AF82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2.5280</w:t>
          </w:r>
        </w:p>
      </w:tc>
    </w:tr>
  </w:tbl>
  <w:p w14:paraId="7AD82E95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971B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19C098D" w14:textId="77777777" w:rsidTr="009A1884">
      <w:trPr>
        <w:trHeight w:val="221"/>
      </w:trPr>
      <w:tc>
        <w:tcPr>
          <w:tcW w:w="12186" w:type="dxa"/>
          <w:vAlign w:val="center"/>
        </w:tcPr>
        <w:p w14:paraId="547C8D77" w14:textId="77777777" w:rsidR="007B3872" w:rsidRPr="009A188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Частное экспертно-производственное унитарное предприятие «</w:t>
          </w:r>
          <w:proofErr w:type="spellStart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БазисЭксперт</w:t>
          </w:r>
          <w:proofErr w:type="spellEnd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»</w:t>
          </w:r>
          <w:r w:rsidRPr="009A188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494BDE1B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Лаборатория неразрушающего контроля и технической диагностики</w:t>
          </w:r>
        </w:p>
      </w:tc>
      <w:tc>
        <w:tcPr>
          <w:tcW w:w="2353" w:type="dxa"/>
          <w:vAlign w:val="center"/>
        </w:tcPr>
        <w:p w14:paraId="7E947D6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2.5280</w:t>
          </w:r>
        </w:p>
      </w:tc>
    </w:tr>
  </w:tbl>
  <w:p w14:paraId="7A2728FB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2CC4"/>
    <w:rsid w:val="003054C2"/>
    <w:rsid w:val="00305E11"/>
    <w:rsid w:val="00306EC9"/>
    <w:rsid w:val="0031023B"/>
    <w:rsid w:val="003324CA"/>
    <w:rsid w:val="00350D5F"/>
    <w:rsid w:val="003717D2"/>
    <w:rsid w:val="00374A27"/>
    <w:rsid w:val="003913D4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2C8"/>
    <w:rsid w:val="004F5A1D"/>
    <w:rsid w:val="00500F5A"/>
    <w:rsid w:val="00507CCF"/>
    <w:rsid w:val="00542DF1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45DC8"/>
    <w:rsid w:val="00674D98"/>
    <w:rsid w:val="006762B3"/>
    <w:rsid w:val="00681281"/>
    <w:rsid w:val="006938AF"/>
    <w:rsid w:val="006A336B"/>
    <w:rsid w:val="006A62F2"/>
    <w:rsid w:val="006B3AFC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2268"/>
    <w:rsid w:val="007624CE"/>
    <w:rsid w:val="007707DF"/>
    <w:rsid w:val="00796C6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B7734"/>
    <w:rsid w:val="008C6194"/>
    <w:rsid w:val="008E43A5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1884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A45C5"/>
    <w:rsid w:val="00AB1825"/>
    <w:rsid w:val="00AD4B7A"/>
    <w:rsid w:val="00B073DC"/>
    <w:rsid w:val="00B16BF0"/>
    <w:rsid w:val="00B20359"/>
    <w:rsid w:val="00B34700"/>
    <w:rsid w:val="00B40C84"/>
    <w:rsid w:val="00B453D4"/>
    <w:rsid w:val="00B4667C"/>
    <w:rsid w:val="00B47A0F"/>
    <w:rsid w:val="00B53AEA"/>
    <w:rsid w:val="00BA26D2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2879"/>
    <w:rsid w:val="00CF3A7A"/>
    <w:rsid w:val="00CF4334"/>
    <w:rsid w:val="00D10C95"/>
    <w:rsid w:val="00D56371"/>
    <w:rsid w:val="00D876E6"/>
    <w:rsid w:val="00DA42B8"/>
    <w:rsid w:val="00DA5E7A"/>
    <w:rsid w:val="00DA6561"/>
    <w:rsid w:val="00DB1FAE"/>
    <w:rsid w:val="00DB7FF2"/>
    <w:rsid w:val="00DC6762"/>
    <w:rsid w:val="00DD4EA5"/>
    <w:rsid w:val="00DE6F93"/>
    <w:rsid w:val="00DF5C53"/>
    <w:rsid w:val="00DF7DAB"/>
    <w:rsid w:val="00E01AC2"/>
    <w:rsid w:val="00E05856"/>
    <w:rsid w:val="00E13A20"/>
    <w:rsid w:val="00E162E5"/>
    <w:rsid w:val="00E24C9F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AB23E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2026-03-30T05:36:00Z</dcterms:created>
  <dcterms:modified xsi:type="dcterms:W3CDTF">2026-03-30T05:40:00Z</dcterms:modified>
</cp:coreProperties>
</file>