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6232E81" w14:textId="77777777" w:rsidTr="00F018EB">
        <w:tc>
          <w:tcPr>
            <w:tcW w:w="5848" w:type="dxa"/>
            <w:vMerge w:val="restart"/>
          </w:tcPr>
          <w:p w14:paraId="135B11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B6AD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5E014F0" w14:textId="77777777" w:rsidTr="00F018EB">
        <w:tc>
          <w:tcPr>
            <w:tcW w:w="5848" w:type="dxa"/>
            <w:vMerge/>
          </w:tcPr>
          <w:p w14:paraId="2EBBC1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0BDB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8804F2" w14:textId="77777777" w:rsidTr="00F018EB">
        <w:tc>
          <w:tcPr>
            <w:tcW w:w="5848" w:type="dxa"/>
            <w:vMerge/>
          </w:tcPr>
          <w:p w14:paraId="008FF5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BAF6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2.0052</w:t>
            </w:r>
          </w:p>
        </w:tc>
      </w:tr>
      <w:tr w:rsidR="00A7420A" w:rsidRPr="00957547" w14:paraId="6901287E" w14:textId="77777777" w:rsidTr="00F018EB">
        <w:tc>
          <w:tcPr>
            <w:tcW w:w="5848" w:type="dxa"/>
            <w:vMerge/>
          </w:tcPr>
          <w:p w14:paraId="1532B1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DE236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01E9977A" w14:textId="77777777" w:rsidTr="00F018EB">
        <w:tc>
          <w:tcPr>
            <w:tcW w:w="5848" w:type="dxa"/>
            <w:vMerge/>
          </w:tcPr>
          <w:p w14:paraId="6C7B50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C099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E009EC" w14:textId="3EB1AC3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24CF4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3D1257" w14:textId="77777777" w:rsidTr="00F018EB">
        <w:tc>
          <w:tcPr>
            <w:tcW w:w="5848" w:type="dxa"/>
            <w:vMerge/>
          </w:tcPr>
          <w:p w14:paraId="7964D6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8B620B" w14:textId="7F6B7E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24CF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3F5855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F26583E" w14:textId="77777777" w:rsidTr="00F018EB">
        <w:tc>
          <w:tcPr>
            <w:tcW w:w="9751" w:type="dxa"/>
          </w:tcPr>
          <w:p w14:paraId="4D0976FB" w14:textId="7BC989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24CF4">
                  <w:rPr>
                    <w:rStyle w:val="39"/>
                  </w:rPr>
                  <w:t>06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62DA40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14334A" w14:textId="77777777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0085F6" w14:textId="72BD7A09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>центральн</w:t>
            </w:r>
            <w:r w:rsidR="00624CF4">
              <w:rPr>
                <w:bCs/>
                <w:sz w:val="28"/>
                <w:szCs w:val="28"/>
                <w:lang w:val="ru-RU"/>
              </w:rPr>
              <w:t>ой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624CF4">
              <w:rPr>
                <w:bCs/>
                <w:sz w:val="28"/>
                <w:szCs w:val="28"/>
                <w:lang w:val="ru-RU"/>
              </w:rPr>
              <w:t>ой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24CF4">
              <w:rPr>
                <w:bCs/>
                <w:sz w:val="28"/>
                <w:szCs w:val="28"/>
                <w:lang w:val="ru-RU"/>
              </w:rPr>
              <w:t>и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(цех №11) </w:t>
            </w:r>
          </w:p>
          <w:p w14:paraId="02EE2A84" w14:textId="77777777" w:rsid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24CF4">
              <w:rPr>
                <w:bCs/>
                <w:sz w:val="28"/>
                <w:szCs w:val="28"/>
                <w:lang w:val="ru-RU"/>
              </w:rPr>
              <w:t>го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24CF4">
              <w:rPr>
                <w:bCs/>
                <w:sz w:val="28"/>
                <w:szCs w:val="28"/>
                <w:lang w:val="ru-RU"/>
              </w:rPr>
              <w:t>го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24CF4">
              <w:rPr>
                <w:bCs/>
                <w:sz w:val="28"/>
                <w:szCs w:val="28"/>
                <w:lang w:val="ru-RU"/>
              </w:rPr>
              <w:t>а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E1FED62" w14:textId="3A12EBD5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>"Мозырский нефтеперерабатывающий завод"</w:t>
            </w:r>
          </w:p>
          <w:p w14:paraId="19E2993A" w14:textId="77777777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1D0AA2" w14:textId="77777777" w:rsidR="00A7420A" w:rsidRPr="00624CF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F67BC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FFB26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0EE9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232E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AD62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A04A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48DC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03A7F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356A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40CE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44F5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77BF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E8CB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DDA5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193E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825B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F69DE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0588E" w14:paraId="20E5F20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15DFB8" w14:textId="77777777" w:rsidR="00A7420A" w:rsidRPr="00582A8F" w:rsidRDefault="00624CF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D348675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1736EE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CA32F31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561F66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1FF7986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0588E" w14:paraId="4DE4A016" w14:textId="77777777">
        <w:tc>
          <w:tcPr>
            <w:tcW w:w="4880" w:type="pct"/>
            <w:gridSpan w:val="6"/>
          </w:tcPr>
          <w:p w14:paraId="3083DDE6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р-н Мозырский, 247782, с/с Михалковский, 18, вблизи д. Митьки, </w:t>
            </w:r>
            <w:r>
              <w:rPr>
                <w:b/>
                <w:sz w:val="22"/>
              </w:rPr>
              <w:t>Гомельская область</w:t>
            </w:r>
            <w:r>
              <w:rPr>
                <w:b/>
                <w:sz w:val="22"/>
              </w:rPr>
              <w:br/>
              <w:t>(Исследовательская лаборатория)</w:t>
            </w:r>
          </w:p>
        </w:tc>
      </w:tr>
      <w:tr w:rsidR="00C0588E" w14:paraId="5FC3C2E3" w14:textId="77777777">
        <w:trPr>
          <w:trHeight w:val="230"/>
        </w:trPr>
        <w:tc>
          <w:tcPr>
            <w:tcW w:w="405" w:type="pct"/>
            <w:vMerge w:val="restart"/>
          </w:tcPr>
          <w:p w14:paraId="56DE5C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 w:val="restart"/>
          </w:tcPr>
          <w:p w14:paraId="2B90C6D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6C29F6F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20F4EE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Объёмная доля монометиланилина</w:t>
            </w:r>
          </w:p>
        </w:tc>
        <w:tc>
          <w:tcPr>
            <w:tcW w:w="945" w:type="pct"/>
            <w:vMerge w:val="restart"/>
          </w:tcPr>
          <w:p w14:paraId="6F62ED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2</w:t>
            </w:r>
          </w:p>
        </w:tc>
        <w:tc>
          <w:tcPr>
            <w:tcW w:w="1060" w:type="pct"/>
            <w:vMerge w:val="restart"/>
          </w:tcPr>
          <w:p w14:paraId="413D17B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32515-2013</w:t>
            </w:r>
          </w:p>
        </w:tc>
      </w:tr>
      <w:tr w:rsidR="00C0588E" w14:paraId="40D42C0D" w14:textId="77777777">
        <w:tc>
          <w:tcPr>
            <w:tcW w:w="405" w:type="pct"/>
          </w:tcPr>
          <w:p w14:paraId="74185E85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65EF0F4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Нефть, подготовленная к транспортировке и (или) </w:t>
            </w:r>
            <w:r>
              <w:rPr>
                <w:sz w:val="22"/>
              </w:rPr>
              <w:t>использованию</w:t>
            </w:r>
          </w:p>
        </w:tc>
        <w:tc>
          <w:tcPr>
            <w:tcW w:w="705" w:type="pct"/>
            <w:vMerge w:val="restart"/>
          </w:tcPr>
          <w:p w14:paraId="1F29CD1E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06.10/08.158</w:t>
            </w:r>
          </w:p>
        </w:tc>
        <w:tc>
          <w:tcPr>
            <w:tcW w:w="945" w:type="pct"/>
          </w:tcPr>
          <w:p w14:paraId="21AEC5D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 w:val="restart"/>
          </w:tcPr>
          <w:p w14:paraId="48E805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045/2017 Разделы IV, V, VI п.п.15, 17, приложение</w:t>
            </w:r>
          </w:p>
        </w:tc>
        <w:tc>
          <w:tcPr>
            <w:tcW w:w="1060" w:type="pct"/>
            <w:vMerge w:val="restart"/>
          </w:tcPr>
          <w:p w14:paraId="0836FE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 (до 01.01.2030)</w:t>
            </w:r>
          </w:p>
        </w:tc>
      </w:tr>
      <w:tr w:rsidR="00C0588E" w14:paraId="27326CD1" w14:textId="77777777">
        <w:tc>
          <w:tcPr>
            <w:tcW w:w="405" w:type="pct"/>
          </w:tcPr>
          <w:p w14:paraId="26AAD155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22D5EDB" w14:textId="77777777" w:rsidR="00C0588E" w:rsidRDefault="00C0588E"/>
        </w:tc>
        <w:tc>
          <w:tcPr>
            <w:tcW w:w="705" w:type="pct"/>
            <w:vMerge/>
          </w:tcPr>
          <w:p w14:paraId="219CBB25" w14:textId="77777777" w:rsidR="00C0588E" w:rsidRDefault="00C0588E"/>
        </w:tc>
        <w:tc>
          <w:tcPr>
            <w:tcW w:w="945" w:type="pct"/>
          </w:tcPr>
          <w:p w14:paraId="14C44E2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945" w:type="pct"/>
            <w:vMerge/>
          </w:tcPr>
          <w:p w14:paraId="49F6816F" w14:textId="77777777" w:rsidR="00C0588E" w:rsidRDefault="00C0588E"/>
        </w:tc>
        <w:tc>
          <w:tcPr>
            <w:tcW w:w="1060" w:type="pct"/>
            <w:vMerge/>
          </w:tcPr>
          <w:p w14:paraId="10D06EAC" w14:textId="77777777" w:rsidR="00C0588E" w:rsidRDefault="00C0588E"/>
        </w:tc>
      </w:tr>
      <w:tr w:rsidR="00C0588E" w14:paraId="320DE7D1" w14:textId="77777777">
        <w:tc>
          <w:tcPr>
            <w:tcW w:w="405" w:type="pct"/>
          </w:tcPr>
          <w:p w14:paraId="54854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813B39E" w14:textId="77777777" w:rsidR="00C0588E" w:rsidRDefault="00C0588E"/>
        </w:tc>
        <w:tc>
          <w:tcPr>
            <w:tcW w:w="705" w:type="pct"/>
          </w:tcPr>
          <w:p w14:paraId="46DE72E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06.10/08.052</w:t>
            </w:r>
          </w:p>
        </w:tc>
        <w:tc>
          <w:tcPr>
            <w:tcW w:w="945" w:type="pct"/>
          </w:tcPr>
          <w:p w14:paraId="5EEA5B09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воды</w:t>
            </w:r>
          </w:p>
        </w:tc>
        <w:tc>
          <w:tcPr>
            <w:tcW w:w="945" w:type="pct"/>
            <w:vMerge/>
          </w:tcPr>
          <w:p w14:paraId="5FB349AD" w14:textId="77777777" w:rsidR="00C0588E" w:rsidRDefault="00C0588E"/>
        </w:tc>
        <w:tc>
          <w:tcPr>
            <w:tcW w:w="1060" w:type="pct"/>
          </w:tcPr>
          <w:p w14:paraId="7C1E50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0588E" w14:paraId="1F47B8E1" w14:textId="77777777">
        <w:tc>
          <w:tcPr>
            <w:tcW w:w="405" w:type="pct"/>
          </w:tcPr>
          <w:p w14:paraId="5A830AC6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0414391" w14:textId="77777777" w:rsidR="00C0588E" w:rsidRDefault="00C0588E"/>
        </w:tc>
        <w:tc>
          <w:tcPr>
            <w:tcW w:w="705" w:type="pct"/>
          </w:tcPr>
          <w:p w14:paraId="12C9F24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06.10/08.149</w:t>
            </w:r>
          </w:p>
        </w:tc>
        <w:tc>
          <w:tcPr>
            <w:tcW w:w="945" w:type="pct"/>
          </w:tcPr>
          <w:p w14:paraId="685FAD0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945" w:type="pct"/>
            <w:vMerge/>
          </w:tcPr>
          <w:p w14:paraId="397F058C" w14:textId="77777777" w:rsidR="00C0588E" w:rsidRDefault="00C0588E"/>
        </w:tc>
        <w:tc>
          <w:tcPr>
            <w:tcW w:w="1060" w:type="pct"/>
          </w:tcPr>
          <w:p w14:paraId="5904915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21534-2021;</w:t>
            </w:r>
            <w:r>
              <w:rPr>
                <w:sz w:val="22"/>
              </w:rPr>
              <w:br/>
              <w:t>ГОСТ 21534-76 (до 01.01.2025)</w:t>
            </w:r>
          </w:p>
        </w:tc>
      </w:tr>
      <w:tr w:rsidR="00C0588E" w14:paraId="17D9ACC6" w14:textId="77777777">
        <w:tc>
          <w:tcPr>
            <w:tcW w:w="405" w:type="pct"/>
          </w:tcPr>
          <w:p w14:paraId="1D8C4B29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A2C18F2" w14:textId="77777777" w:rsidR="00C0588E" w:rsidRDefault="00C0588E"/>
        </w:tc>
        <w:tc>
          <w:tcPr>
            <w:tcW w:w="705" w:type="pct"/>
          </w:tcPr>
          <w:p w14:paraId="78C5C677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06.10/26.080</w:t>
            </w:r>
          </w:p>
        </w:tc>
        <w:tc>
          <w:tcPr>
            <w:tcW w:w="945" w:type="pct"/>
          </w:tcPr>
          <w:p w14:paraId="565BB92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7DB7CDE" w14:textId="77777777" w:rsidR="00C0588E" w:rsidRDefault="00C0588E"/>
        </w:tc>
        <w:tc>
          <w:tcPr>
            <w:tcW w:w="1060" w:type="pct"/>
          </w:tcPr>
          <w:p w14:paraId="5A5206B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  <w:tr w:rsidR="00C0588E" w14:paraId="12EDC77A" w14:textId="77777777">
        <w:trPr>
          <w:trHeight w:val="230"/>
        </w:trPr>
        <w:tc>
          <w:tcPr>
            <w:tcW w:w="405" w:type="pct"/>
            <w:vMerge w:val="restart"/>
          </w:tcPr>
          <w:p w14:paraId="14C5E42D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6CF4753" w14:textId="77777777" w:rsidR="00C0588E" w:rsidRDefault="00C0588E"/>
        </w:tc>
        <w:tc>
          <w:tcPr>
            <w:tcW w:w="705" w:type="pct"/>
            <w:vMerge w:val="restart"/>
          </w:tcPr>
          <w:p w14:paraId="58EFFE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06.10/08.169</w:t>
            </w:r>
          </w:p>
        </w:tc>
        <w:tc>
          <w:tcPr>
            <w:tcW w:w="945" w:type="pct"/>
            <w:vMerge w:val="restart"/>
          </w:tcPr>
          <w:p w14:paraId="0A0C6C5C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органических хлоридов во фракции, выкипающей до температуры 204 ˚С</w:t>
            </w:r>
          </w:p>
        </w:tc>
        <w:tc>
          <w:tcPr>
            <w:tcW w:w="945" w:type="pct"/>
            <w:vMerge/>
          </w:tcPr>
          <w:p w14:paraId="19A5B4C7" w14:textId="77777777" w:rsidR="00C0588E" w:rsidRDefault="00C0588E"/>
        </w:tc>
        <w:tc>
          <w:tcPr>
            <w:tcW w:w="1060" w:type="pct"/>
            <w:vMerge w:val="restart"/>
          </w:tcPr>
          <w:p w14:paraId="0515085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33342-2015;</w:t>
            </w:r>
            <w:r>
              <w:rPr>
                <w:sz w:val="22"/>
              </w:rPr>
              <w:br/>
              <w:t>ГОСТ Р 52247-2021 (до 01.01.2030)</w:t>
            </w:r>
          </w:p>
        </w:tc>
      </w:tr>
      <w:tr w:rsidR="00C0588E" w14:paraId="7136872C" w14:textId="77777777">
        <w:tc>
          <w:tcPr>
            <w:tcW w:w="4880" w:type="pct"/>
            <w:gridSpan w:val="6"/>
          </w:tcPr>
          <w:p w14:paraId="470A4CF1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р-н Мозырский, 247782, с/с Михалковский, 18, вблизи д. Митьки, Гомельская область</w:t>
            </w:r>
            <w:r>
              <w:rPr>
                <w:b/>
                <w:sz w:val="22"/>
              </w:rPr>
              <w:br/>
              <w:t>(Контрольная лаборатория)</w:t>
            </w:r>
          </w:p>
        </w:tc>
      </w:tr>
      <w:tr w:rsidR="00C0588E" w14:paraId="2E51490D" w14:textId="77777777">
        <w:tc>
          <w:tcPr>
            <w:tcW w:w="405" w:type="pct"/>
          </w:tcPr>
          <w:p w14:paraId="53ECAA14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945AE49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Сжиженные </w:t>
            </w:r>
            <w:r>
              <w:rPr>
                <w:sz w:val="22"/>
              </w:rPr>
              <w:t>углеводородные газы для использования их в качестве топлива</w:t>
            </w:r>
          </w:p>
        </w:tc>
        <w:tc>
          <w:tcPr>
            <w:tcW w:w="705" w:type="pct"/>
            <w:vMerge w:val="restart"/>
          </w:tcPr>
          <w:p w14:paraId="413C0B60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378D281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3D478F09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036/2016 Разделы III, V, IX, приложение</w:t>
            </w:r>
          </w:p>
        </w:tc>
        <w:tc>
          <w:tcPr>
            <w:tcW w:w="1060" w:type="pct"/>
          </w:tcPr>
          <w:p w14:paraId="7D472B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C0588E" w14:paraId="6311E59C" w14:textId="77777777">
        <w:tc>
          <w:tcPr>
            <w:tcW w:w="405" w:type="pct"/>
          </w:tcPr>
          <w:p w14:paraId="7F6C4592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7B5E7AC" w14:textId="77777777" w:rsidR="00C0588E" w:rsidRDefault="00C0588E"/>
        </w:tc>
        <w:tc>
          <w:tcPr>
            <w:tcW w:w="705" w:type="pct"/>
            <w:vMerge/>
          </w:tcPr>
          <w:p w14:paraId="1885B895" w14:textId="77777777" w:rsidR="00C0588E" w:rsidRDefault="00C0588E"/>
        </w:tc>
        <w:tc>
          <w:tcPr>
            <w:tcW w:w="945" w:type="pct"/>
          </w:tcPr>
          <w:p w14:paraId="5D06F2C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6E9CEDDF" w14:textId="77777777" w:rsidR="00C0588E" w:rsidRDefault="00C0588E"/>
        </w:tc>
        <w:tc>
          <w:tcPr>
            <w:tcW w:w="1060" w:type="pct"/>
          </w:tcPr>
          <w:p w14:paraId="155E709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33012-2014 (ISO </w:t>
            </w:r>
            <w:r>
              <w:rPr>
                <w:sz w:val="22"/>
              </w:rPr>
              <w:t>7941:1988)</w:t>
            </w:r>
          </w:p>
        </w:tc>
      </w:tr>
      <w:tr w:rsidR="00C0588E" w14:paraId="1A25D0E9" w14:textId="77777777">
        <w:tc>
          <w:tcPr>
            <w:tcW w:w="405" w:type="pct"/>
          </w:tcPr>
          <w:p w14:paraId="40A27793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3D21D71" w14:textId="77777777" w:rsidR="00C0588E" w:rsidRDefault="00C0588E"/>
        </w:tc>
        <w:tc>
          <w:tcPr>
            <w:tcW w:w="705" w:type="pct"/>
            <w:vMerge/>
          </w:tcPr>
          <w:p w14:paraId="1EC04621" w14:textId="77777777" w:rsidR="00C0588E" w:rsidRDefault="00C0588E"/>
        </w:tc>
        <w:tc>
          <w:tcPr>
            <w:tcW w:w="945" w:type="pct"/>
          </w:tcPr>
          <w:p w14:paraId="514F1DC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</w:t>
            </w:r>
          </w:p>
        </w:tc>
        <w:tc>
          <w:tcPr>
            <w:tcW w:w="945" w:type="pct"/>
            <w:vMerge/>
          </w:tcPr>
          <w:p w14:paraId="63373C0E" w14:textId="77777777" w:rsidR="00C0588E" w:rsidRDefault="00C0588E"/>
        </w:tc>
        <w:tc>
          <w:tcPr>
            <w:tcW w:w="1060" w:type="pct"/>
          </w:tcPr>
          <w:p w14:paraId="5907C53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28656-2019</w:t>
            </w:r>
          </w:p>
        </w:tc>
      </w:tr>
      <w:tr w:rsidR="00C0588E" w14:paraId="06E2367F" w14:textId="77777777">
        <w:tc>
          <w:tcPr>
            <w:tcW w:w="405" w:type="pct"/>
          </w:tcPr>
          <w:p w14:paraId="37CC2CC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EDE6F43" w14:textId="77777777" w:rsidR="00C0588E" w:rsidRDefault="00C0588E"/>
        </w:tc>
        <w:tc>
          <w:tcPr>
            <w:tcW w:w="705" w:type="pct"/>
          </w:tcPr>
          <w:p w14:paraId="265F34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2D61B68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сероводорода и меркаптановой серы</w:t>
            </w:r>
          </w:p>
        </w:tc>
        <w:tc>
          <w:tcPr>
            <w:tcW w:w="945" w:type="pct"/>
            <w:vMerge/>
          </w:tcPr>
          <w:p w14:paraId="18A54A5E" w14:textId="77777777" w:rsidR="00C0588E" w:rsidRDefault="00C0588E"/>
        </w:tc>
        <w:tc>
          <w:tcPr>
            <w:tcW w:w="1060" w:type="pct"/>
          </w:tcPr>
          <w:p w14:paraId="1822B76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C0588E" w14:paraId="5840A24F" w14:textId="77777777">
        <w:tc>
          <w:tcPr>
            <w:tcW w:w="405" w:type="pct"/>
          </w:tcPr>
          <w:p w14:paraId="2F515E5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F9CC58F" w14:textId="77777777" w:rsidR="00C0588E" w:rsidRDefault="00C0588E"/>
        </w:tc>
        <w:tc>
          <w:tcPr>
            <w:tcW w:w="705" w:type="pct"/>
            <w:vMerge w:val="restart"/>
          </w:tcPr>
          <w:p w14:paraId="1C53E142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58F5607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5881A31F" w14:textId="77777777" w:rsidR="00C0588E" w:rsidRDefault="00C0588E"/>
        </w:tc>
        <w:tc>
          <w:tcPr>
            <w:tcW w:w="1060" w:type="pct"/>
          </w:tcPr>
          <w:p w14:paraId="005BAE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589-2014 Приложение А</w:t>
            </w:r>
          </w:p>
        </w:tc>
      </w:tr>
      <w:tr w:rsidR="00C0588E" w14:paraId="07A99388" w14:textId="77777777">
        <w:tc>
          <w:tcPr>
            <w:tcW w:w="405" w:type="pct"/>
          </w:tcPr>
          <w:p w14:paraId="429F8871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D4233CF" w14:textId="77777777" w:rsidR="00C0588E" w:rsidRDefault="00C0588E"/>
        </w:tc>
        <w:tc>
          <w:tcPr>
            <w:tcW w:w="705" w:type="pct"/>
            <w:vMerge/>
          </w:tcPr>
          <w:p w14:paraId="6FCA8774" w14:textId="77777777" w:rsidR="00C0588E" w:rsidRDefault="00C0588E"/>
        </w:tc>
        <w:tc>
          <w:tcPr>
            <w:tcW w:w="945" w:type="pct"/>
          </w:tcPr>
          <w:p w14:paraId="47BB65B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/>
          </w:tcPr>
          <w:p w14:paraId="7B3967E7" w14:textId="77777777" w:rsidR="00C0588E" w:rsidRDefault="00C0588E"/>
        </w:tc>
        <w:tc>
          <w:tcPr>
            <w:tcW w:w="1060" w:type="pct"/>
          </w:tcPr>
          <w:p w14:paraId="64540DFD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22387.5-2021</w:t>
            </w:r>
          </w:p>
        </w:tc>
      </w:tr>
      <w:tr w:rsidR="00C0588E" w14:paraId="0AF401DC" w14:textId="77777777">
        <w:tc>
          <w:tcPr>
            <w:tcW w:w="405" w:type="pct"/>
          </w:tcPr>
          <w:p w14:paraId="0F8D7C1C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1DEFE63" w14:textId="77777777" w:rsidR="00C0588E" w:rsidRDefault="00C0588E"/>
        </w:tc>
        <w:tc>
          <w:tcPr>
            <w:tcW w:w="705" w:type="pct"/>
            <w:vMerge/>
          </w:tcPr>
          <w:p w14:paraId="22D1E8FE" w14:textId="77777777" w:rsidR="00C0588E" w:rsidRDefault="00C0588E"/>
        </w:tc>
        <w:tc>
          <w:tcPr>
            <w:tcW w:w="945" w:type="pct"/>
          </w:tcPr>
          <w:p w14:paraId="69E4279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Содеpжание свободной воды и щелочи</w:t>
            </w:r>
          </w:p>
        </w:tc>
        <w:tc>
          <w:tcPr>
            <w:tcW w:w="945" w:type="pct"/>
            <w:vMerge/>
          </w:tcPr>
          <w:p w14:paraId="70D0E64F" w14:textId="77777777" w:rsidR="00C0588E" w:rsidRDefault="00C0588E"/>
        </w:tc>
        <w:tc>
          <w:tcPr>
            <w:tcW w:w="1060" w:type="pct"/>
            <w:vMerge w:val="restart"/>
          </w:tcPr>
          <w:p w14:paraId="192065F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СТБ 2262-2012 п.8.2 (до 01.01.2035)</w:t>
            </w:r>
          </w:p>
        </w:tc>
      </w:tr>
      <w:tr w:rsidR="00C0588E" w14:paraId="3E005FDF" w14:textId="77777777">
        <w:tc>
          <w:tcPr>
            <w:tcW w:w="405" w:type="pct"/>
          </w:tcPr>
          <w:p w14:paraId="4DF7FB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D7B78D7" w14:textId="77777777" w:rsidR="00C0588E" w:rsidRDefault="00C0588E"/>
        </w:tc>
        <w:tc>
          <w:tcPr>
            <w:tcW w:w="705" w:type="pct"/>
          </w:tcPr>
          <w:p w14:paraId="44D7B7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22AD82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945" w:type="pct"/>
            <w:vMerge/>
          </w:tcPr>
          <w:p w14:paraId="758457DF" w14:textId="77777777" w:rsidR="00C0588E" w:rsidRDefault="00C0588E"/>
        </w:tc>
        <w:tc>
          <w:tcPr>
            <w:tcW w:w="1060" w:type="pct"/>
            <w:vMerge/>
          </w:tcPr>
          <w:p w14:paraId="712BF26E" w14:textId="77777777" w:rsidR="00C0588E" w:rsidRDefault="00C0588E"/>
        </w:tc>
      </w:tr>
      <w:tr w:rsidR="00C0588E" w14:paraId="386F879E" w14:textId="77777777">
        <w:trPr>
          <w:trHeight w:val="230"/>
        </w:trPr>
        <w:tc>
          <w:tcPr>
            <w:tcW w:w="405" w:type="pct"/>
            <w:vMerge w:val="restart"/>
          </w:tcPr>
          <w:p w14:paraId="2F6AB5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820" w:type="pct"/>
            <w:vMerge/>
          </w:tcPr>
          <w:p w14:paraId="2BCFE6E8" w14:textId="77777777" w:rsidR="00C0588E" w:rsidRDefault="00C0588E"/>
        </w:tc>
        <w:tc>
          <w:tcPr>
            <w:tcW w:w="705" w:type="pct"/>
            <w:vMerge w:val="restart"/>
          </w:tcPr>
          <w:p w14:paraId="61DA2347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  <w:vMerge w:val="restart"/>
          </w:tcPr>
          <w:p w14:paraId="088842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6E60451D" w14:textId="77777777" w:rsidR="00C0588E" w:rsidRDefault="00C0588E"/>
        </w:tc>
        <w:tc>
          <w:tcPr>
            <w:tcW w:w="1060" w:type="pct"/>
            <w:vMerge w:val="restart"/>
          </w:tcPr>
          <w:p w14:paraId="7E48584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14921-2018</w:t>
            </w:r>
          </w:p>
        </w:tc>
      </w:tr>
      <w:tr w:rsidR="00C0588E" w14:paraId="7D2B8F56" w14:textId="77777777">
        <w:tc>
          <w:tcPr>
            <w:tcW w:w="405" w:type="pct"/>
          </w:tcPr>
          <w:p w14:paraId="29B27A9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3F14A8B3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Битум нефтяной дорожный вязкий. Битум нефтяной </w:t>
            </w:r>
            <w:r>
              <w:rPr>
                <w:sz w:val="22"/>
              </w:rPr>
              <w:t>дорожный жидкий</w:t>
            </w:r>
          </w:p>
        </w:tc>
        <w:tc>
          <w:tcPr>
            <w:tcW w:w="705" w:type="pct"/>
          </w:tcPr>
          <w:p w14:paraId="1698B25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AFDBEB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38A64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014/2011 Статьи 1, 3 п.14.4, статьи 4, 6</w:t>
            </w:r>
          </w:p>
        </w:tc>
        <w:tc>
          <w:tcPr>
            <w:tcW w:w="1060" w:type="pct"/>
          </w:tcPr>
          <w:p w14:paraId="1F4D8D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C0588E" w14:paraId="696BFD96" w14:textId="77777777">
        <w:tc>
          <w:tcPr>
            <w:tcW w:w="405" w:type="pct"/>
          </w:tcPr>
          <w:p w14:paraId="0B26D579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BD846EA" w14:textId="77777777" w:rsidR="00C0588E" w:rsidRDefault="00C0588E"/>
        </w:tc>
        <w:tc>
          <w:tcPr>
            <w:tcW w:w="705" w:type="pct"/>
          </w:tcPr>
          <w:p w14:paraId="6325758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2F1B3D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Вязкость условная</w:t>
            </w:r>
          </w:p>
        </w:tc>
        <w:tc>
          <w:tcPr>
            <w:tcW w:w="945" w:type="pct"/>
            <w:vMerge/>
          </w:tcPr>
          <w:p w14:paraId="4304B01E" w14:textId="77777777" w:rsidR="00C0588E" w:rsidRDefault="00C0588E"/>
        </w:tc>
        <w:tc>
          <w:tcPr>
            <w:tcW w:w="1060" w:type="pct"/>
          </w:tcPr>
          <w:p w14:paraId="25E551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11503-74</w:t>
            </w:r>
          </w:p>
        </w:tc>
      </w:tr>
      <w:tr w:rsidR="00C0588E" w14:paraId="3D8798F1" w14:textId="77777777">
        <w:tc>
          <w:tcPr>
            <w:tcW w:w="405" w:type="pct"/>
          </w:tcPr>
          <w:p w14:paraId="6EEC59C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C3E0667" w14:textId="77777777" w:rsidR="00C0588E" w:rsidRDefault="00C0588E"/>
        </w:tc>
        <w:tc>
          <w:tcPr>
            <w:tcW w:w="705" w:type="pct"/>
          </w:tcPr>
          <w:p w14:paraId="7288A43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7F10A3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945" w:type="pct"/>
            <w:vMerge/>
          </w:tcPr>
          <w:p w14:paraId="3C4EF80A" w14:textId="77777777" w:rsidR="00C0588E" w:rsidRDefault="00C0588E"/>
        </w:tc>
        <w:tc>
          <w:tcPr>
            <w:tcW w:w="1060" w:type="pct"/>
          </w:tcPr>
          <w:p w14:paraId="3C8E636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33134-2014</w:t>
            </w:r>
          </w:p>
        </w:tc>
      </w:tr>
      <w:tr w:rsidR="00C0588E" w14:paraId="69367787" w14:textId="77777777">
        <w:tc>
          <w:tcPr>
            <w:tcW w:w="405" w:type="pct"/>
          </w:tcPr>
          <w:p w14:paraId="1603367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44C14D9" w14:textId="77777777" w:rsidR="00C0588E" w:rsidRDefault="00C0588E"/>
        </w:tc>
        <w:tc>
          <w:tcPr>
            <w:tcW w:w="705" w:type="pct"/>
          </w:tcPr>
          <w:p w14:paraId="45C8781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36B4BB9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945" w:type="pct"/>
            <w:vMerge/>
          </w:tcPr>
          <w:p w14:paraId="4E8E5006" w14:textId="77777777" w:rsidR="00C0588E" w:rsidRDefault="00C0588E"/>
        </w:tc>
        <w:tc>
          <w:tcPr>
            <w:tcW w:w="1060" w:type="pct"/>
          </w:tcPr>
          <w:p w14:paraId="44A0D5CA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33135-2014</w:t>
            </w:r>
          </w:p>
        </w:tc>
      </w:tr>
      <w:tr w:rsidR="00C0588E" w14:paraId="0765ADBF" w14:textId="77777777">
        <w:tc>
          <w:tcPr>
            <w:tcW w:w="405" w:type="pct"/>
          </w:tcPr>
          <w:p w14:paraId="69946B6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DE8534F" w14:textId="77777777" w:rsidR="00C0588E" w:rsidRDefault="00C0588E"/>
        </w:tc>
        <w:tc>
          <w:tcPr>
            <w:tcW w:w="705" w:type="pct"/>
          </w:tcPr>
          <w:p w14:paraId="54D0ED3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6E28556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Глубина проникания иглы при 25˚С, 0˚С</w:t>
            </w:r>
          </w:p>
        </w:tc>
        <w:tc>
          <w:tcPr>
            <w:tcW w:w="945" w:type="pct"/>
            <w:vMerge/>
          </w:tcPr>
          <w:p w14:paraId="1C6234A1" w14:textId="77777777" w:rsidR="00C0588E" w:rsidRDefault="00C0588E"/>
        </w:tc>
        <w:tc>
          <w:tcPr>
            <w:tcW w:w="1060" w:type="pct"/>
          </w:tcPr>
          <w:p w14:paraId="7E89CC0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33136-2014</w:t>
            </w:r>
          </w:p>
        </w:tc>
      </w:tr>
      <w:tr w:rsidR="00C0588E" w14:paraId="0B28F0E5" w14:textId="77777777">
        <w:tc>
          <w:tcPr>
            <w:tcW w:w="405" w:type="pct"/>
          </w:tcPr>
          <w:p w14:paraId="62C733A7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F158183" w14:textId="77777777" w:rsidR="00C0588E" w:rsidRDefault="00C0588E"/>
        </w:tc>
        <w:tc>
          <w:tcPr>
            <w:tcW w:w="705" w:type="pct"/>
          </w:tcPr>
          <w:p w14:paraId="47162B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19.20/26.095</w:t>
            </w:r>
          </w:p>
        </w:tc>
        <w:tc>
          <w:tcPr>
            <w:tcW w:w="945" w:type="pct"/>
          </w:tcPr>
          <w:p w14:paraId="387D5401" w14:textId="77777777" w:rsidR="00C0588E" w:rsidRDefault="00624CF4">
            <w:pPr>
              <w:ind w:left="-84" w:right="-84"/>
            </w:pPr>
            <w:r>
              <w:rPr>
                <w:sz w:val="22"/>
              </w:rPr>
              <w:t>Растяжимость при 25˚С, 0˚С</w:t>
            </w:r>
          </w:p>
        </w:tc>
        <w:tc>
          <w:tcPr>
            <w:tcW w:w="945" w:type="pct"/>
            <w:vMerge/>
          </w:tcPr>
          <w:p w14:paraId="3B0C8780" w14:textId="77777777" w:rsidR="00C0588E" w:rsidRDefault="00C0588E"/>
        </w:tc>
        <w:tc>
          <w:tcPr>
            <w:tcW w:w="1060" w:type="pct"/>
          </w:tcPr>
          <w:p w14:paraId="6AB70A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33138-2014</w:t>
            </w:r>
          </w:p>
        </w:tc>
      </w:tr>
      <w:tr w:rsidR="00C0588E" w14:paraId="432DE36B" w14:textId="77777777">
        <w:tc>
          <w:tcPr>
            <w:tcW w:w="405" w:type="pct"/>
          </w:tcPr>
          <w:p w14:paraId="3CAE398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2E22D64" w14:textId="77777777" w:rsidR="00C0588E" w:rsidRDefault="00C0588E"/>
        </w:tc>
        <w:tc>
          <w:tcPr>
            <w:tcW w:w="705" w:type="pct"/>
          </w:tcPr>
          <w:p w14:paraId="39F4090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20B38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твердого парафина</w:t>
            </w:r>
          </w:p>
        </w:tc>
        <w:tc>
          <w:tcPr>
            <w:tcW w:w="945" w:type="pct"/>
            <w:vMerge/>
          </w:tcPr>
          <w:p w14:paraId="6374E14A" w14:textId="77777777" w:rsidR="00C0588E" w:rsidRDefault="00C0588E"/>
        </w:tc>
        <w:tc>
          <w:tcPr>
            <w:tcW w:w="1060" w:type="pct"/>
          </w:tcPr>
          <w:p w14:paraId="15F3C08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33139-2014</w:t>
            </w:r>
          </w:p>
        </w:tc>
      </w:tr>
      <w:tr w:rsidR="00C0588E" w14:paraId="09B7E554" w14:textId="77777777">
        <w:tc>
          <w:tcPr>
            <w:tcW w:w="405" w:type="pct"/>
          </w:tcPr>
          <w:p w14:paraId="527A5AA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AF5CB1C" w14:textId="77777777" w:rsidR="00C0588E" w:rsidRDefault="00C0588E"/>
        </w:tc>
        <w:tc>
          <w:tcPr>
            <w:tcW w:w="705" w:type="pct"/>
          </w:tcPr>
          <w:p w14:paraId="027DBB5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19.20/11.116, 19.20/26.080, 19.20/29.040</w:t>
            </w:r>
          </w:p>
        </w:tc>
        <w:tc>
          <w:tcPr>
            <w:tcW w:w="945" w:type="pct"/>
          </w:tcPr>
          <w:p w14:paraId="2C893E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Старение под воздействием высокой температуры и воздуха: - изменение массы образца после старения,</w:t>
            </w:r>
            <w:r>
              <w:rPr>
                <w:sz w:val="22"/>
              </w:rPr>
              <w:br/>
              <w:t xml:space="preserve">  - изменение  температуpы размягчения после старения,</w:t>
            </w:r>
            <w:r>
              <w:rPr>
                <w:sz w:val="22"/>
              </w:rPr>
              <w:br/>
              <w:t xml:space="preserve">  - температура хрупкости после старения</w:t>
            </w:r>
          </w:p>
        </w:tc>
        <w:tc>
          <w:tcPr>
            <w:tcW w:w="945" w:type="pct"/>
            <w:vMerge/>
          </w:tcPr>
          <w:p w14:paraId="283AB616" w14:textId="77777777" w:rsidR="00C0588E" w:rsidRDefault="00C0588E"/>
        </w:tc>
        <w:tc>
          <w:tcPr>
            <w:tcW w:w="1060" w:type="pct"/>
          </w:tcPr>
          <w:p w14:paraId="6F6827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33140-2014;</w:t>
            </w:r>
            <w:r>
              <w:rPr>
                <w:sz w:val="22"/>
              </w:rPr>
              <w:br/>
              <w:t>ГОСТ 33142-2014;</w:t>
            </w:r>
            <w:r>
              <w:rPr>
                <w:sz w:val="22"/>
              </w:rPr>
              <w:br/>
              <w:t>ГОСТ 33143-2014</w:t>
            </w:r>
          </w:p>
        </w:tc>
      </w:tr>
      <w:tr w:rsidR="00C0588E" w14:paraId="024B9EA9" w14:textId="77777777">
        <w:tc>
          <w:tcPr>
            <w:tcW w:w="405" w:type="pct"/>
          </w:tcPr>
          <w:p w14:paraId="6EE577D8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10.9*</w:t>
            </w:r>
          </w:p>
        </w:tc>
        <w:tc>
          <w:tcPr>
            <w:tcW w:w="820" w:type="pct"/>
            <w:vMerge/>
          </w:tcPr>
          <w:p w14:paraId="74337960" w14:textId="77777777" w:rsidR="00C0588E" w:rsidRDefault="00C0588E"/>
        </w:tc>
        <w:tc>
          <w:tcPr>
            <w:tcW w:w="705" w:type="pct"/>
          </w:tcPr>
          <w:p w14:paraId="75C444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593EA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открытом  тигле</w:t>
            </w:r>
          </w:p>
        </w:tc>
        <w:tc>
          <w:tcPr>
            <w:tcW w:w="945" w:type="pct"/>
            <w:vMerge/>
          </w:tcPr>
          <w:p w14:paraId="16897484" w14:textId="77777777" w:rsidR="00C0588E" w:rsidRDefault="00C0588E"/>
        </w:tc>
        <w:tc>
          <w:tcPr>
            <w:tcW w:w="1060" w:type="pct"/>
          </w:tcPr>
          <w:p w14:paraId="3247A9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33141-2014</w:t>
            </w:r>
          </w:p>
        </w:tc>
      </w:tr>
      <w:tr w:rsidR="00C0588E" w14:paraId="682BE4C8" w14:textId="77777777">
        <w:tc>
          <w:tcPr>
            <w:tcW w:w="405" w:type="pct"/>
          </w:tcPr>
          <w:p w14:paraId="2A126F0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03AD4F0" w14:textId="77777777" w:rsidR="00C0588E" w:rsidRDefault="00C0588E"/>
        </w:tc>
        <w:tc>
          <w:tcPr>
            <w:tcW w:w="705" w:type="pct"/>
          </w:tcPr>
          <w:p w14:paraId="0C07C0C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207C2223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945" w:type="pct"/>
            <w:vMerge/>
          </w:tcPr>
          <w:p w14:paraId="55364BE4" w14:textId="77777777" w:rsidR="00C0588E" w:rsidRDefault="00C0588E"/>
        </w:tc>
        <w:tc>
          <w:tcPr>
            <w:tcW w:w="1060" w:type="pct"/>
          </w:tcPr>
          <w:p w14:paraId="1F0A45F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33142-2014</w:t>
            </w:r>
          </w:p>
        </w:tc>
      </w:tr>
      <w:tr w:rsidR="00C0588E" w14:paraId="51EB4611" w14:textId="77777777">
        <w:trPr>
          <w:trHeight w:val="230"/>
        </w:trPr>
        <w:tc>
          <w:tcPr>
            <w:tcW w:w="405" w:type="pct"/>
            <w:vMerge w:val="restart"/>
          </w:tcPr>
          <w:p w14:paraId="76F4BFBE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66CDC3A" w14:textId="77777777" w:rsidR="00C0588E" w:rsidRDefault="00C0588E"/>
        </w:tc>
        <w:tc>
          <w:tcPr>
            <w:tcW w:w="705" w:type="pct"/>
            <w:vMerge w:val="restart"/>
          </w:tcPr>
          <w:p w14:paraId="39496ED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  <w:vMerge w:val="restart"/>
          </w:tcPr>
          <w:p w14:paraId="512D28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945" w:type="pct"/>
            <w:vMerge/>
          </w:tcPr>
          <w:p w14:paraId="4C6F42A0" w14:textId="77777777" w:rsidR="00C0588E" w:rsidRDefault="00C0588E"/>
        </w:tc>
        <w:tc>
          <w:tcPr>
            <w:tcW w:w="1060" w:type="pct"/>
            <w:vMerge w:val="restart"/>
          </w:tcPr>
          <w:p w14:paraId="635BC040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33143-2014</w:t>
            </w:r>
          </w:p>
        </w:tc>
      </w:tr>
      <w:tr w:rsidR="00C0588E" w14:paraId="7AE8E451" w14:textId="77777777">
        <w:tc>
          <w:tcPr>
            <w:tcW w:w="4880" w:type="pct"/>
            <w:gridSpan w:val="6"/>
          </w:tcPr>
          <w:p w14:paraId="49EBECD1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t>р-н Мозырский, 247782, с/с Михалковский, 18, вблизи д. Митьки, Гомельская область</w:t>
            </w:r>
            <w:r>
              <w:rPr>
                <w:b/>
                <w:sz w:val="22"/>
              </w:rPr>
              <w:br/>
              <w:t>(Товарная лаборатория)</w:t>
            </w:r>
          </w:p>
        </w:tc>
      </w:tr>
      <w:tr w:rsidR="00C0588E" w14:paraId="17BF9A19" w14:textId="77777777">
        <w:trPr>
          <w:trHeight w:val="230"/>
        </w:trPr>
        <w:tc>
          <w:tcPr>
            <w:tcW w:w="405" w:type="pct"/>
            <w:vMerge w:val="restart"/>
          </w:tcPr>
          <w:p w14:paraId="538BE1D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86332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50A079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3752AEB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066FC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</w:t>
            </w:r>
          </w:p>
        </w:tc>
        <w:tc>
          <w:tcPr>
            <w:tcW w:w="1060" w:type="pct"/>
            <w:vMerge w:val="restart"/>
          </w:tcPr>
          <w:p w14:paraId="63FA63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C0588E" w14:paraId="3F407A3F" w14:textId="77777777">
        <w:tc>
          <w:tcPr>
            <w:tcW w:w="405" w:type="pct"/>
          </w:tcPr>
          <w:p w14:paraId="2C877BDD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A78B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0A9BB827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12F459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4318943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2</w:t>
            </w:r>
          </w:p>
        </w:tc>
        <w:tc>
          <w:tcPr>
            <w:tcW w:w="1060" w:type="pct"/>
          </w:tcPr>
          <w:p w14:paraId="20FA594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Р 53203-2022 (до 01.01.2030)</w:t>
            </w:r>
          </w:p>
        </w:tc>
      </w:tr>
      <w:tr w:rsidR="00C0588E" w14:paraId="67267FAD" w14:textId="77777777">
        <w:tc>
          <w:tcPr>
            <w:tcW w:w="405" w:type="pct"/>
          </w:tcPr>
          <w:p w14:paraId="279EA139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9BD57C" w14:textId="77777777" w:rsidR="00C0588E" w:rsidRDefault="00C0588E"/>
        </w:tc>
        <w:tc>
          <w:tcPr>
            <w:tcW w:w="705" w:type="pct"/>
            <w:vMerge w:val="restart"/>
          </w:tcPr>
          <w:p w14:paraId="7459BE5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31E8676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Объемная </w:t>
            </w:r>
            <w:r>
              <w:rPr>
                <w:sz w:val="22"/>
              </w:rPr>
              <w:t>доля бензола</w:t>
            </w:r>
          </w:p>
        </w:tc>
        <w:tc>
          <w:tcPr>
            <w:tcW w:w="945" w:type="pct"/>
            <w:vMerge/>
          </w:tcPr>
          <w:p w14:paraId="3BD392B1" w14:textId="77777777" w:rsidR="00C0588E" w:rsidRDefault="00C0588E"/>
        </w:tc>
        <w:tc>
          <w:tcPr>
            <w:tcW w:w="1060" w:type="pct"/>
          </w:tcPr>
          <w:p w14:paraId="3EAF53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32507-2013;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7934B3FE" w14:textId="77777777">
        <w:tc>
          <w:tcPr>
            <w:tcW w:w="405" w:type="pct"/>
          </w:tcPr>
          <w:p w14:paraId="4AFCF60D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5782145" w14:textId="77777777" w:rsidR="00C0588E" w:rsidRDefault="00C0588E"/>
        </w:tc>
        <w:tc>
          <w:tcPr>
            <w:tcW w:w="705" w:type="pct"/>
            <w:vMerge/>
          </w:tcPr>
          <w:p w14:paraId="4CA13805" w14:textId="77777777" w:rsidR="00C0588E" w:rsidRDefault="00C0588E"/>
        </w:tc>
        <w:tc>
          <w:tcPr>
            <w:tcW w:w="945" w:type="pct"/>
          </w:tcPr>
          <w:p w14:paraId="5FEEFD7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945" w:type="pct"/>
            <w:vMerge/>
          </w:tcPr>
          <w:p w14:paraId="6E7FB744" w14:textId="77777777" w:rsidR="00C0588E" w:rsidRDefault="00C0588E"/>
        </w:tc>
        <w:tc>
          <w:tcPr>
            <w:tcW w:w="1060" w:type="pct"/>
          </w:tcPr>
          <w:p w14:paraId="34A6AC8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2CF4D9D2" w14:textId="77777777">
        <w:tc>
          <w:tcPr>
            <w:tcW w:w="405" w:type="pct"/>
          </w:tcPr>
          <w:p w14:paraId="75E9FD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C9CC2CC" w14:textId="77777777" w:rsidR="00C0588E" w:rsidRDefault="00C0588E"/>
        </w:tc>
        <w:tc>
          <w:tcPr>
            <w:tcW w:w="705" w:type="pct"/>
          </w:tcPr>
          <w:p w14:paraId="14E9CA1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19.20/08.158, 19.20/08.160</w:t>
            </w:r>
          </w:p>
        </w:tc>
        <w:tc>
          <w:tcPr>
            <w:tcW w:w="945" w:type="pct"/>
          </w:tcPr>
          <w:p w14:paraId="67FA1D0E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Объемная доля углеводородов: - </w:t>
            </w:r>
            <w:r>
              <w:rPr>
                <w:sz w:val="22"/>
              </w:rPr>
              <w:t>ароматических -  олефиновых</w:t>
            </w:r>
          </w:p>
        </w:tc>
        <w:tc>
          <w:tcPr>
            <w:tcW w:w="945" w:type="pct"/>
            <w:vMerge/>
          </w:tcPr>
          <w:p w14:paraId="0139A058" w14:textId="77777777" w:rsidR="00C0588E" w:rsidRDefault="00C0588E"/>
        </w:tc>
        <w:tc>
          <w:tcPr>
            <w:tcW w:w="1060" w:type="pct"/>
          </w:tcPr>
          <w:p w14:paraId="1AC905E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31872-2012 (до 01.01.2030);</w:t>
            </w:r>
            <w:r>
              <w:rPr>
                <w:sz w:val="22"/>
              </w:rPr>
              <w:br/>
              <w:t>ГОСТ 31872-2019;</w:t>
            </w:r>
            <w:r>
              <w:rPr>
                <w:sz w:val="22"/>
              </w:rPr>
              <w:br/>
              <w:t>ГОСТ 32507-2013;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563B61D7" w14:textId="77777777">
        <w:tc>
          <w:tcPr>
            <w:tcW w:w="405" w:type="pct"/>
          </w:tcPr>
          <w:p w14:paraId="48551D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450EFAC" w14:textId="77777777" w:rsidR="00C0588E" w:rsidRDefault="00C0588E"/>
        </w:tc>
        <w:tc>
          <w:tcPr>
            <w:tcW w:w="705" w:type="pct"/>
            <w:vMerge w:val="restart"/>
          </w:tcPr>
          <w:p w14:paraId="30073E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20EA048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4CBC1B90" w14:textId="77777777" w:rsidR="00C0588E" w:rsidRDefault="00C0588E"/>
        </w:tc>
        <w:tc>
          <w:tcPr>
            <w:tcW w:w="1060" w:type="pct"/>
          </w:tcPr>
          <w:p w14:paraId="677A3475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32339-2013 (ISO </w:t>
            </w:r>
            <w:r>
              <w:rPr>
                <w:sz w:val="22"/>
              </w:rPr>
              <w:t>5164:2005);</w:t>
            </w:r>
            <w:r>
              <w:rPr>
                <w:sz w:val="22"/>
              </w:rPr>
              <w:br/>
              <w:t>ГОСТ 8226-2015 (до 01.01.2030);</w:t>
            </w:r>
            <w:r>
              <w:rPr>
                <w:sz w:val="22"/>
              </w:rPr>
              <w:br/>
              <w:t>ГОСТ 8226-2022</w:t>
            </w:r>
          </w:p>
        </w:tc>
      </w:tr>
      <w:tr w:rsidR="00C0588E" w14:paraId="16FB0168" w14:textId="77777777">
        <w:tc>
          <w:tcPr>
            <w:tcW w:w="405" w:type="pct"/>
          </w:tcPr>
          <w:p w14:paraId="3F25602E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7E78DD8" w14:textId="77777777" w:rsidR="00C0588E" w:rsidRDefault="00C0588E"/>
        </w:tc>
        <w:tc>
          <w:tcPr>
            <w:tcW w:w="705" w:type="pct"/>
            <w:vMerge/>
          </w:tcPr>
          <w:p w14:paraId="293955BC" w14:textId="77777777" w:rsidR="00C0588E" w:rsidRDefault="00C0588E"/>
        </w:tc>
        <w:tc>
          <w:tcPr>
            <w:tcW w:w="945" w:type="pct"/>
          </w:tcPr>
          <w:p w14:paraId="179AE4F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2C4E9F23" w14:textId="77777777" w:rsidR="00C0588E" w:rsidRDefault="00C0588E"/>
        </w:tc>
        <w:tc>
          <w:tcPr>
            <w:tcW w:w="1060" w:type="pct"/>
          </w:tcPr>
          <w:p w14:paraId="5F3BDF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 (до 01.01.2030);</w:t>
            </w:r>
            <w:r>
              <w:rPr>
                <w:sz w:val="22"/>
              </w:rPr>
              <w:br/>
              <w:t>ГОСТ 511-2022</w:t>
            </w:r>
          </w:p>
        </w:tc>
      </w:tr>
      <w:tr w:rsidR="00C0588E" w14:paraId="65893C03" w14:textId="77777777">
        <w:tc>
          <w:tcPr>
            <w:tcW w:w="405" w:type="pct"/>
          </w:tcPr>
          <w:p w14:paraId="3671B192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2B6101F" w14:textId="77777777" w:rsidR="00C0588E" w:rsidRDefault="00C0588E"/>
        </w:tc>
        <w:tc>
          <w:tcPr>
            <w:tcW w:w="705" w:type="pct"/>
          </w:tcPr>
          <w:p w14:paraId="5D9546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42B2598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F20A14C" w14:textId="77777777" w:rsidR="00C0588E" w:rsidRDefault="00C0588E"/>
        </w:tc>
        <w:tc>
          <w:tcPr>
            <w:tcW w:w="1060" w:type="pct"/>
          </w:tcPr>
          <w:p w14:paraId="31D8CEFB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1756-2000 (ИСО </w:t>
            </w:r>
            <w:r>
              <w:rPr>
                <w:sz w:val="22"/>
              </w:rPr>
              <w:t>3007-99);</w:t>
            </w:r>
            <w:r>
              <w:rPr>
                <w:sz w:val="22"/>
              </w:rPr>
              <w:br/>
              <w:t>ГОСТ EN 13016-1-2013 (до 01.01.2030);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13016-1-2022</w:t>
            </w:r>
          </w:p>
        </w:tc>
      </w:tr>
      <w:tr w:rsidR="00C0588E" w14:paraId="7712035A" w14:textId="77777777">
        <w:tc>
          <w:tcPr>
            <w:tcW w:w="405" w:type="pct"/>
          </w:tcPr>
          <w:p w14:paraId="5CD02E35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39898F68" w14:textId="77777777" w:rsidR="00C0588E" w:rsidRDefault="00C0588E"/>
        </w:tc>
        <w:tc>
          <w:tcPr>
            <w:tcW w:w="705" w:type="pct"/>
          </w:tcPr>
          <w:p w14:paraId="6D4F4EB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168AA1D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945" w:type="pct"/>
            <w:vMerge/>
          </w:tcPr>
          <w:p w14:paraId="5F6F57CC" w14:textId="77777777" w:rsidR="00C0588E" w:rsidRDefault="00C0588E"/>
        </w:tc>
        <w:tc>
          <w:tcPr>
            <w:tcW w:w="1060" w:type="pct"/>
          </w:tcPr>
          <w:p w14:paraId="4D880AC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13132-2012;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2870F2F1" w14:textId="77777777">
        <w:tc>
          <w:tcPr>
            <w:tcW w:w="405" w:type="pct"/>
          </w:tcPr>
          <w:p w14:paraId="09178118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5C030AF" w14:textId="77777777" w:rsidR="00C0588E" w:rsidRDefault="00C0588E"/>
        </w:tc>
        <w:tc>
          <w:tcPr>
            <w:tcW w:w="705" w:type="pct"/>
          </w:tcPr>
          <w:p w14:paraId="1918A7E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61EE2C3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железа</w:t>
            </w:r>
          </w:p>
        </w:tc>
        <w:tc>
          <w:tcPr>
            <w:tcW w:w="945" w:type="pct"/>
            <w:vMerge/>
          </w:tcPr>
          <w:p w14:paraId="09226DDB" w14:textId="77777777" w:rsidR="00C0588E" w:rsidRDefault="00C0588E"/>
        </w:tc>
        <w:tc>
          <w:tcPr>
            <w:tcW w:w="1060" w:type="pct"/>
          </w:tcPr>
          <w:p w14:paraId="08DD2F6C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32514-2013</w:t>
            </w:r>
          </w:p>
        </w:tc>
      </w:tr>
      <w:tr w:rsidR="00C0588E" w14:paraId="20563B47" w14:textId="77777777">
        <w:tc>
          <w:tcPr>
            <w:tcW w:w="405" w:type="pct"/>
          </w:tcPr>
          <w:p w14:paraId="1024BD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C8988D1" w14:textId="77777777" w:rsidR="00C0588E" w:rsidRDefault="00C0588E"/>
        </w:tc>
        <w:tc>
          <w:tcPr>
            <w:tcW w:w="705" w:type="pct"/>
            <w:vMerge w:val="restart"/>
          </w:tcPr>
          <w:p w14:paraId="7352A0A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19.20/08.032</w:t>
            </w:r>
          </w:p>
        </w:tc>
        <w:tc>
          <w:tcPr>
            <w:tcW w:w="945" w:type="pct"/>
          </w:tcPr>
          <w:p w14:paraId="43EA01B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945" w:type="pct"/>
            <w:vMerge/>
          </w:tcPr>
          <w:p w14:paraId="03504AE8" w14:textId="77777777" w:rsidR="00C0588E" w:rsidRDefault="00C0588E"/>
        </w:tc>
        <w:tc>
          <w:tcPr>
            <w:tcW w:w="1060" w:type="pct"/>
          </w:tcPr>
          <w:p w14:paraId="3A566B1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33158-2014</w:t>
            </w:r>
          </w:p>
        </w:tc>
      </w:tr>
      <w:tr w:rsidR="00C0588E" w14:paraId="65CFC3AB" w14:textId="77777777">
        <w:trPr>
          <w:trHeight w:val="230"/>
        </w:trPr>
        <w:tc>
          <w:tcPr>
            <w:tcW w:w="405" w:type="pct"/>
            <w:vMerge w:val="restart"/>
          </w:tcPr>
          <w:p w14:paraId="272CE3F1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0316388" w14:textId="77777777" w:rsidR="00C0588E" w:rsidRDefault="00C0588E"/>
        </w:tc>
        <w:tc>
          <w:tcPr>
            <w:tcW w:w="705" w:type="pct"/>
            <w:vMerge/>
          </w:tcPr>
          <w:p w14:paraId="01C3F6C2" w14:textId="77777777" w:rsidR="00C0588E" w:rsidRDefault="00C0588E"/>
        </w:tc>
        <w:tc>
          <w:tcPr>
            <w:tcW w:w="945" w:type="pct"/>
            <w:vMerge w:val="restart"/>
          </w:tcPr>
          <w:p w14:paraId="55DE133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945" w:type="pct"/>
            <w:vMerge/>
          </w:tcPr>
          <w:p w14:paraId="43952487" w14:textId="77777777" w:rsidR="00C0588E" w:rsidRDefault="00C0588E"/>
        </w:tc>
        <w:tc>
          <w:tcPr>
            <w:tcW w:w="1060" w:type="pct"/>
            <w:vMerge w:val="restart"/>
          </w:tcPr>
          <w:p w14:paraId="4BA721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28828-90;</w:t>
            </w:r>
            <w:r>
              <w:rPr>
                <w:sz w:val="22"/>
              </w:rPr>
              <w:br/>
              <w:t>ГОСТ 32350-2013;</w:t>
            </w:r>
            <w:r>
              <w:rPr>
                <w:sz w:val="22"/>
              </w:rPr>
              <w:br/>
              <w:t>ГОСТ EN 237-2013</w:t>
            </w:r>
          </w:p>
        </w:tc>
      </w:tr>
      <w:tr w:rsidR="00C0588E" w14:paraId="15ADD4C9" w14:textId="77777777">
        <w:tc>
          <w:tcPr>
            <w:tcW w:w="405" w:type="pct"/>
          </w:tcPr>
          <w:p w14:paraId="6E927260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33AC55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00B2374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4FFEBAD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A52AF1A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ТР ТС 013/2011 Статьи 3, 4, 5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51145F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2B960B23" w14:textId="77777777">
        <w:tc>
          <w:tcPr>
            <w:tcW w:w="405" w:type="pct"/>
          </w:tcPr>
          <w:p w14:paraId="48C8EB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EFB93BA" w14:textId="77777777" w:rsidR="00C0588E" w:rsidRDefault="00C0588E"/>
        </w:tc>
        <w:tc>
          <w:tcPr>
            <w:tcW w:w="705" w:type="pct"/>
          </w:tcPr>
          <w:p w14:paraId="745F211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0850C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0B433D69" w14:textId="77777777" w:rsidR="00C0588E" w:rsidRDefault="00C0588E"/>
        </w:tc>
        <w:tc>
          <w:tcPr>
            <w:tcW w:w="1060" w:type="pct"/>
          </w:tcPr>
          <w:p w14:paraId="2D97975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68C0AB20" w14:textId="77777777">
        <w:tc>
          <w:tcPr>
            <w:tcW w:w="405" w:type="pct"/>
          </w:tcPr>
          <w:p w14:paraId="3635F8B9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F93997A" w14:textId="77777777" w:rsidR="00C0588E" w:rsidRDefault="00C0588E"/>
        </w:tc>
        <w:tc>
          <w:tcPr>
            <w:tcW w:w="705" w:type="pct"/>
          </w:tcPr>
          <w:p w14:paraId="6C73AB6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C8325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E50B04E" w14:textId="77777777" w:rsidR="00C0588E" w:rsidRDefault="00C0588E"/>
        </w:tc>
        <w:tc>
          <w:tcPr>
            <w:tcW w:w="1060" w:type="pct"/>
          </w:tcPr>
          <w:p w14:paraId="3888877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 (до 01.01.2030);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0588E" w14:paraId="67DB34AF" w14:textId="77777777">
        <w:tc>
          <w:tcPr>
            <w:tcW w:w="405" w:type="pct"/>
          </w:tcPr>
          <w:p w14:paraId="4271E9DA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7253A5F" w14:textId="77777777" w:rsidR="00C0588E" w:rsidRDefault="00C0588E"/>
        </w:tc>
        <w:tc>
          <w:tcPr>
            <w:tcW w:w="705" w:type="pct"/>
          </w:tcPr>
          <w:p w14:paraId="5A3D10B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19.20/08.159</w:t>
            </w:r>
          </w:p>
        </w:tc>
        <w:tc>
          <w:tcPr>
            <w:tcW w:w="945" w:type="pct"/>
          </w:tcPr>
          <w:p w14:paraId="73B85F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полициклических  ароматических углеводородов</w:t>
            </w:r>
          </w:p>
        </w:tc>
        <w:tc>
          <w:tcPr>
            <w:tcW w:w="945" w:type="pct"/>
            <w:vMerge/>
          </w:tcPr>
          <w:p w14:paraId="032561FC" w14:textId="77777777" w:rsidR="00C0588E" w:rsidRDefault="00C0588E"/>
        </w:tc>
        <w:tc>
          <w:tcPr>
            <w:tcW w:w="1060" w:type="pct"/>
          </w:tcPr>
          <w:p w14:paraId="4C2CA5A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12916-2017 (до 01.01.2030);</w:t>
            </w:r>
            <w:r>
              <w:rPr>
                <w:sz w:val="22"/>
              </w:rPr>
              <w:br/>
              <w:t>ГОСТ EN 12916-2022</w:t>
            </w:r>
          </w:p>
        </w:tc>
      </w:tr>
      <w:tr w:rsidR="00C0588E" w14:paraId="38F1C2D7" w14:textId="77777777">
        <w:tc>
          <w:tcPr>
            <w:tcW w:w="405" w:type="pct"/>
          </w:tcPr>
          <w:p w14:paraId="5F80FF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2D9C115" w14:textId="77777777" w:rsidR="00C0588E" w:rsidRDefault="00C0588E"/>
        </w:tc>
        <w:tc>
          <w:tcPr>
            <w:tcW w:w="705" w:type="pct"/>
          </w:tcPr>
          <w:p w14:paraId="26D127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40D906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Цетановое число</w:t>
            </w:r>
          </w:p>
        </w:tc>
        <w:tc>
          <w:tcPr>
            <w:tcW w:w="945" w:type="pct"/>
            <w:vMerge/>
          </w:tcPr>
          <w:p w14:paraId="60EB6532" w14:textId="77777777" w:rsidR="00C0588E" w:rsidRDefault="00C0588E"/>
        </w:tc>
        <w:tc>
          <w:tcPr>
            <w:tcW w:w="1060" w:type="pct"/>
          </w:tcPr>
          <w:p w14:paraId="41962AB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32508-2013;</w:t>
            </w:r>
            <w:r>
              <w:rPr>
                <w:sz w:val="22"/>
              </w:rPr>
              <w:br/>
              <w:t>ГОСТ ISO 5165-2014</w:t>
            </w:r>
          </w:p>
        </w:tc>
      </w:tr>
      <w:tr w:rsidR="00C0588E" w14:paraId="58A43713" w14:textId="77777777">
        <w:tc>
          <w:tcPr>
            <w:tcW w:w="405" w:type="pct"/>
          </w:tcPr>
          <w:p w14:paraId="2DCC7E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91C2BDE" w14:textId="77777777" w:rsidR="00C0588E" w:rsidRDefault="00C0588E"/>
        </w:tc>
        <w:tc>
          <w:tcPr>
            <w:tcW w:w="705" w:type="pct"/>
          </w:tcPr>
          <w:p w14:paraId="68CBA38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19.20/26.095</w:t>
            </w:r>
          </w:p>
        </w:tc>
        <w:tc>
          <w:tcPr>
            <w:tcW w:w="945" w:type="pct"/>
          </w:tcPr>
          <w:p w14:paraId="674EA2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945" w:type="pct"/>
            <w:vMerge/>
          </w:tcPr>
          <w:p w14:paraId="4EC97ED9" w14:textId="77777777" w:rsidR="00C0588E" w:rsidRDefault="00C0588E"/>
        </w:tc>
        <w:tc>
          <w:tcPr>
            <w:tcW w:w="1060" w:type="pct"/>
          </w:tcPr>
          <w:p w14:paraId="231430E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ISO 12156-1-2012 (до 01.01.2030);</w:t>
            </w:r>
            <w:r>
              <w:rPr>
                <w:sz w:val="22"/>
              </w:rPr>
              <w:br/>
              <w:t>ГОСТ ISO 12156-1-2020</w:t>
            </w:r>
          </w:p>
        </w:tc>
      </w:tr>
      <w:tr w:rsidR="00C0588E" w14:paraId="139945B8" w14:textId="77777777">
        <w:trPr>
          <w:trHeight w:val="230"/>
        </w:trPr>
        <w:tc>
          <w:tcPr>
            <w:tcW w:w="405" w:type="pct"/>
            <w:vMerge w:val="restart"/>
          </w:tcPr>
          <w:p w14:paraId="2EE1C0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5936403" w14:textId="77777777" w:rsidR="00C0588E" w:rsidRDefault="00C0588E"/>
        </w:tc>
        <w:tc>
          <w:tcPr>
            <w:tcW w:w="705" w:type="pct"/>
            <w:vMerge w:val="restart"/>
          </w:tcPr>
          <w:p w14:paraId="2270944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  <w:vMerge w:val="restart"/>
          </w:tcPr>
          <w:p w14:paraId="53F4D1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Предельная температура  фильтруемости</w:t>
            </w:r>
          </w:p>
        </w:tc>
        <w:tc>
          <w:tcPr>
            <w:tcW w:w="945" w:type="pct"/>
            <w:vMerge/>
          </w:tcPr>
          <w:p w14:paraId="7228B637" w14:textId="77777777" w:rsidR="00C0588E" w:rsidRDefault="00C0588E"/>
        </w:tc>
        <w:tc>
          <w:tcPr>
            <w:tcW w:w="1060" w:type="pct"/>
            <w:vMerge w:val="restart"/>
          </w:tcPr>
          <w:p w14:paraId="1EE35DF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116-2017</w:t>
            </w:r>
          </w:p>
        </w:tc>
      </w:tr>
      <w:tr w:rsidR="00C0588E" w14:paraId="7A1F2F83" w14:textId="77777777">
        <w:tc>
          <w:tcPr>
            <w:tcW w:w="405" w:type="pct"/>
          </w:tcPr>
          <w:p w14:paraId="7A146E05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CCDAF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705" w:type="pct"/>
          </w:tcPr>
          <w:p w14:paraId="79C9FB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54B6CD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3F9C94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4</w:t>
            </w:r>
          </w:p>
        </w:tc>
        <w:tc>
          <w:tcPr>
            <w:tcW w:w="1060" w:type="pct"/>
          </w:tcPr>
          <w:p w14:paraId="20ABCE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30D87352" w14:textId="77777777">
        <w:tc>
          <w:tcPr>
            <w:tcW w:w="405" w:type="pct"/>
          </w:tcPr>
          <w:p w14:paraId="196EBB50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814B651" w14:textId="77777777" w:rsidR="00C0588E" w:rsidRDefault="00C0588E"/>
        </w:tc>
        <w:tc>
          <w:tcPr>
            <w:tcW w:w="705" w:type="pct"/>
            <w:vMerge w:val="restart"/>
          </w:tcPr>
          <w:p w14:paraId="5DA31B7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56270F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открытом  тигле</w:t>
            </w:r>
          </w:p>
        </w:tc>
        <w:tc>
          <w:tcPr>
            <w:tcW w:w="945" w:type="pct"/>
            <w:vMerge/>
          </w:tcPr>
          <w:p w14:paraId="3C9566F0" w14:textId="77777777" w:rsidR="00C0588E" w:rsidRDefault="00C0588E"/>
        </w:tc>
        <w:tc>
          <w:tcPr>
            <w:tcW w:w="1060" w:type="pct"/>
          </w:tcPr>
          <w:p w14:paraId="4A9AD4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4333-2014 (ISO 2592:2000) (до 01.01.2030);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4333-2021 (ISO 2592:2017);</w:t>
            </w:r>
            <w:r>
              <w:rPr>
                <w:sz w:val="22"/>
              </w:rPr>
              <w:br/>
              <w:t xml:space="preserve">СТБ 1651-2006 (до </w:t>
            </w:r>
            <w:r>
              <w:rPr>
                <w:sz w:val="22"/>
              </w:rPr>
              <w:lastRenderedPageBreak/>
              <w:t>01.01.2030);</w:t>
            </w:r>
            <w:r>
              <w:rPr>
                <w:sz w:val="22"/>
              </w:rPr>
              <w:br/>
              <w:t>СТБ ISO 2592-2010 (до 01.01.2030)</w:t>
            </w:r>
          </w:p>
        </w:tc>
      </w:tr>
      <w:tr w:rsidR="00C0588E" w14:paraId="15432414" w14:textId="77777777">
        <w:tc>
          <w:tcPr>
            <w:tcW w:w="405" w:type="pct"/>
          </w:tcPr>
          <w:p w14:paraId="7ACCEBAC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227A325A" w14:textId="77777777" w:rsidR="00C0588E" w:rsidRDefault="00C0588E"/>
        </w:tc>
        <w:tc>
          <w:tcPr>
            <w:tcW w:w="705" w:type="pct"/>
            <w:vMerge/>
          </w:tcPr>
          <w:p w14:paraId="44EA6CC1" w14:textId="77777777" w:rsidR="00C0588E" w:rsidRDefault="00C0588E"/>
        </w:tc>
        <w:tc>
          <w:tcPr>
            <w:tcW w:w="945" w:type="pct"/>
          </w:tcPr>
          <w:p w14:paraId="705AFB9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6D726A4D" w14:textId="77777777" w:rsidR="00C0588E" w:rsidRDefault="00C0588E"/>
        </w:tc>
        <w:tc>
          <w:tcPr>
            <w:tcW w:w="1060" w:type="pct"/>
          </w:tcPr>
          <w:p w14:paraId="596510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4911B91D" w14:textId="77777777">
        <w:tc>
          <w:tcPr>
            <w:tcW w:w="405" w:type="pct"/>
          </w:tcPr>
          <w:p w14:paraId="4BCBDA4C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68276F0" w14:textId="77777777" w:rsidR="00C0588E" w:rsidRDefault="00C0588E"/>
        </w:tc>
        <w:tc>
          <w:tcPr>
            <w:tcW w:w="705" w:type="pct"/>
          </w:tcPr>
          <w:p w14:paraId="3619D38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17D4523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45" w:type="pct"/>
            <w:vMerge/>
          </w:tcPr>
          <w:p w14:paraId="4763951F" w14:textId="77777777" w:rsidR="00C0588E" w:rsidRDefault="00C0588E"/>
        </w:tc>
        <w:tc>
          <w:tcPr>
            <w:tcW w:w="1060" w:type="pct"/>
          </w:tcPr>
          <w:p w14:paraId="525CB17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32505-2013</w:t>
            </w:r>
          </w:p>
        </w:tc>
      </w:tr>
      <w:tr w:rsidR="00C0588E" w14:paraId="47E7F613" w14:textId="77777777">
        <w:trPr>
          <w:trHeight w:val="230"/>
        </w:trPr>
        <w:tc>
          <w:tcPr>
            <w:tcW w:w="405" w:type="pct"/>
            <w:vMerge w:val="restart"/>
          </w:tcPr>
          <w:p w14:paraId="47F769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9A75B26" w14:textId="77777777" w:rsidR="00C0588E" w:rsidRDefault="00C0588E"/>
        </w:tc>
        <w:tc>
          <w:tcPr>
            <w:tcW w:w="705" w:type="pct"/>
            <w:vMerge w:val="restart"/>
          </w:tcPr>
          <w:p w14:paraId="2460A7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B07E77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Выход фракции, выкипающей до 350 ˚С</w:t>
            </w:r>
          </w:p>
        </w:tc>
        <w:tc>
          <w:tcPr>
            <w:tcW w:w="945" w:type="pct"/>
            <w:vMerge/>
          </w:tcPr>
          <w:p w14:paraId="6946CE7D" w14:textId="77777777" w:rsidR="00C0588E" w:rsidRDefault="00C0588E"/>
        </w:tc>
        <w:tc>
          <w:tcPr>
            <w:tcW w:w="1060" w:type="pct"/>
            <w:vMerge w:val="restart"/>
          </w:tcPr>
          <w:p w14:paraId="5C6C75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33359-2015;</w:t>
            </w:r>
            <w:r>
              <w:rPr>
                <w:sz w:val="22"/>
              </w:rPr>
              <w:br/>
              <w:t>СТБ 1559-2005 (до 01.01.2030)</w:t>
            </w:r>
          </w:p>
        </w:tc>
      </w:tr>
      <w:tr w:rsidR="00C0588E" w14:paraId="340C17C7" w14:textId="77777777">
        <w:tc>
          <w:tcPr>
            <w:tcW w:w="405" w:type="pct"/>
          </w:tcPr>
          <w:p w14:paraId="28D81709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4F88FD6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Топливо для pеактивных двигателей</w:t>
            </w:r>
          </w:p>
        </w:tc>
        <w:tc>
          <w:tcPr>
            <w:tcW w:w="705" w:type="pct"/>
          </w:tcPr>
          <w:p w14:paraId="4EB2B6DE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391E505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минус 40 ˚С</w:t>
            </w:r>
          </w:p>
        </w:tc>
        <w:tc>
          <w:tcPr>
            <w:tcW w:w="945" w:type="pct"/>
            <w:vMerge w:val="restart"/>
          </w:tcPr>
          <w:p w14:paraId="5AFD16C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5</w:t>
            </w:r>
          </w:p>
        </w:tc>
        <w:tc>
          <w:tcPr>
            <w:tcW w:w="1060" w:type="pct"/>
          </w:tcPr>
          <w:p w14:paraId="3A60F10B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31391-2009 (до 01.01.2030);</w:t>
            </w:r>
            <w:r>
              <w:rPr>
                <w:sz w:val="22"/>
              </w:rPr>
              <w:br/>
              <w:t>ГОСТ 31391-2020;</w:t>
            </w:r>
            <w:r>
              <w:rPr>
                <w:sz w:val="22"/>
              </w:rPr>
              <w:br/>
              <w:t>ГОСТ 33-2016</w:t>
            </w:r>
          </w:p>
        </w:tc>
      </w:tr>
      <w:tr w:rsidR="00C0588E" w14:paraId="56D3E3BC" w14:textId="77777777">
        <w:tc>
          <w:tcPr>
            <w:tcW w:w="405" w:type="pct"/>
          </w:tcPr>
          <w:p w14:paraId="4EF8EC8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E9702EF" w14:textId="77777777" w:rsidR="00C0588E" w:rsidRDefault="00C0588E"/>
        </w:tc>
        <w:tc>
          <w:tcPr>
            <w:tcW w:w="705" w:type="pct"/>
            <w:vMerge w:val="restart"/>
          </w:tcPr>
          <w:p w14:paraId="4258696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54CFB7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3FB72776" w14:textId="77777777" w:rsidR="00C0588E" w:rsidRDefault="00C0588E"/>
        </w:tc>
        <w:tc>
          <w:tcPr>
            <w:tcW w:w="1060" w:type="pct"/>
            <w:vMerge w:val="restart"/>
          </w:tcPr>
          <w:p w14:paraId="7071BFB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5066-2018</w:t>
            </w:r>
          </w:p>
        </w:tc>
      </w:tr>
      <w:tr w:rsidR="00C0588E" w14:paraId="2A53A138" w14:textId="77777777">
        <w:tc>
          <w:tcPr>
            <w:tcW w:w="405" w:type="pct"/>
          </w:tcPr>
          <w:p w14:paraId="19D475A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6B20653" w14:textId="77777777" w:rsidR="00C0588E" w:rsidRDefault="00C0588E"/>
        </w:tc>
        <w:tc>
          <w:tcPr>
            <w:tcW w:w="705" w:type="pct"/>
            <w:vMerge/>
          </w:tcPr>
          <w:p w14:paraId="76A94749" w14:textId="77777777" w:rsidR="00C0588E" w:rsidRDefault="00C0588E"/>
        </w:tc>
        <w:tc>
          <w:tcPr>
            <w:tcW w:w="945" w:type="pct"/>
          </w:tcPr>
          <w:p w14:paraId="5720B10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945" w:type="pct"/>
            <w:vMerge/>
          </w:tcPr>
          <w:p w14:paraId="1C336C60" w14:textId="77777777" w:rsidR="00C0588E" w:rsidRDefault="00C0588E"/>
        </w:tc>
        <w:tc>
          <w:tcPr>
            <w:tcW w:w="1060" w:type="pct"/>
            <w:vMerge/>
          </w:tcPr>
          <w:p w14:paraId="7BD15FC2" w14:textId="77777777" w:rsidR="00C0588E" w:rsidRDefault="00C0588E"/>
        </w:tc>
      </w:tr>
      <w:tr w:rsidR="00C0588E" w14:paraId="757EECFD" w14:textId="77777777">
        <w:tc>
          <w:tcPr>
            <w:tcW w:w="405" w:type="pct"/>
          </w:tcPr>
          <w:p w14:paraId="655CB20A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0271B86" w14:textId="77777777" w:rsidR="00C0588E" w:rsidRDefault="00C0588E"/>
        </w:tc>
        <w:tc>
          <w:tcPr>
            <w:tcW w:w="705" w:type="pct"/>
          </w:tcPr>
          <w:p w14:paraId="6757C11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C9862C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/>
          </w:tcPr>
          <w:p w14:paraId="6D12660D" w14:textId="77777777" w:rsidR="00C0588E" w:rsidRDefault="00C0588E"/>
        </w:tc>
        <w:tc>
          <w:tcPr>
            <w:tcW w:w="1060" w:type="pct"/>
          </w:tcPr>
          <w:p w14:paraId="75E1E0E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10227-2013 п.7.3</w:t>
            </w:r>
          </w:p>
        </w:tc>
      </w:tr>
      <w:tr w:rsidR="00C0588E" w14:paraId="562B52A0" w14:textId="77777777">
        <w:tc>
          <w:tcPr>
            <w:tcW w:w="405" w:type="pct"/>
          </w:tcPr>
          <w:p w14:paraId="2156A0B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3608199" w14:textId="77777777" w:rsidR="00C0588E" w:rsidRDefault="00C0588E"/>
        </w:tc>
        <w:tc>
          <w:tcPr>
            <w:tcW w:w="705" w:type="pct"/>
          </w:tcPr>
          <w:p w14:paraId="78587A6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55BFD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5175515" w14:textId="77777777" w:rsidR="00C0588E" w:rsidRDefault="00C0588E"/>
        </w:tc>
        <w:tc>
          <w:tcPr>
            <w:tcW w:w="1060" w:type="pct"/>
          </w:tcPr>
          <w:p w14:paraId="4B27EFE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 (до 01.01.2030);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0588E" w14:paraId="03FD1A40" w14:textId="77777777">
        <w:tc>
          <w:tcPr>
            <w:tcW w:w="405" w:type="pct"/>
          </w:tcPr>
          <w:p w14:paraId="570D9891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FA2E7B7" w14:textId="77777777" w:rsidR="00C0588E" w:rsidRDefault="00C0588E"/>
        </w:tc>
        <w:tc>
          <w:tcPr>
            <w:tcW w:w="705" w:type="pct"/>
          </w:tcPr>
          <w:p w14:paraId="67A026A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05F8BA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945" w:type="pct"/>
            <w:vMerge/>
          </w:tcPr>
          <w:p w14:paraId="322413C9" w14:textId="77777777" w:rsidR="00C0588E" w:rsidRDefault="00C0588E"/>
        </w:tc>
        <w:tc>
          <w:tcPr>
            <w:tcW w:w="1060" w:type="pct"/>
          </w:tcPr>
          <w:p w14:paraId="2D17C56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4338-91 (ИСО 3014-81)</w:t>
            </w:r>
          </w:p>
        </w:tc>
      </w:tr>
      <w:tr w:rsidR="00C0588E" w14:paraId="3C99B90B" w14:textId="77777777">
        <w:tc>
          <w:tcPr>
            <w:tcW w:w="405" w:type="pct"/>
          </w:tcPr>
          <w:p w14:paraId="1FE4B93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4A1E353" w14:textId="77777777" w:rsidR="00C0588E" w:rsidRDefault="00C0588E"/>
        </w:tc>
        <w:tc>
          <w:tcPr>
            <w:tcW w:w="705" w:type="pct"/>
          </w:tcPr>
          <w:p w14:paraId="719A9C0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36181B4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закрытом тигле</w:t>
            </w:r>
          </w:p>
        </w:tc>
        <w:tc>
          <w:tcPr>
            <w:tcW w:w="945" w:type="pct"/>
            <w:vMerge/>
          </w:tcPr>
          <w:p w14:paraId="5EB9AE48" w14:textId="77777777" w:rsidR="00C0588E" w:rsidRDefault="00C0588E"/>
        </w:tc>
        <w:tc>
          <w:tcPr>
            <w:tcW w:w="1060" w:type="pct"/>
          </w:tcPr>
          <w:p w14:paraId="145FDC7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73837C7D" w14:textId="77777777">
        <w:tc>
          <w:tcPr>
            <w:tcW w:w="405" w:type="pct"/>
          </w:tcPr>
          <w:p w14:paraId="705C9F7A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C5F0C46" w14:textId="77777777" w:rsidR="00C0588E" w:rsidRDefault="00C0588E"/>
        </w:tc>
        <w:tc>
          <w:tcPr>
            <w:tcW w:w="705" w:type="pct"/>
          </w:tcPr>
          <w:p w14:paraId="5566A42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19.20/08.159, 19.20/08.160</w:t>
            </w:r>
          </w:p>
        </w:tc>
        <w:tc>
          <w:tcPr>
            <w:tcW w:w="945" w:type="pct"/>
          </w:tcPr>
          <w:p w14:paraId="5DB389D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ароматических углеводородов</w:t>
            </w:r>
          </w:p>
        </w:tc>
        <w:tc>
          <w:tcPr>
            <w:tcW w:w="945" w:type="pct"/>
            <w:vMerge/>
          </w:tcPr>
          <w:p w14:paraId="4BBCB123" w14:textId="77777777" w:rsidR="00C0588E" w:rsidRDefault="00C0588E"/>
        </w:tc>
        <w:tc>
          <w:tcPr>
            <w:tcW w:w="1060" w:type="pct"/>
          </w:tcPr>
          <w:p w14:paraId="20E45AF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31872-2012 (до 01.01.2030);</w:t>
            </w:r>
            <w:r>
              <w:rPr>
                <w:sz w:val="22"/>
              </w:rPr>
              <w:br/>
              <w:t>ГОСТ 31872-2019;</w:t>
            </w:r>
            <w:r>
              <w:rPr>
                <w:sz w:val="22"/>
              </w:rPr>
              <w:br/>
              <w:t>ГОСТ EN 12916-2017 (до 01.01.2030);</w:t>
            </w:r>
            <w:r>
              <w:rPr>
                <w:sz w:val="22"/>
              </w:rPr>
              <w:br/>
              <w:t>ГОСТ EN 12916-2022</w:t>
            </w:r>
          </w:p>
        </w:tc>
      </w:tr>
      <w:tr w:rsidR="00C0588E" w14:paraId="729CF9EF" w14:textId="77777777">
        <w:tc>
          <w:tcPr>
            <w:tcW w:w="405" w:type="pct"/>
          </w:tcPr>
          <w:p w14:paraId="164BCCC9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4FBFAC8" w14:textId="77777777" w:rsidR="00C0588E" w:rsidRDefault="00C0588E"/>
        </w:tc>
        <w:tc>
          <w:tcPr>
            <w:tcW w:w="705" w:type="pct"/>
          </w:tcPr>
          <w:p w14:paraId="01D0BA9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F9367C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945" w:type="pct"/>
            <w:vMerge/>
          </w:tcPr>
          <w:p w14:paraId="15023D15" w14:textId="77777777" w:rsidR="00C0588E" w:rsidRDefault="00C0588E"/>
        </w:tc>
        <w:tc>
          <w:tcPr>
            <w:tcW w:w="1060" w:type="pct"/>
          </w:tcPr>
          <w:p w14:paraId="11EE00A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0588E" w14:paraId="48CB570F" w14:textId="77777777">
        <w:tc>
          <w:tcPr>
            <w:tcW w:w="405" w:type="pct"/>
          </w:tcPr>
          <w:p w14:paraId="0B2D4727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30F6A6C" w14:textId="77777777" w:rsidR="00C0588E" w:rsidRDefault="00C0588E"/>
        </w:tc>
        <w:tc>
          <w:tcPr>
            <w:tcW w:w="705" w:type="pct"/>
          </w:tcPr>
          <w:p w14:paraId="6172A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068F989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45" w:type="pct"/>
            <w:vMerge/>
          </w:tcPr>
          <w:p w14:paraId="4DDC8A5A" w14:textId="77777777" w:rsidR="00C0588E" w:rsidRDefault="00C0588E"/>
        </w:tc>
        <w:tc>
          <w:tcPr>
            <w:tcW w:w="1060" w:type="pct"/>
          </w:tcPr>
          <w:p w14:paraId="20B487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ISO 8754-2013;</w:t>
            </w:r>
            <w:r>
              <w:rPr>
                <w:sz w:val="22"/>
              </w:rPr>
              <w:br/>
              <w:t xml:space="preserve">СТБ ИСО 14596-2002 (до </w:t>
            </w:r>
            <w:r>
              <w:rPr>
                <w:sz w:val="22"/>
              </w:rPr>
              <w:t>01.01.2030)</w:t>
            </w:r>
          </w:p>
        </w:tc>
      </w:tr>
      <w:tr w:rsidR="00C0588E" w14:paraId="2DE64958" w14:textId="77777777">
        <w:tc>
          <w:tcPr>
            <w:tcW w:w="405" w:type="pct"/>
          </w:tcPr>
          <w:p w14:paraId="3BD7B723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820" w:type="pct"/>
            <w:vMerge/>
          </w:tcPr>
          <w:p w14:paraId="5D9987A4" w14:textId="77777777" w:rsidR="00C0588E" w:rsidRDefault="00C0588E"/>
        </w:tc>
        <w:tc>
          <w:tcPr>
            <w:tcW w:w="705" w:type="pct"/>
          </w:tcPr>
          <w:p w14:paraId="65F574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45" w:type="pct"/>
          </w:tcPr>
          <w:p w14:paraId="148F78C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меркаптановой серы</w:t>
            </w:r>
          </w:p>
        </w:tc>
        <w:tc>
          <w:tcPr>
            <w:tcW w:w="945" w:type="pct"/>
            <w:vMerge/>
          </w:tcPr>
          <w:p w14:paraId="5F183D22" w14:textId="77777777" w:rsidR="00C0588E" w:rsidRDefault="00C0588E"/>
        </w:tc>
        <w:tc>
          <w:tcPr>
            <w:tcW w:w="1060" w:type="pct"/>
          </w:tcPr>
          <w:p w14:paraId="3FEE23F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17323-71;</w:t>
            </w:r>
            <w:r>
              <w:rPr>
                <w:sz w:val="22"/>
              </w:rPr>
              <w:br/>
              <w:t>ГОСТ 32462-2013 (до 01.01.2030);</w:t>
            </w:r>
            <w:r>
              <w:rPr>
                <w:sz w:val="22"/>
              </w:rPr>
              <w:br/>
              <w:t>ГОСТ 32462-2020</w:t>
            </w:r>
          </w:p>
        </w:tc>
      </w:tr>
      <w:tr w:rsidR="00C0588E" w14:paraId="15DCF3D4" w14:textId="77777777">
        <w:tc>
          <w:tcPr>
            <w:tcW w:w="405" w:type="pct"/>
          </w:tcPr>
          <w:p w14:paraId="7698788D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255B348" w14:textId="77777777" w:rsidR="00C0588E" w:rsidRDefault="00C0588E"/>
        </w:tc>
        <w:tc>
          <w:tcPr>
            <w:tcW w:w="705" w:type="pct"/>
            <w:vMerge w:val="restart"/>
          </w:tcPr>
          <w:p w14:paraId="3CCBA6F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6BD0914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Термоокислительная стабильность при контрольной температуре</w:t>
            </w:r>
          </w:p>
        </w:tc>
        <w:tc>
          <w:tcPr>
            <w:tcW w:w="945" w:type="pct"/>
            <w:vMerge/>
          </w:tcPr>
          <w:p w14:paraId="3B62BBFE" w14:textId="77777777" w:rsidR="00C0588E" w:rsidRDefault="00C0588E"/>
        </w:tc>
        <w:tc>
          <w:tcPr>
            <w:tcW w:w="1060" w:type="pct"/>
            <w:vMerge w:val="restart"/>
          </w:tcPr>
          <w:p w14:paraId="55D2DFB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33848-2016</w:t>
            </w:r>
          </w:p>
        </w:tc>
      </w:tr>
      <w:tr w:rsidR="00C0588E" w14:paraId="2CDCA5BE" w14:textId="77777777">
        <w:tc>
          <w:tcPr>
            <w:tcW w:w="405" w:type="pct"/>
          </w:tcPr>
          <w:p w14:paraId="5882D40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E0CB303" w14:textId="77777777" w:rsidR="00C0588E" w:rsidRDefault="00C0588E"/>
        </w:tc>
        <w:tc>
          <w:tcPr>
            <w:tcW w:w="705" w:type="pct"/>
            <w:vMerge/>
          </w:tcPr>
          <w:p w14:paraId="383C42D9" w14:textId="77777777" w:rsidR="00C0588E" w:rsidRDefault="00C0588E"/>
        </w:tc>
        <w:tc>
          <w:tcPr>
            <w:tcW w:w="945" w:type="pct"/>
          </w:tcPr>
          <w:p w14:paraId="7ADD409E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Перепад </w:t>
            </w:r>
            <w:r>
              <w:rPr>
                <w:sz w:val="22"/>
              </w:rPr>
              <w:t>давления на фильтре</w:t>
            </w:r>
          </w:p>
        </w:tc>
        <w:tc>
          <w:tcPr>
            <w:tcW w:w="945" w:type="pct"/>
            <w:vMerge/>
          </w:tcPr>
          <w:p w14:paraId="1504D9AC" w14:textId="77777777" w:rsidR="00C0588E" w:rsidRDefault="00C0588E"/>
        </w:tc>
        <w:tc>
          <w:tcPr>
            <w:tcW w:w="1060" w:type="pct"/>
            <w:vMerge/>
          </w:tcPr>
          <w:p w14:paraId="761F6117" w14:textId="77777777" w:rsidR="00C0588E" w:rsidRDefault="00C0588E"/>
        </w:tc>
      </w:tr>
      <w:tr w:rsidR="00C0588E" w14:paraId="67B23835" w14:textId="77777777">
        <w:tc>
          <w:tcPr>
            <w:tcW w:w="405" w:type="pct"/>
          </w:tcPr>
          <w:p w14:paraId="27CF4391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555FC779" w14:textId="77777777" w:rsidR="00C0588E" w:rsidRDefault="00C0588E"/>
        </w:tc>
        <w:tc>
          <w:tcPr>
            <w:tcW w:w="705" w:type="pct"/>
          </w:tcPr>
          <w:p w14:paraId="567456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945" w:type="pct"/>
          </w:tcPr>
          <w:p w14:paraId="4833F61B" w14:textId="77777777" w:rsidR="00C0588E" w:rsidRDefault="00624CF4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0C7543A7" w14:textId="77777777" w:rsidR="00C0588E" w:rsidRDefault="00C0588E"/>
        </w:tc>
        <w:tc>
          <w:tcPr>
            <w:tcW w:w="1060" w:type="pct"/>
          </w:tcPr>
          <w:p w14:paraId="09B108F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25950-83;</w:t>
            </w:r>
            <w:r>
              <w:rPr>
                <w:sz w:val="22"/>
              </w:rPr>
              <w:br/>
              <w:t>ГОСТ 33461-2015 (до 01.01.2030);</w:t>
            </w:r>
            <w:r>
              <w:rPr>
                <w:sz w:val="22"/>
              </w:rPr>
              <w:br/>
              <w:t>ГОСТ 33461-2022</w:t>
            </w:r>
          </w:p>
        </w:tc>
      </w:tr>
      <w:tr w:rsidR="00C0588E" w14:paraId="7E2CECCD" w14:textId="77777777">
        <w:tc>
          <w:tcPr>
            <w:tcW w:w="405" w:type="pct"/>
          </w:tcPr>
          <w:p w14:paraId="3B233D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52085338" w14:textId="77777777" w:rsidR="00C0588E" w:rsidRDefault="00C0588E"/>
        </w:tc>
        <w:tc>
          <w:tcPr>
            <w:tcW w:w="705" w:type="pct"/>
          </w:tcPr>
          <w:p w14:paraId="246D7DB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77B83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минус 20˚С</w:t>
            </w:r>
          </w:p>
        </w:tc>
        <w:tc>
          <w:tcPr>
            <w:tcW w:w="945" w:type="pct"/>
            <w:vMerge/>
          </w:tcPr>
          <w:p w14:paraId="786EF405" w14:textId="77777777" w:rsidR="00C0588E" w:rsidRDefault="00C0588E"/>
        </w:tc>
        <w:tc>
          <w:tcPr>
            <w:tcW w:w="1060" w:type="pct"/>
          </w:tcPr>
          <w:p w14:paraId="53945FD2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31391-2009 (до </w:t>
            </w:r>
            <w:r>
              <w:rPr>
                <w:sz w:val="22"/>
              </w:rPr>
              <w:t>01.01.2030);</w:t>
            </w:r>
            <w:r>
              <w:rPr>
                <w:sz w:val="22"/>
              </w:rPr>
              <w:br/>
              <w:t>ГОСТ 31391-2020;</w:t>
            </w:r>
            <w:r>
              <w:rPr>
                <w:sz w:val="22"/>
              </w:rPr>
              <w:br/>
              <w:t>ГОСТ 33-2016</w:t>
            </w:r>
          </w:p>
        </w:tc>
      </w:tr>
      <w:tr w:rsidR="00C0588E" w14:paraId="1B08D1A1" w14:textId="77777777">
        <w:trPr>
          <w:trHeight w:val="230"/>
        </w:trPr>
        <w:tc>
          <w:tcPr>
            <w:tcW w:w="405" w:type="pct"/>
            <w:vMerge w:val="restart"/>
          </w:tcPr>
          <w:p w14:paraId="1C857BCC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47EAF662" w14:textId="77777777" w:rsidR="00C0588E" w:rsidRDefault="00C0588E"/>
        </w:tc>
        <w:tc>
          <w:tcPr>
            <w:tcW w:w="705" w:type="pct"/>
            <w:vMerge w:val="restart"/>
          </w:tcPr>
          <w:p w14:paraId="1BFAED1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  <w:vMerge w:val="restart"/>
          </w:tcPr>
          <w:p w14:paraId="04654207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Цвет отложений в трубке (при отсутствии нехарактерных отложений)</w:t>
            </w:r>
          </w:p>
        </w:tc>
        <w:tc>
          <w:tcPr>
            <w:tcW w:w="945" w:type="pct"/>
            <w:vMerge/>
          </w:tcPr>
          <w:p w14:paraId="3BA2B766" w14:textId="77777777" w:rsidR="00C0588E" w:rsidRDefault="00C0588E"/>
        </w:tc>
        <w:tc>
          <w:tcPr>
            <w:tcW w:w="1060" w:type="pct"/>
            <w:vMerge w:val="restart"/>
          </w:tcPr>
          <w:p w14:paraId="6C62880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33848-2016</w:t>
            </w:r>
          </w:p>
        </w:tc>
      </w:tr>
      <w:tr w:rsidR="00C0588E" w14:paraId="1919ACCA" w14:textId="77777777">
        <w:tc>
          <w:tcPr>
            <w:tcW w:w="405" w:type="pct"/>
          </w:tcPr>
          <w:p w14:paraId="3C5ECEC0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C2E7D9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авиационный</w:t>
            </w:r>
          </w:p>
        </w:tc>
        <w:tc>
          <w:tcPr>
            <w:tcW w:w="705" w:type="pct"/>
          </w:tcPr>
          <w:p w14:paraId="3E9585B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09369D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(по моторному методу)</w:t>
            </w:r>
          </w:p>
        </w:tc>
        <w:tc>
          <w:tcPr>
            <w:tcW w:w="945" w:type="pct"/>
            <w:vMerge w:val="restart"/>
          </w:tcPr>
          <w:p w14:paraId="0F4E0540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ТР ТС 013/2011 Статьи 3, 4, 5 </w:t>
            </w:r>
            <w:r>
              <w:rPr>
                <w:sz w:val="22"/>
              </w:rPr>
              <w:t>Приложение 6</w:t>
            </w:r>
          </w:p>
        </w:tc>
        <w:tc>
          <w:tcPr>
            <w:tcW w:w="1060" w:type="pct"/>
          </w:tcPr>
          <w:p w14:paraId="3F2C14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Р 52946-2019 (до 01.01.2030)</w:t>
            </w:r>
          </w:p>
        </w:tc>
      </w:tr>
      <w:tr w:rsidR="00C0588E" w14:paraId="4EA41203" w14:textId="77777777">
        <w:tc>
          <w:tcPr>
            <w:tcW w:w="405" w:type="pct"/>
          </w:tcPr>
          <w:p w14:paraId="090684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A16B290" w14:textId="77777777" w:rsidR="00C0588E" w:rsidRDefault="00C0588E"/>
        </w:tc>
        <w:tc>
          <w:tcPr>
            <w:tcW w:w="705" w:type="pct"/>
          </w:tcPr>
          <w:p w14:paraId="33CD2CC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613ADE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2A6E0E6E" w14:textId="77777777" w:rsidR="00C0588E" w:rsidRDefault="00C0588E"/>
        </w:tc>
        <w:tc>
          <w:tcPr>
            <w:tcW w:w="1060" w:type="pct"/>
          </w:tcPr>
          <w:p w14:paraId="5B2C54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5066-2018</w:t>
            </w:r>
          </w:p>
        </w:tc>
      </w:tr>
      <w:tr w:rsidR="00C0588E" w14:paraId="7A88E03C" w14:textId="77777777">
        <w:tc>
          <w:tcPr>
            <w:tcW w:w="405" w:type="pct"/>
          </w:tcPr>
          <w:p w14:paraId="0753D463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6077E88" w14:textId="77777777" w:rsidR="00C0588E" w:rsidRDefault="00C0588E"/>
        </w:tc>
        <w:tc>
          <w:tcPr>
            <w:tcW w:w="705" w:type="pct"/>
            <w:vMerge w:val="restart"/>
          </w:tcPr>
          <w:p w14:paraId="588DF3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58C1B75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/>
          </w:tcPr>
          <w:p w14:paraId="1AA3EE76" w14:textId="77777777" w:rsidR="00C0588E" w:rsidRDefault="00C0588E"/>
        </w:tc>
        <w:tc>
          <w:tcPr>
            <w:tcW w:w="1060" w:type="pct"/>
            <w:vMerge w:val="restart"/>
          </w:tcPr>
          <w:p w14:paraId="1DFFD4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1012-2013 п.9.5</w:t>
            </w:r>
          </w:p>
        </w:tc>
      </w:tr>
      <w:tr w:rsidR="00C0588E" w14:paraId="45FFA943" w14:textId="77777777">
        <w:tc>
          <w:tcPr>
            <w:tcW w:w="405" w:type="pct"/>
          </w:tcPr>
          <w:p w14:paraId="700F498B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5853B21" w14:textId="77777777" w:rsidR="00C0588E" w:rsidRDefault="00C0588E"/>
        </w:tc>
        <w:tc>
          <w:tcPr>
            <w:tcW w:w="705" w:type="pct"/>
            <w:vMerge/>
          </w:tcPr>
          <w:p w14:paraId="333A2E8A" w14:textId="77777777" w:rsidR="00C0588E" w:rsidRDefault="00C0588E"/>
        </w:tc>
        <w:tc>
          <w:tcPr>
            <w:tcW w:w="945" w:type="pct"/>
          </w:tcPr>
          <w:p w14:paraId="5A183D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F0B6B41" w14:textId="77777777" w:rsidR="00C0588E" w:rsidRDefault="00C0588E"/>
        </w:tc>
        <w:tc>
          <w:tcPr>
            <w:tcW w:w="1060" w:type="pct"/>
            <w:vMerge/>
          </w:tcPr>
          <w:p w14:paraId="241EA07D" w14:textId="77777777" w:rsidR="00C0588E" w:rsidRDefault="00C0588E"/>
        </w:tc>
      </w:tr>
      <w:tr w:rsidR="00C0588E" w14:paraId="7DAD8F53" w14:textId="77777777">
        <w:tc>
          <w:tcPr>
            <w:tcW w:w="405" w:type="pct"/>
          </w:tcPr>
          <w:p w14:paraId="7C0D3E9C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327ED9F" w14:textId="77777777" w:rsidR="00C0588E" w:rsidRDefault="00C0588E"/>
        </w:tc>
        <w:tc>
          <w:tcPr>
            <w:tcW w:w="705" w:type="pct"/>
          </w:tcPr>
          <w:p w14:paraId="4DD3A57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4B804C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40E5A1E" w14:textId="77777777" w:rsidR="00C0588E" w:rsidRDefault="00C0588E"/>
        </w:tc>
        <w:tc>
          <w:tcPr>
            <w:tcW w:w="1060" w:type="pct"/>
          </w:tcPr>
          <w:p w14:paraId="05A3F2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1756-2000 (ИСО 3007-99);</w:t>
            </w:r>
            <w:r>
              <w:rPr>
                <w:sz w:val="22"/>
              </w:rPr>
              <w:br/>
              <w:t>ГОСТ EN 13016-1-2013 (до 01.01.2030);</w:t>
            </w:r>
            <w:r>
              <w:rPr>
                <w:sz w:val="22"/>
              </w:rPr>
              <w:br/>
              <w:t>ГОСТ EN 13016-1-2022</w:t>
            </w:r>
          </w:p>
        </w:tc>
      </w:tr>
      <w:tr w:rsidR="00C0588E" w14:paraId="4537D944" w14:textId="77777777">
        <w:tc>
          <w:tcPr>
            <w:tcW w:w="405" w:type="pct"/>
          </w:tcPr>
          <w:p w14:paraId="066064EF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B0CC904" w14:textId="77777777" w:rsidR="00C0588E" w:rsidRDefault="00C0588E"/>
        </w:tc>
        <w:tc>
          <w:tcPr>
            <w:tcW w:w="705" w:type="pct"/>
          </w:tcPr>
          <w:p w14:paraId="74886E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0F1D8A3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910B3D0" w14:textId="77777777" w:rsidR="00C0588E" w:rsidRDefault="00C0588E"/>
        </w:tc>
        <w:tc>
          <w:tcPr>
            <w:tcW w:w="1060" w:type="pct"/>
          </w:tcPr>
          <w:p w14:paraId="20CF212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 xml:space="preserve">ГОСТ ISO 3405-2013 (до </w:t>
            </w:r>
            <w:r>
              <w:rPr>
                <w:sz w:val="22"/>
              </w:rPr>
              <w:t>01.01.2030);</w:t>
            </w:r>
            <w:r>
              <w:rPr>
                <w:sz w:val="22"/>
              </w:rPr>
              <w:br/>
              <w:t>ГОСТ ISO 3405-2022;</w:t>
            </w:r>
            <w:r>
              <w:rPr>
                <w:sz w:val="22"/>
              </w:rPr>
              <w:br/>
              <w:t>СТБ 1934-2015 (до 01.01.2030)</w:t>
            </w:r>
          </w:p>
        </w:tc>
      </w:tr>
      <w:tr w:rsidR="00C0588E" w14:paraId="680C1F33" w14:textId="77777777">
        <w:tc>
          <w:tcPr>
            <w:tcW w:w="405" w:type="pct"/>
          </w:tcPr>
          <w:p w14:paraId="0A96E8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A60B9C7" w14:textId="77777777" w:rsidR="00C0588E" w:rsidRDefault="00C0588E"/>
        </w:tc>
        <w:tc>
          <w:tcPr>
            <w:tcW w:w="705" w:type="pct"/>
          </w:tcPr>
          <w:p w14:paraId="4BC3E90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5CE797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фактических смол</w:t>
            </w:r>
          </w:p>
        </w:tc>
        <w:tc>
          <w:tcPr>
            <w:tcW w:w="945" w:type="pct"/>
            <w:vMerge/>
          </w:tcPr>
          <w:p w14:paraId="4D15D917" w14:textId="77777777" w:rsidR="00C0588E" w:rsidRDefault="00C0588E"/>
        </w:tc>
        <w:tc>
          <w:tcPr>
            <w:tcW w:w="1060" w:type="pct"/>
          </w:tcPr>
          <w:p w14:paraId="5A36168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0588E" w14:paraId="6AF25D93" w14:textId="77777777">
        <w:trPr>
          <w:trHeight w:val="230"/>
        </w:trPr>
        <w:tc>
          <w:tcPr>
            <w:tcW w:w="405" w:type="pct"/>
            <w:vMerge w:val="restart"/>
          </w:tcPr>
          <w:p w14:paraId="3415CAA9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30C74C9" w14:textId="77777777" w:rsidR="00C0588E" w:rsidRDefault="00C0588E"/>
        </w:tc>
        <w:tc>
          <w:tcPr>
            <w:tcW w:w="705" w:type="pct"/>
            <w:vMerge w:val="restart"/>
          </w:tcPr>
          <w:p w14:paraId="4FE910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  <w:vMerge w:val="restart"/>
          </w:tcPr>
          <w:p w14:paraId="3B1C4B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45" w:type="pct"/>
            <w:vMerge/>
          </w:tcPr>
          <w:p w14:paraId="478C5032" w14:textId="77777777" w:rsidR="00C0588E" w:rsidRDefault="00C0588E"/>
        </w:tc>
        <w:tc>
          <w:tcPr>
            <w:tcW w:w="1060" w:type="pct"/>
            <w:vMerge w:val="restart"/>
          </w:tcPr>
          <w:p w14:paraId="6CED696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20846-2016;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20884-2016;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22C03DD9" w14:textId="77777777">
        <w:tc>
          <w:tcPr>
            <w:tcW w:w="405" w:type="pct"/>
          </w:tcPr>
          <w:p w14:paraId="6EFCCEA7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7390DF6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705" w:type="pct"/>
          </w:tcPr>
          <w:p w14:paraId="17D7E45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50608B3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2C8B49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013/2011  Статьи 3, 4, 5 Приложение 7</w:t>
            </w:r>
          </w:p>
        </w:tc>
        <w:tc>
          <w:tcPr>
            <w:tcW w:w="1060" w:type="pct"/>
          </w:tcPr>
          <w:p w14:paraId="08C5AE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58D79A27" w14:textId="77777777">
        <w:trPr>
          <w:trHeight w:val="230"/>
        </w:trPr>
        <w:tc>
          <w:tcPr>
            <w:tcW w:w="405" w:type="pct"/>
            <w:vMerge w:val="restart"/>
          </w:tcPr>
          <w:p w14:paraId="4411698D" w14:textId="77777777" w:rsidR="00C0588E" w:rsidRDefault="00624CF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B0B1725" w14:textId="77777777" w:rsidR="00C0588E" w:rsidRDefault="00C0588E"/>
        </w:tc>
        <w:tc>
          <w:tcPr>
            <w:tcW w:w="705" w:type="pct"/>
            <w:vMerge w:val="restart"/>
          </w:tcPr>
          <w:p w14:paraId="2383C6E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11715087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32AF3A7" w14:textId="77777777" w:rsidR="00C0588E" w:rsidRDefault="00C0588E"/>
        </w:tc>
        <w:tc>
          <w:tcPr>
            <w:tcW w:w="1060" w:type="pct"/>
            <w:vMerge w:val="restart"/>
          </w:tcPr>
          <w:p w14:paraId="61D238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2233C2AF" w14:textId="77777777">
        <w:trPr>
          <w:trHeight w:val="230"/>
        </w:trPr>
        <w:tc>
          <w:tcPr>
            <w:tcW w:w="405" w:type="pct"/>
            <w:vMerge w:val="restart"/>
          </w:tcPr>
          <w:p w14:paraId="6241AE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0CDB9F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  <w:vMerge w:val="restart"/>
          </w:tcPr>
          <w:p w14:paraId="608D5CB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945" w:type="pct"/>
            <w:vMerge w:val="restart"/>
          </w:tcPr>
          <w:p w14:paraId="2A2A1CD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A12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045/2017 Разделы IV, V, VI п.п.15, 17, приложение</w:t>
            </w:r>
          </w:p>
        </w:tc>
        <w:tc>
          <w:tcPr>
            <w:tcW w:w="1060" w:type="pct"/>
            <w:vMerge w:val="restart"/>
          </w:tcPr>
          <w:p w14:paraId="3D73E562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3170-2022</w:t>
            </w:r>
          </w:p>
        </w:tc>
      </w:tr>
    </w:tbl>
    <w:p w14:paraId="36C0847F" w14:textId="77777777" w:rsidR="00A7420A" w:rsidRPr="00582A8F" w:rsidRDefault="00A7420A" w:rsidP="00A7420A">
      <w:pPr>
        <w:rPr>
          <w:sz w:val="24"/>
          <w:szCs w:val="24"/>
        </w:rPr>
      </w:pPr>
    </w:p>
    <w:p w14:paraId="12A7DC9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CC59E1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44F86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FB9E4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5D5EFFC" w14:textId="77777777" w:rsidR="00624CF4" w:rsidRDefault="00624CF4" w:rsidP="00A7420A">
      <w:pPr>
        <w:pStyle w:val="af6"/>
        <w:rPr>
          <w:b/>
          <w:sz w:val="24"/>
          <w:szCs w:val="16"/>
          <w:lang w:val="ru-RU"/>
        </w:rPr>
      </w:pPr>
    </w:p>
    <w:p w14:paraId="26F07ADF" w14:textId="77777777" w:rsidR="00624CF4" w:rsidRDefault="00624CF4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20522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3A538" w14:textId="77777777" w:rsidR="008147AF" w:rsidRPr="00624CF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4CF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61B4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FFC44D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0A38" w14:textId="77777777" w:rsidR="009111AD" w:rsidRDefault="009111AD" w:rsidP="0011070C">
      <w:r>
        <w:separator/>
      </w:r>
    </w:p>
  </w:endnote>
  <w:endnote w:type="continuationSeparator" w:id="0">
    <w:p w14:paraId="23805DD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DEF966" w14:textId="77777777" w:rsidTr="005E0063">
      <w:tc>
        <w:tcPr>
          <w:tcW w:w="3399" w:type="dxa"/>
          <w:vAlign w:val="center"/>
          <w:hideMark/>
        </w:tcPr>
        <w:p w14:paraId="518A7D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0483C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3F738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163F076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0B2D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1297F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75DB43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EAB0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8709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E74A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7D4DCB8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87233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D687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0062" w14:textId="77777777" w:rsidR="009111AD" w:rsidRDefault="009111AD" w:rsidP="0011070C">
      <w:r>
        <w:separator/>
      </w:r>
    </w:p>
  </w:footnote>
  <w:footnote w:type="continuationSeparator" w:id="0">
    <w:p w14:paraId="0E44740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281C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96209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4C524A" wp14:editId="01FDDDC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6DDF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2.0052</w:t>
          </w:r>
        </w:p>
      </w:tc>
    </w:tr>
  </w:tbl>
  <w:p w14:paraId="6FD8F5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BC85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B34AA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32605C" wp14:editId="3EA751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D434B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A6B4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7753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4C3E0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560DB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46FD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4CF4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0588E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631B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560DB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2025-03-10T06:08:00Z</dcterms:created>
  <dcterms:modified xsi:type="dcterms:W3CDTF">2025-03-10T06:15:00Z</dcterms:modified>
</cp:coreProperties>
</file>