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4F0F0F9" w:rsidR="00A7420A" w:rsidRPr="00131F6F" w:rsidRDefault="00FD13A3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13A3">
              <w:rPr>
                <w:rFonts w:cs="Times New Roman"/>
                <w:bCs/>
                <w:sz w:val="28"/>
                <w:szCs w:val="28"/>
                <w:lang w:val="en-US"/>
              </w:rPr>
              <w:t>№ BY/112 2.5377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6300C8FF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13A3">
              <w:rPr>
                <w:bCs/>
                <w:sz w:val="28"/>
                <w:szCs w:val="28"/>
              </w:rPr>
              <w:t>25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D13A3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FD13A3">
              <w:rPr>
                <w:bCs/>
                <w:sz w:val="28"/>
                <w:szCs w:val="28"/>
              </w:rPr>
              <w:t xml:space="preserve">22 года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2D49B526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13A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4D0344BA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0670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6A342827" w14:textId="35FB6798" w:rsidR="0088291F" w:rsidRDefault="00A7420A" w:rsidP="000241A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E1CB6F7" w14:textId="0A0DBFEB" w:rsidR="00A7420A" w:rsidRDefault="00A7420A" w:rsidP="00024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13A3">
                  <w:rPr>
                    <w:rStyle w:val="39"/>
                  </w:rPr>
                  <w:t>24</w:t>
                </w:r>
                <w:r w:rsidR="00B54B78">
                  <w:rPr>
                    <w:rStyle w:val="39"/>
                  </w:rPr>
                  <w:t xml:space="preserve"> </w:t>
                </w:r>
                <w:r w:rsidR="00F83B6C">
                  <w:rPr>
                    <w:rStyle w:val="39"/>
                  </w:rPr>
                  <w:t>января</w:t>
                </w:r>
                <w:r w:rsidR="00B54B78">
                  <w:rPr>
                    <w:rStyle w:val="39"/>
                  </w:rPr>
                  <w:t xml:space="preserve"> 202</w:t>
                </w:r>
                <w:r w:rsidR="00F83B6C">
                  <w:rPr>
                    <w:rStyle w:val="39"/>
                  </w:rPr>
                  <w:t>5</w:t>
                </w:r>
                <w:r w:rsidR="00B54B7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12"/>
        <w:gridCol w:w="1568"/>
        <w:gridCol w:w="1358"/>
        <w:gridCol w:w="2099"/>
        <w:gridCol w:w="1892"/>
        <w:gridCol w:w="2060"/>
        <w:gridCol w:w="100"/>
      </w:tblGrid>
      <w:tr w:rsidR="00A7420A" w:rsidRPr="00611FB0" w14:paraId="5A28A22C" w14:textId="77777777" w:rsidTr="00FD13A3">
        <w:trPr>
          <w:gridAfter w:val="1"/>
          <w:wAfter w:w="100" w:type="dxa"/>
          <w:trHeight w:val="234"/>
          <w:jc w:val="center"/>
        </w:trPr>
        <w:tc>
          <w:tcPr>
            <w:tcW w:w="9789" w:type="dxa"/>
            <w:gridSpan w:val="6"/>
            <w:vAlign w:val="center"/>
            <w:hideMark/>
          </w:tcPr>
          <w:p w14:paraId="4732BC77" w14:textId="77777777" w:rsidR="00A7420A" w:rsidRPr="00AD5EDA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BB8C10" w14:textId="77777777" w:rsidR="00FD13A3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 xml:space="preserve">Исследовательская лаборатория  </w:t>
            </w:r>
          </w:p>
          <w:p w14:paraId="5D033E37" w14:textId="77777777" w:rsidR="00A7420A" w:rsidRDefault="00FD13A3" w:rsidP="00FD13A3">
            <w:pPr>
              <w:pStyle w:val="af5"/>
              <w:jc w:val="center"/>
              <w:rPr>
                <w:snapToGrid w:val="0"/>
                <w:sz w:val="28"/>
                <w:szCs w:val="28"/>
                <w:lang w:val="ru-RU" w:eastAsia="ru-RU"/>
              </w:rPr>
            </w:pPr>
            <w:r w:rsidRPr="00C07F51">
              <w:rPr>
                <w:snapToGrid w:val="0"/>
                <w:sz w:val="28"/>
                <w:szCs w:val="28"/>
                <w:lang w:val="ru-RU" w:eastAsia="ru-RU"/>
              </w:rPr>
              <w:t>Общество с ограниченной ответственностью "ПАССАТСТАЛЬ"</w:t>
            </w:r>
          </w:p>
          <w:p w14:paraId="0297E450" w14:textId="77777777" w:rsidR="00FD13A3" w:rsidRDefault="00FD13A3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  <w:p w14:paraId="5A3263B9" w14:textId="50F92B9C" w:rsidR="005027ED" w:rsidRPr="000241A0" w:rsidRDefault="005027ED" w:rsidP="00FD13A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13A3" w:rsidRPr="007A4175" w14:paraId="6BEF1362" w14:textId="77777777" w:rsidTr="00FD13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2" w:type="dxa"/>
            <w:shd w:val="clear" w:color="auto" w:fill="auto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8"/>
        <w:gridCol w:w="1540"/>
        <w:gridCol w:w="1390"/>
        <w:gridCol w:w="8"/>
        <w:gridCol w:w="2073"/>
        <w:gridCol w:w="1889"/>
        <w:gridCol w:w="2171"/>
      </w:tblGrid>
      <w:tr w:rsidR="00FD13A3" w14:paraId="6A49A158" w14:textId="77777777" w:rsidTr="00FD13A3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gridSpan w:val="2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0" w:type="pct"/>
            <w:gridSpan w:val="2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FD13A3">
        <w:tc>
          <w:tcPr>
            <w:tcW w:w="5000" w:type="pct"/>
            <w:gridSpan w:val="8"/>
            <w:vAlign w:val="center"/>
          </w:tcPr>
          <w:p w14:paraId="25BFAB00" w14:textId="74912455" w:rsidR="000241A0" w:rsidRPr="008C74B4" w:rsidRDefault="00FD13A3" w:rsidP="000241A0">
            <w:pPr>
              <w:ind w:left="-84" w:right="-84"/>
              <w:jc w:val="center"/>
              <w:rPr>
                <w:b/>
                <w:sz w:val="22"/>
              </w:rPr>
            </w:pPr>
            <w:proofErr w:type="spellStart"/>
            <w:r w:rsidRPr="00FD13A3">
              <w:rPr>
                <w:b/>
                <w:sz w:val="22"/>
              </w:rPr>
              <w:t>Метявичское</w:t>
            </w:r>
            <w:proofErr w:type="spellEnd"/>
            <w:r w:rsidRPr="00FD13A3">
              <w:rPr>
                <w:b/>
                <w:sz w:val="22"/>
              </w:rPr>
              <w:t xml:space="preserve"> шоссе, 5Б-1, 223710, Солигорский район, Минская область, Республика Беларусь</w:t>
            </w:r>
          </w:p>
        </w:tc>
      </w:tr>
      <w:tr w:rsidR="00FD13A3" w:rsidRPr="00FD13A3" w14:paraId="652C1A31" w14:textId="77777777" w:rsidTr="00FD13A3">
        <w:trPr>
          <w:trHeight w:val="277"/>
        </w:trPr>
        <w:tc>
          <w:tcPr>
            <w:tcW w:w="424" w:type="pct"/>
            <w:gridSpan w:val="2"/>
          </w:tcPr>
          <w:p w14:paraId="4552E04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1.1***</w:t>
            </w:r>
          </w:p>
        </w:tc>
        <w:tc>
          <w:tcPr>
            <w:tcW w:w="776" w:type="pct"/>
            <w:vMerge w:val="restart"/>
          </w:tcPr>
          <w:p w14:paraId="1772E401" w14:textId="77777777" w:rsidR="00FD13A3" w:rsidRPr="00FD13A3" w:rsidRDefault="00FD13A3" w:rsidP="00FD13A3">
            <w:pPr>
              <w:ind w:left="-11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DA1B6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20.30/42.000</w:t>
            </w:r>
          </w:p>
        </w:tc>
        <w:tc>
          <w:tcPr>
            <w:tcW w:w="1046" w:type="pct"/>
          </w:tcPr>
          <w:p w14:paraId="2FE453C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56EC0F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64EEF05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3D865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4529E62B" w14:textId="77777777" w:rsidTr="00FD13A3">
        <w:trPr>
          <w:trHeight w:val="277"/>
        </w:trPr>
        <w:tc>
          <w:tcPr>
            <w:tcW w:w="424" w:type="pct"/>
            <w:gridSpan w:val="2"/>
          </w:tcPr>
          <w:p w14:paraId="67F5C42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1.3*</w:t>
            </w:r>
          </w:p>
        </w:tc>
        <w:tc>
          <w:tcPr>
            <w:tcW w:w="776" w:type="pct"/>
            <w:vMerge/>
          </w:tcPr>
          <w:p w14:paraId="5A7324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E3DA13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6D5D85C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953" w:type="pct"/>
            <w:vMerge/>
          </w:tcPr>
          <w:p w14:paraId="37E301B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AC6514E" w14:textId="640013A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19007-2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3</w:t>
            </w:r>
          </w:p>
        </w:tc>
      </w:tr>
      <w:tr w:rsidR="00FD13A3" w:rsidRPr="00FD13A3" w14:paraId="4383B04A" w14:textId="77777777" w:rsidTr="00FD13A3">
        <w:trPr>
          <w:trHeight w:val="277"/>
        </w:trPr>
        <w:tc>
          <w:tcPr>
            <w:tcW w:w="424" w:type="pct"/>
            <w:gridSpan w:val="2"/>
          </w:tcPr>
          <w:p w14:paraId="736FC8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1.4*</w:t>
            </w:r>
          </w:p>
        </w:tc>
        <w:tc>
          <w:tcPr>
            <w:tcW w:w="776" w:type="pct"/>
            <w:vMerge/>
          </w:tcPr>
          <w:p w14:paraId="2266F3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286199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20.30/29.049</w:t>
            </w:r>
          </w:p>
        </w:tc>
        <w:tc>
          <w:tcPr>
            <w:tcW w:w="1046" w:type="pct"/>
          </w:tcPr>
          <w:p w14:paraId="4D90FC6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953" w:type="pct"/>
            <w:vMerge/>
          </w:tcPr>
          <w:p w14:paraId="4E3055AF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F53F8FC" w14:textId="56C8516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8420-2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250DACC2" w14:textId="77777777" w:rsidTr="00FD13A3">
        <w:trPr>
          <w:trHeight w:val="277"/>
        </w:trPr>
        <w:tc>
          <w:tcPr>
            <w:tcW w:w="424" w:type="pct"/>
            <w:gridSpan w:val="2"/>
          </w:tcPr>
          <w:p w14:paraId="2E0EF1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1.5*</w:t>
            </w:r>
          </w:p>
        </w:tc>
        <w:tc>
          <w:tcPr>
            <w:tcW w:w="776" w:type="pct"/>
            <w:vMerge/>
          </w:tcPr>
          <w:p w14:paraId="0E50EE0B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1C8D0B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20.30/29.040</w:t>
            </w:r>
          </w:p>
        </w:tc>
        <w:tc>
          <w:tcPr>
            <w:tcW w:w="1046" w:type="pct"/>
          </w:tcPr>
          <w:p w14:paraId="1FFD046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proofErr w:type="spellStart"/>
            <w:r w:rsidRPr="00FD13A3">
              <w:rPr>
                <w:sz w:val="22"/>
                <w:szCs w:val="22"/>
              </w:rPr>
              <w:t>Укрывистость</w:t>
            </w:r>
            <w:proofErr w:type="spellEnd"/>
            <w:r w:rsidRPr="00FD13A3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953" w:type="pct"/>
            <w:vMerge/>
          </w:tcPr>
          <w:p w14:paraId="489FD00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5FC246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8784-75 метод 1 </w:t>
            </w:r>
          </w:p>
        </w:tc>
      </w:tr>
      <w:tr w:rsidR="00FD13A3" w:rsidRPr="00FD13A3" w14:paraId="6518826D" w14:textId="77777777" w:rsidTr="00FD13A3">
        <w:trPr>
          <w:trHeight w:val="277"/>
        </w:trPr>
        <w:tc>
          <w:tcPr>
            <w:tcW w:w="424" w:type="pct"/>
            <w:gridSpan w:val="2"/>
          </w:tcPr>
          <w:p w14:paraId="18A9557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1.6*</w:t>
            </w:r>
          </w:p>
        </w:tc>
        <w:tc>
          <w:tcPr>
            <w:tcW w:w="776" w:type="pct"/>
            <w:vMerge/>
          </w:tcPr>
          <w:p w14:paraId="333F5DB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0FA050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20.30/29.054</w:t>
            </w:r>
          </w:p>
        </w:tc>
        <w:tc>
          <w:tcPr>
            <w:tcW w:w="1046" w:type="pct"/>
          </w:tcPr>
          <w:p w14:paraId="329F9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Степень </w:t>
            </w:r>
            <w:proofErr w:type="spellStart"/>
            <w:r w:rsidRPr="00FD13A3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953" w:type="pct"/>
            <w:vMerge/>
          </w:tcPr>
          <w:p w14:paraId="2FE70ED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E3127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31973-2013</w:t>
            </w:r>
          </w:p>
          <w:p w14:paraId="4EC7E13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СТБ </w:t>
            </w:r>
            <w:r w:rsidRPr="00FD13A3">
              <w:rPr>
                <w:sz w:val="22"/>
                <w:szCs w:val="22"/>
                <w:lang w:val="en-US"/>
              </w:rPr>
              <w:t>ISO 1524-2012</w:t>
            </w:r>
            <w:r w:rsidRPr="00FD13A3">
              <w:rPr>
                <w:sz w:val="22"/>
                <w:szCs w:val="22"/>
              </w:rPr>
              <w:t xml:space="preserve"> </w:t>
            </w:r>
          </w:p>
        </w:tc>
      </w:tr>
      <w:tr w:rsidR="00FD13A3" w:rsidRPr="00FD13A3" w14:paraId="087995C5" w14:textId="77777777" w:rsidTr="00FD13A3">
        <w:trPr>
          <w:trHeight w:val="277"/>
        </w:trPr>
        <w:tc>
          <w:tcPr>
            <w:tcW w:w="424" w:type="pct"/>
            <w:gridSpan w:val="2"/>
          </w:tcPr>
          <w:p w14:paraId="7850824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1.7*</w:t>
            </w:r>
          </w:p>
        </w:tc>
        <w:tc>
          <w:tcPr>
            <w:tcW w:w="776" w:type="pct"/>
            <w:vMerge/>
          </w:tcPr>
          <w:p w14:paraId="43A41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06C8DD8" w14:textId="3ACD010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20.30/29.143</w:t>
            </w:r>
          </w:p>
        </w:tc>
        <w:tc>
          <w:tcPr>
            <w:tcW w:w="1046" w:type="pct"/>
          </w:tcPr>
          <w:p w14:paraId="0F8A956D" w14:textId="0313AA7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FD13A3">
              <w:rPr>
                <w:sz w:val="22"/>
                <w:szCs w:val="22"/>
              </w:rPr>
              <w:t>покрытия по маятниковому прибору</w:t>
            </w:r>
          </w:p>
        </w:tc>
        <w:tc>
          <w:tcPr>
            <w:tcW w:w="953" w:type="pct"/>
            <w:vMerge/>
          </w:tcPr>
          <w:p w14:paraId="5293371C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4B61612" w14:textId="49125B4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5233-2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5A742B83" w14:textId="77777777" w:rsidTr="00FD13A3">
        <w:trPr>
          <w:trHeight w:val="277"/>
        </w:trPr>
        <w:tc>
          <w:tcPr>
            <w:tcW w:w="424" w:type="pct"/>
            <w:gridSpan w:val="2"/>
          </w:tcPr>
          <w:p w14:paraId="3B7369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1.8*</w:t>
            </w:r>
          </w:p>
        </w:tc>
        <w:tc>
          <w:tcPr>
            <w:tcW w:w="776" w:type="pct"/>
            <w:vMerge/>
          </w:tcPr>
          <w:p w14:paraId="559C8F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79A77F2D" w14:textId="65AC60F2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20.30/33.111</w:t>
            </w:r>
          </w:p>
        </w:tc>
        <w:tc>
          <w:tcPr>
            <w:tcW w:w="1046" w:type="pct"/>
          </w:tcPr>
          <w:p w14:paraId="29C6DDF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Блеск покрытия</w:t>
            </w:r>
          </w:p>
        </w:tc>
        <w:tc>
          <w:tcPr>
            <w:tcW w:w="953" w:type="pct"/>
            <w:vMerge/>
          </w:tcPr>
          <w:p w14:paraId="4D3DB62D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382C2B3" w14:textId="411331A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896-2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1</w:t>
            </w:r>
          </w:p>
        </w:tc>
      </w:tr>
      <w:tr w:rsidR="00FD13A3" w:rsidRPr="00FD13A3" w14:paraId="1D902D82" w14:textId="77777777" w:rsidTr="00FD13A3">
        <w:trPr>
          <w:trHeight w:val="277"/>
        </w:trPr>
        <w:tc>
          <w:tcPr>
            <w:tcW w:w="424" w:type="pct"/>
            <w:gridSpan w:val="2"/>
          </w:tcPr>
          <w:p w14:paraId="35B61C4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1.9*</w:t>
            </w:r>
          </w:p>
        </w:tc>
        <w:tc>
          <w:tcPr>
            <w:tcW w:w="776" w:type="pct"/>
            <w:vMerge/>
          </w:tcPr>
          <w:p w14:paraId="26689C6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A7F84D1" w14:textId="21101F1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9172CB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953" w:type="pct"/>
            <w:vMerge/>
          </w:tcPr>
          <w:p w14:paraId="491BBD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841C0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31974-2012</w:t>
            </w:r>
          </w:p>
        </w:tc>
      </w:tr>
      <w:tr w:rsidR="00FD13A3" w:rsidRPr="00FD13A3" w14:paraId="0276994F" w14:textId="77777777" w:rsidTr="00FD13A3">
        <w:trPr>
          <w:trHeight w:val="277"/>
        </w:trPr>
        <w:tc>
          <w:tcPr>
            <w:tcW w:w="424" w:type="pct"/>
            <w:gridSpan w:val="2"/>
          </w:tcPr>
          <w:p w14:paraId="3F2EA48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1.10*</w:t>
            </w:r>
          </w:p>
        </w:tc>
        <w:tc>
          <w:tcPr>
            <w:tcW w:w="776" w:type="pct"/>
            <w:vMerge/>
          </w:tcPr>
          <w:p w14:paraId="7B6B84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2B3B2055" w14:textId="0285CD3D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20.30/26.095</w:t>
            </w:r>
          </w:p>
        </w:tc>
        <w:tc>
          <w:tcPr>
            <w:tcW w:w="1046" w:type="pct"/>
          </w:tcPr>
          <w:p w14:paraId="1654297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953" w:type="pct"/>
            <w:vMerge/>
          </w:tcPr>
          <w:p w14:paraId="35C739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6F224B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4765-73</w:t>
            </w:r>
          </w:p>
        </w:tc>
      </w:tr>
      <w:tr w:rsidR="00FD13A3" w:rsidRPr="00FD13A3" w14:paraId="781FEC0A" w14:textId="77777777" w:rsidTr="00FD13A3">
        <w:trPr>
          <w:trHeight w:val="277"/>
        </w:trPr>
        <w:tc>
          <w:tcPr>
            <w:tcW w:w="424" w:type="pct"/>
            <w:gridSpan w:val="2"/>
          </w:tcPr>
          <w:p w14:paraId="1AE41A9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1.11*</w:t>
            </w:r>
          </w:p>
        </w:tc>
        <w:tc>
          <w:tcPr>
            <w:tcW w:w="776" w:type="pct"/>
            <w:vMerge/>
          </w:tcPr>
          <w:p w14:paraId="3BDD7AE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1D575B69" w14:textId="621F57C1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3B5A885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953" w:type="pct"/>
            <w:vMerge/>
          </w:tcPr>
          <w:p w14:paraId="1B2E1AA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2C0208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15140-78</w:t>
            </w:r>
          </w:p>
          <w:p w14:paraId="2FABA71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методы 2-4</w:t>
            </w:r>
          </w:p>
          <w:p w14:paraId="67350579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31149-2014</w:t>
            </w:r>
          </w:p>
        </w:tc>
      </w:tr>
      <w:tr w:rsidR="00FD13A3" w:rsidRPr="00FD13A3" w14:paraId="7C447CC9" w14:textId="77777777" w:rsidTr="00FD13A3">
        <w:trPr>
          <w:trHeight w:val="277"/>
        </w:trPr>
        <w:tc>
          <w:tcPr>
            <w:tcW w:w="424" w:type="pct"/>
            <w:gridSpan w:val="2"/>
          </w:tcPr>
          <w:p w14:paraId="7BAF29D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1.12*</w:t>
            </w:r>
          </w:p>
        </w:tc>
        <w:tc>
          <w:tcPr>
            <w:tcW w:w="776" w:type="pct"/>
            <w:vMerge/>
          </w:tcPr>
          <w:p w14:paraId="09E5718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778AFE0" w14:textId="6776629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20.30/26.045</w:t>
            </w:r>
          </w:p>
        </w:tc>
        <w:tc>
          <w:tcPr>
            <w:tcW w:w="1046" w:type="pct"/>
          </w:tcPr>
          <w:p w14:paraId="2A4EB55A" w14:textId="0EE662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953" w:type="pct"/>
            <w:vMerge/>
          </w:tcPr>
          <w:p w14:paraId="2890057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382EF39C" w14:textId="0F776F3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9.403-2</w:t>
            </w:r>
            <w:r w:rsidR="00C53BBF">
              <w:rPr>
                <w:sz w:val="22"/>
                <w:szCs w:val="22"/>
              </w:rPr>
              <w:t>02</w:t>
            </w:r>
            <w:r w:rsidRPr="00FD13A3">
              <w:rPr>
                <w:sz w:val="22"/>
                <w:szCs w:val="22"/>
              </w:rPr>
              <w:t>2</w:t>
            </w:r>
          </w:p>
        </w:tc>
      </w:tr>
      <w:tr w:rsidR="00FD13A3" w:rsidRPr="00FD13A3" w14:paraId="5E50B49D" w14:textId="77777777" w:rsidTr="00FD13A3">
        <w:trPr>
          <w:trHeight w:val="277"/>
        </w:trPr>
        <w:tc>
          <w:tcPr>
            <w:tcW w:w="410" w:type="pct"/>
          </w:tcPr>
          <w:p w14:paraId="6A743868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791" w:type="pct"/>
            <w:gridSpan w:val="2"/>
            <w:vMerge w:val="restart"/>
          </w:tcPr>
          <w:p w14:paraId="07A4E4B2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5" w:type="pct"/>
            <w:gridSpan w:val="2"/>
          </w:tcPr>
          <w:p w14:paraId="2AEF294B" w14:textId="54EF2C8E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20.30/08.052</w:t>
            </w:r>
          </w:p>
        </w:tc>
        <w:tc>
          <w:tcPr>
            <w:tcW w:w="1046" w:type="pct"/>
          </w:tcPr>
          <w:p w14:paraId="340FE86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Объемный сухой остаток</w:t>
            </w:r>
          </w:p>
        </w:tc>
        <w:tc>
          <w:tcPr>
            <w:tcW w:w="953" w:type="pct"/>
            <w:vMerge w:val="restart"/>
          </w:tcPr>
          <w:p w14:paraId="6152ABA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6465-76 ГОСТ 9754-76 ГОСТ 23343-78 ГОСТ 25129-82</w:t>
            </w:r>
          </w:p>
          <w:p w14:paraId="3B90EEE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4229F2B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СТБ ISO 3233-1-2014</w:t>
            </w:r>
          </w:p>
        </w:tc>
      </w:tr>
      <w:tr w:rsidR="00FD13A3" w:rsidRPr="00FD13A3" w14:paraId="19B45037" w14:textId="77777777" w:rsidTr="00FD13A3">
        <w:trPr>
          <w:trHeight w:val="277"/>
        </w:trPr>
        <w:tc>
          <w:tcPr>
            <w:tcW w:w="410" w:type="pct"/>
          </w:tcPr>
          <w:p w14:paraId="592DC0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1.14*</w:t>
            </w:r>
          </w:p>
        </w:tc>
        <w:tc>
          <w:tcPr>
            <w:tcW w:w="791" w:type="pct"/>
            <w:gridSpan w:val="2"/>
            <w:vMerge/>
          </w:tcPr>
          <w:p w14:paraId="4B511DC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F00C96E" w14:textId="768D315A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20.30/29.070</w:t>
            </w:r>
          </w:p>
        </w:tc>
        <w:tc>
          <w:tcPr>
            <w:tcW w:w="1046" w:type="pct"/>
          </w:tcPr>
          <w:p w14:paraId="0C3C6A6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Прочность покрытия к истиранию</w:t>
            </w:r>
          </w:p>
        </w:tc>
        <w:tc>
          <w:tcPr>
            <w:tcW w:w="953" w:type="pct"/>
            <w:vMerge/>
          </w:tcPr>
          <w:p w14:paraId="04CA38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5CDCB26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20811-75 метод А</w:t>
            </w:r>
          </w:p>
        </w:tc>
      </w:tr>
      <w:tr w:rsidR="00FD13A3" w:rsidRPr="00FD13A3" w14:paraId="406828DB" w14:textId="77777777" w:rsidTr="00FD13A3">
        <w:trPr>
          <w:trHeight w:val="277"/>
        </w:trPr>
        <w:tc>
          <w:tcPr>
            <w:tcW w:w="410" w:type="pct"/>
          </w:tcPr>
          <w:p w14:paraId="357616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1.15*</w:t>
            </w:r>
          </w:p>
        </w:tc>
        <w:tc>
          <w:tcPr>
            <w:tcW w:w="791" w:type="pct"/>
            <w:gridSpan w:val="2"/>
            <w:vMerge/>
          </w:tcPr>
          <w:p w14:paraId="0E39339D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4D07D2A5" w14:textId="21AB4DD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20.30/11.116</w:t>
            </w:r>
          </w:p>
        </w:tc>
        <w:tc>
          <w:tcPr>
            <w:tcW w:w="1046" w:type="pct"/>
          </w:tcPr>
          <w:p w14:paraId="4028ECB1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953" w:type="pct"/>
            <w:vMerge/>
          </w:tcPr>
          <w:p w14:paraId="7D0D1997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7A9BA72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9.407-2015</w:t>
            </w:r>
          </w:p>
        </w:tc>
      </w:tr>
      <w:tr w:rsidR="00FD13A3" w:rsidRPr="00FD13A3" w14:paraId="3496DA6D" w14:textId="77777777" w:rsidTr="00FD13A3">
        <w:trPr>
          <w:trHeight w:val="277"/>
        </w:trPr>
        <w:tc>
          <w:tcPr>
            <w:tcW w:w="410" w:type="pct"/>
          </w:tcPr>
          <w:p w14:paraId="76F441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1.16*</w:t>
            </w:r>
          </w:p>
        </w:tc>
        <w:tc>
          <w:tcPr>
            <w:tcW w:w="791" w:type="pct"/>
            <w:gridSpan w:val="2"/>
            <w:vMerge/>
          </w:tcPr>
          <w:p w14:paraId="1381096B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023C9275" w14:textId="43D7275F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20.30/29.121</w:t>
            </w:r>
          </w:p>
        </w:tc>
        <w:tc>
          <w:tcPr>
            <w:tcW w:w="1046" w:type="pct"/>
          </w:tcPr>
          <w:p w14:paraId="68CB4C1F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Адгезия методом отрыва</w:t>
            </w:r>
          </w:p>
        </w:tc>
        <w:tc>
          <w:tcPr>
            <w:tcW w:w="953" w:type="pct"/>
            <w:vMerge/>
          </w:tcPr>
          <w:p w14:paraId="5A34354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FEBCFF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32299-2013 (ISO 4624:2002)</w:t>
            </w:r>
          </w:p>
        </w:tc>
      </w:tr>
      <w:tr w:rsidR="00FD13A3" w:rsidRPr="00FD13A3" w14:paraId="0C880D83" w14:textId="77777777" w:rsidTr="00FD13A3">
        <w:trPr>
          <w:trHeight w:val="277"/>
        </w:trPr>
        <w:tc>
          <w:tcPr>
            <w:tcW w:w="410" w:type="pct"/>
          </w:tcPr>
          <w:p w14:paraId="1A46664F" w14:textId="77777777" w:rsidR="00FD13A3" w:rsidRPr="00FD13A3" w:rsidRDefault="00FD13A3" w:rsidP="00FD13A3">
            <w:pPr>
              <w:ind w:left="-10" w:firstLine="10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2.1***</w:t>
            </w:r>
          </w:p>
        </w:tc>
        <w:tc>
          <w:tcPr>
            <w:tcW w:w="791" w:type="pct"/>
            <w:gridSpan w:val="2"/>
            <w:vMerge w:val="restart"/>
          </w:tcPr>
          <w:p w14:paraId="19CFAEF5" w14:textId="77777777" w:rsidR="00FD13A3" w:rsidRPr="00FD13A3" w:rsidRDefault="00FD13A3" w:rsidP="00FD13A3">
            <w:pPr>
              <w:ind w:left="-81"/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705" w:type="pct"/>
            <w:gridSpan w:val="2"/>
          </w:tcPr>
          <w:p w14:paraId="3B5CFFF8" w14:textId="300E4CAB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20.59/42.000</w:t>
            </w:r>
          </w:p>
        </w:tc>
        <w:tc>
          <w:tcPr>
            <w:tcW w:w="1046" w:type="pct"/>
          </w:tcPr>
          <w:p w14:paraId="79D49A1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Отбор проб</w:t>
            </w:r>
          </w:p>
        </w:tc>
        <w:tc>
          <w:tcPr>
            <w:tcW w:w="953" w:type="pct"/>
            <w:vMerge w:val="restart"/>
          </w:tcPr>
          <w:p w14:paraId="6C29669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18188-72</w:t>
            </w:r>
          </w:p>
          <w:p w14:paraId="0B52564D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</w:t>
            </w:r>
          </w:p>
          <w:p w14:paraId="70C5838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5" w:type="pct"/>
          </w:tcPr>
          <w:p w14:paraId="64542E7B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9980.2-2014</w:t>
            </w:r>
          </w:p>
        </w:tc>
      </w:tr>
      <w:tr w:rsidR="00FD13A3" w:rsidRPr="00FD13A3" w14:paraId="59BA2510" w14:textId="77777777" w:rsidTr="00FD13A3">
        <w:trPr>
          <w:trHeight w:val="277"/>
        </w:trPr>
        <w:tc>
          <w:tcPr>
            <w:tcW w:w="410" w:type="pct"/>
          </w:tcPr>
          <w:p w14:paraId="5A7B127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2.2*</w:t>
            </w:r>
          </w:p>
        </w:tc>
        <w:tc>
          <w:tcPr>
            <w:tcW w:w="791" w:type="pct"/>
            <w:gridSpan w:val="2"/>
            <w:vMerge/>
          </w:tcPr>
          <w:p w14:paraId="3E810C38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642B45E5" w14:textId="2F9FF7D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6B25446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Цвет и внешний вид</w:t>
            </w:r>
          </w:p>
        </w:tc>
        <w:tc>
          <w:tcPr>
            <w:tcW w:w="953" w:type="pct"/>
            <w:vMerge/>
          </w:tcPr>
          <w:p w14:paraId="0FBEC219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428EB10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50CE7E35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п. 3.2</w:t>
            </w:r>
          </w:p>
          <w:p w14:paraId="1CCC9657" w14:textId="77777777" w:rsidR="00FD13A3" w:rsidRPr="00FD13A3" w:rsidRDefault="00FD13A3" w:rsidP="00FD13A3">
            <w:pPr>
              <w:rPr>
                <w:sz w:val="22"/>
                <w:szCs w:val="22"/>
                <w:lang w:val="en-US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6FB04E56" w14:textId="4426EC2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.2</w:t>
            </w:r>
          </w:p>
        </w:tc>
      </w:tr>
      <w:tr w:rsidR="00FD13A3" w:rsidRPr="00FD13A3" w14:paraId="7E6495B1" w14:textId="77777777" w:rsidTr="00FD13A3">
        <w:trPr>
          <w:trHeight w:val="277"/>
        </w:trPr>
        <w:tc>
          <w:tcPr>
            <w:tcW w:w="410" w:type="pct"/>
          </w:tcPr>
          <w:p w14:paraId="552CBF56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2.3*</w:t>
            </w:r>
          </w:p>
        </w:tc>
        <w:tc>
          <w:tcPr>
            <w:tcW w:w="791" w:type="pct"/>
            <w:gridSpan w:val="2"/>
            <w:vMerge/>
          </w:tcPr>
          <w:p w14:paraId="30B52EFE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E218E9A" w14:textId="26F3C408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20.59/12.042</w:t>
            </w:r>
          </w:p>
        </w:tc>
        <w:tc>
          <w:tcPr>
            <w:tcW w:w="1046" w:type="pct"/>
          </w:tcPr>
          <w:p w14:paraId="48689C5C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Разбавляющее действие</w:t>
            </w:r>
          </w:p>
        </w:tc>
        <w:tc>
          <w:tcPr>
            <w:tcW w:w="953" w:type="pct"/>
            <w:vMerge/>
          </w:tcPr>
          <w:p w14:paraId="70435D45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B9E991C" w14:textId="4F957FE5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7827-74 п. 3.7</w:t>
            </w:r>
          </w:p>
        </w:tc>
      </w:tr>
      <w:tr w:rsidR="00FD13A3" w:rsidRPr="00FD13A3" w14:paraId="6DB1E94B" w14:textId="77777777" w:rsidTr="00FD13A3">
        <w:trPr>
          <w:trHeight w:val="277"/>
        </w:trPr>
        <w:tc>
          <w:tcPr>
            <w:tcW w:w="410" w:type="pct"/>
          </w:tcPr>
          <w:p w14:paraId="73CFB549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2.4*</w:t>
            </w:r>
          </w:p>
        </w:tc>
        <w:tc>
          <w:tcPr>
            <w:tcW w:w="791" w:type="pct"/>
            <w:gridSpan w:val="2"/>
            <w:vMerge/>
          </w:tcPr>
          <w:p w14:paraId="026AB9D1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3C8E3831" w14:textId="70B420F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20.59/08.149</w:t>
            </w:r>
          </w:p>
        </w:tc>
        <w:tc>
          <w:tcPr>
            <w:tcW w:w="1046" w:type="pct"/>
          </w:tcPr>
          <w:p w14:paraId="370E930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Массовая доля воды по Фишеру</w:t>
            </w:r>
          </w:p>
        </w:tc>
        <w:tc>
          <w:tcPr>
            <w:tcW w:w="953" w:type="pct"/>
            <w:vMerge/>
          </w:tcPr>
          <w:p w14:paraId="452A7A16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099A66FA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14870-77 р.2 </w:t>
            </w:r>
          </w:p>
          <w:p w14:paraId="036D352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способ 3 </w:t>
            </w:r>
          </w:p>
          <w:p w14:paraId="0F9CD2B7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ГОСТ 7827-74 </w:t>
            </w:r>
          </w:p>
          <w:p w14:paraId="0E4C7D2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3.3 </w:t>
            </w:r>
          </w:p>
          <w:p w14:paraId="27698C92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18188-2020</w:t>
            </w:r>
          </w:p>
          <w:p w14:paraId="17428340" w14:textId="01689FF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 xml:space="preserve">п. </w:t>
            </w:r>
            <w:r w:rsidR="00C53BBF">
              <w:rPr>
                <w:sz w:val="22"/>
                <w:szCs w:val="22"/>
              </w:rPr>
              <w:t>8</w:t>
            </w:r>
            <w:r w:rsidRPr="00FD13A3">
              <w:rPr>
                <w:sz w:val="22"/>
                <w:szCs w:val="22"/>
              </w:rPr>
              <w:t>.3</w:t>
            </w:r>
          </w:p>
        </w:tc>
      </w:tr>
      <w:tr w:rsidR="00FD13A3" w:rsidRPr="00FD13A3" w14:paraId="18C4144A" w14:textId="77777777" w:rsidTr="00FD13A3">
        <w:trPr>
          <w:trHeight w:val="277"/>
        </w:trPr>
        <w:tc>
          <w:tcPr>
            <w:tcW w:w="410" w:type="pct"/>
          </w:tcPr>
          <w:p w14:paraId="5D4FC1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2.5*</w:t>
            </w:r>
          </w:p>
        </w:tc>
        <w:tc>
          <w:tcPr>
            <w:tcW w:w="791" w:type="pct"/>
            <w:gridSpan w:val="2"/>
            <w:vMerge/>
          </w:tcPr>
          <w:p w14:paraId="57B2E0F2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05ACFB5" w14:textId="4961E7E4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20.59/11.116</w:t>
            </w:r>
          </w:p>
        </w:tc>
        <w:tc>
          <w:tcPr>
            <w:tcW w:w="1046" w:type="pct"/>
          </w:tcPr>
          <w:p w14:paraId="46DF3BF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Внешний вид</w:t>
            </w:r>
          </w:p>
        </w:tc>
        <w:tc>
          <w:tcPr>
            <w:tcW w:w="953" w:type="pct"/>
            <w:vMerge/>
          </w:tcPr>
          <w:p w14:paraId="7D0BDA60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4AC593C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2706.1-95 п. 4.3.1</w:t>
            </w:r>
          </w:p>
        </w:tc>
      </w:tr>
      <w:tr w:rsidR="00FD13A3" w:rsidRPr="00FD13A3" w14:paraId="6260A702" w14:textId="77777777" w:rsidTr="00FD13A3">
        <w:trPr>
          <w:trHeight w:val="277"/>
        </w:trPr>
        <w:tc>
          <w:tcPr>
            <w:tcW w:w="410" w:type="pct"/>
          </w:tcPr>
          <w:p w14:paraId="354B152E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2.6*</w:t>
            </w:r>
          </w:p>
        </w:tc>
        <w:tc>
          <w:tcPr>
            <w:tcW w:w="791" w:type="pct"/>
            <w:gridSpan w:val="2"/>
            <w:vMerge/>
          </w:tcPr>
          <w:p w14:paraId="1C784554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</w:tcPr>
          <w:p w14:paraId="55D0E5D9" w14:textId="4C0A0459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20.59/08.031</w:t>
            </w:r>
          </w:p>
        </w:tc>
        <w:tc>
          <w:tcPr>
            <w:tcW w:w="1046" w:type="pct"/>
          </w:tcPr>
          <w:p w14:paraId="4A0E9A63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Плотность при температуре 20 </w:t>
            </w:r>
            <w:r w:rsidRPr="00FD13A3">
              <w:rPr>
                <w:sz w:val="22"/>
                <w:szCs w:val="22"/>
                <w:vertAlign w:val="superscript"/>
              </w:rPr>
              <w:t>0</w:t>
            </w:r>
            <w:r w:rsidRPr="00FD13A3">
              <w:rPr>
                <w:sz w:val="22"/>
                <w:szCs w:val="22"/>
              </w:rPr>
              <w:t>С</w:t>
            </w:r>
          </w:p>
        </w:tc>
        <w:tc>
          <w:tcPr>
            <w:tcW w:w="953" w:type="pct"/>
            <w:vMerge/>
          </w:tcPr>
          <w:p w14:paraId="2D4598AA" w14:textId="77777777" w:rsidR="00FD13A3" w:rsidRPr="00FD13A3" w:rsidRDefault="00FD13A3" w:rsidP="00FD13A3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EF3872C" w14:textId="77777777" w:rsid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18995.1-73</w:t>
            </w:r>
            <w:r>
              <w:rPr>
                <w:sz w:val="22"/>
                <w:szCs w:val="22"/>
              </w:rPr>
              <w:t xml:space="preserve"> </w:t>
            </w:r>
          </w:p>
          <w:p w14:paraId="7B1936F4" w14:textId="30AE6F60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р. 1</w:t>
            </w:r>
          </w:p>
          <w:p w14:paraId="115E1BE4" w14:textId="77777777" w:rsidR="00FD13A3" w:rsidRPr="00FD13A3" w:rsidRDefault="00FD13A3" w:rsidP="00FD13A3">
            <w:pPr>
              <w:rPr>
                <w:sz w:val="22"/>
                <w:szCs w:val="22"/>
              </w:rPr>
            </w:pPr>
            <w:r w:rsidRPr="00FD13A3">
              <w:rPr>
                <w:sz w:val="22"/>
                <w:szCs w:val="22"/>
              </w:rPr>
              <w:t>ГОСТ 31992.1-2012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69EE72F8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D95CB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2876B2" w14:textId="77777777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5E5E83" w14:textId="77777777" w:rsidR="00FD13A3" w:rsidRPr="001D02D0" w:rsidRDefault="00FD13A3" w:rsidP="00FD13A3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5C84E1" w14:textId="65D94B1F" w:rsidR="00FD13A3" w:rsidRDefault="00FD13A3" w:rsidP="00FD13A3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39DE6F" w14:textId="77777777" w:rsidR="00A7420A" w:rsidRDefault="00A7420A" w:rsidP="00FD13A3">
      <w:pPr>
        <w:pStyle w:val="af5"/>
        <w:ind w:hanging="142"/>
        <w:rPr>
          <w:b/>
          <w:sz w:val="24"/>
          <w:szCs w:val="16"/>
          <w:lang w:val="ru-RU"/>
        </w:rPr>
      </w:pPr>
    </w:p>
    <w:sectPr w:rsidR="00A7420A" w:rsidSect="00FD13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D722" w14:textId="77777777" w:rsidR="00CD57C8" w:rsidRDefault="00CD57C8" w:rsidP="0011070C">
      <w:r>
        <w:separator/>
      </w:r>
    </w:p>
  </w:endnote>
  <w:endnote w:type="continuationSeparator" w:id="0">
    <w:p w14:paraId="7C2ED4DA" w14:textId="77777777" w:rsidR="00CD57C8" w:rsidRDefault="00CD57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16CA5A0C" w:rsidR="008C74B4" w:rsidRPr="00CC669F" w:rsidRDefault="00244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65F12F0E" w:rsidR="00F83B6C" w:rsidRPr="00CC669F" w:rsidRDefault="00244759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F83B6C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DF10" w14:textId="77777777" w:rsidR="00CD57C8" w:rsidRDefault="00CD57C8" w:rsidP="0011070C">
      <w:r>
        <w:separator/>
      </w:r>
    </w:p>
  </w:footnote>
  <w:footnote w:type="continuationSeparator" w:id="0">
    <w:p w14:paraId="7738A9FD" w14:textId="77777777" w:rsidR="00CD57C8" w:rsidRDefault="00CD57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6BBEFCA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2139650447" name="Рисунок 2139650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699BE1E5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  <w:r w:rsidR="00C537F9" w:rsidRPr="00C537F9">
            <w:rPr>
              <w:bCs/>
              <w:sz w:val="24"/>
              <w:szCs w:val="24"/>
            </w:rPr>
            <w:t>BY/112 2.5377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200048064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Pr="00FD13A3" w:rsidRDefault="008C74B4" w:rsidP="00FD13A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B70A4"/>
    <w:rsid w:val="001F7797"/>
    <w:rsid w:val="0020355B"/>
    <w:rsid w:val="00204777"/>
    <w:rsid w:val="00225085"/>
    <w:rsid w:val="00244759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29C8"/>
    <w:rsid w:val="004030B9"/>
    <w:rsid w:val="00423E0C"/>
    <w:rsid w:val="00437E07"/>
    <w:rsid w:val="00457C9E"/>
    <w:rsid w:val="00461300"/>
    <w:rsid w:val="004753C3"/>
    <w:rsid w:val="004A5E4C"/>
    <w:rsid w:val="004B31E2"/>
    <w:rsid w:val="004B4737"/>
    <w:rsid w:val="004C53CA"/>
    <w:rsid w:val="004E4499"/>
    <w:rsid w:val="004E5090"/>
    <w:rsid w:val="004E6BC8"/>
    <w:rsid w:val="004F5A1D"/>
    <w:rsid w:val="005027ED"/>
    <w:rsid w:val="00507CCF"/>
    <w:rsid w:val="00527F26"/>
    <w:rsid w:val="00532108"/>
    <w:rsid w:val="0056070B"/>
    <w:rsid w:val="00592241"/>
    <w:rsid w:val="005A4E4B"/>
    <w:rsid w:val="005D10CA"/>
    <w:rsid w:val="005D5C7B"/>
    <w:rsid w:val="005E250C"/>
    <w:rsid w:val="005E33F5"/>
    <w:rsid w:val="005E611E"/>
    <w:rsid w:val="005E7EB9"/>
    <w:rsid w:val="00606701"/>
    <w:rsid w:val="00611FB0"/>
    <w:rsid w:val="00630BD9"/>
    <w:rsid w:val="00640EC3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534D"/>
    <w:rsid w:val="00886D6D"/>
    <w:rsid w:val="00890DA6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C190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7AAD"/>
    <w:rsid w:val="00BC40FF"/>
    <w:rsid w:val="00BC6B2B"/>
    <w:rsid w:val="00BC70E6"/>
    <w:rsid w:val="00C1008F"/>
    <w:rsid w:val="00C21039"/>
    <w:rsid w:val="00C2541A"/>
    <w:rsid w:val="00C4751C"/>
    <w:rsid w:val="00C51122"/>
    <w:rsid w:val="00C537F9"/>
    <w:rsid w:val="00C53BBF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7C8"/>
    <w:rsid w:val="00CD5BCA"/>
    <w:rsid w:val="00CF4334"/>
    <w:rsid w:val="00D06ACD"/>
    <w:rsid w:val="00D2438B"/>
    <w:rsid w:val="00D2769E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D13A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A0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23E0C"/>
    <w:rsid w:val="00487A2D"/>
    <w:rsid w:val="00495C3B"/>
    <w:rsid w:val="00495CC4"/>
    <w:rsid w:val="004A3A30"/>
    <w:rsid w:val="004F5804"/>
    <w:rsid w:val="00532108"/>
    <w:rsid w:val="00562D7C"/>
    <w:rsid w:val="00580F98"/>
    <w:rsid w:val="00593302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6BF4"/>
    <w:rsid w:val="00640EC3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F3758"/>
    <w:rsid w:val="00C34E1C"/>
    <w:rsid w:val="00C67811"/>
    <w:rsid w:val="00C8094E"/>
    <w:rsid w:val="00CC03D9"/>
    <w:rsid w:val="00CC7A3D"/>
    <w:rsid w:val="00D2769E"/>
    <w:rsid w:val="00DB7154"/>
    <w:rsid w:val="00E40A1C"/>
    <w:rsid w:val="00EA0842"/>
    <w:rsid w:val="00EA4B39"/>
    <w:rsid w:val="00ED5D04"/>
    <w:rsid w:val="00EF7515"/>
    <w:rsid w:val="00F04C2B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2025-01-17T08:26:00Z</cp:lastPrinted>
  <dcterms:created xsi:type="dcterms:W3CDTF">2025-01-24T07:57:00Z</dcterms:created>
  <dcterms:modified xsi:type="dcterms:W3CDTF">2025-01-24T07:57:00Z</dcterms:modified>
</cp:coreProperties>
</file>