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210F65" w14:textId="77777777" w:rsidTr="00F018EB">
        <w:tc>
          <w:tcPr>
            <w:tcW w:w="5848" w:type="dxa"/>
            <w:vMerge w:val="restart"/>
          </w:tcPr>
          <w:p w14:paraId="5F27BA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901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923E602" w14:textId="77777777" w:rsidTr="00F018EB">
        <w:tc>
          <w:tcPr>
            <w:tcW w:w="5848" w:type="dxa"/>
            <w:vMerge/>
          </w:tcPr>
          <w:p w14:paraId="715883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ACA4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B81F94B" w14:textId="77777777" w:rsidTr="00F018EB">
        <w:tc>
          <w:tcPr>
            <w:tcW w:w="5848" w:type="dxa"/>
            <w:vMerge/>
          </w:tcPr>
          <w:p w14:paraId="513BB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065F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2.1878</w:t>
            </w:r>
          </w:p>
        </w:tc>
      </w:tr>
      <w:tr w:rsidR="00A7420A" w:rsidRPr="003D539C" w14:paraId="38CB84C9" w14:textId="77777777" w:rsidTr="00F018EB">
        <w:tc>
          <w:tcPr>
            <w:tcW w:w="5848" w:type="dxa"/>
            <w:vMerge/>
          </w:tcPr>
          <w:p w14:paraId="644565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4AFCA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131F6F" w14:paraId="3BE3A642" w14:textId="77777777" w:rsidTr="00F018EB">
        <w:tc>
          <w:tcPr>
            <w:tcW w:w="5848" w:type="dxa"/>
            <w:vMerge/>
          </w:tcPr>
          <w:p w14:paraId="72B1D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C4BD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76BEA" w14:textId="2FCE44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B9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93E486" w14:textId="77777777" w:rsidTr="00F018EB">
        <w:tc>
          <w:tcPr>
            <w:tcW w:w="5848" w:type="dxa"/>
            <w:vMerge/>
          </w:tcPr>
          <w:p w14:paraId="276DF8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3C330" w14:textId="241B02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60B9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EB2CB9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4E8513" w14:textId="77777777" w:rsidTr="00F018EB">
        <w:tc>
          <w:tcPr>
            <w:tcW w:w="9751" w:type="dxa"/>
          </w:tcPr>
          <w:p w14:paraId="0C390A58" w14:textId="69E212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60B9F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78D6E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53D8BB" w14:textId="77777777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AE6BEF" w14:textId="27FC8EEA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0B9F">
              <w:rPr>
                <w:bCs/>
                <w:sz w:val="28"/>
                <w:szCs w:val="28"/>
                <w:lang w:val="ru-RU"/>
              </w:rPr>
              <w:t>центральн</w:t>
            </w:r>
            <w:r w:rsidR="00460B9F">
              <w:rPr>
                <w:bCs/>
                <w:sz w:val="28"/>
                <w:szCs w:val="28"/>
                <w:lang w:val="ru-RU"/>
              </w:rPr>
              <w:t>ой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460B9F">
              <w:rPr>
                <w:bCs/>
                <w:sz w:val="28"/>
                <w:szCs w:val="28"/>
                <w:lang w:val="ru-RU"/>
              </w:rPr>
              <w:t>ой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60B9F">
              <w:rPr>
                <w:bCs/>
                <w:sz w:val="28"/>
                <w:szCs w:val="28"/>
                <w:lang w:val="ru-RU"/>
              </w:rPr>
              <w:t>и</w:t>
            </w:r>
          </w:p>
          <w:p w14:paraId="036F6CE5" w14:textId="34EE0101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0B9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60B9F">
              <w:rPr>
                <w:bCs/>
                <w:sz w:val="28"/>
                <w:szCs w:val="28"/>
                <w:lang w:val="ru-RU"/>
              </w:rPr>
              <w:t>го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60B9F">
              <w:rPr>
                <w:bCs/>
                <w:sz w:val="28"/>
                <w:szCs w:val="28"/>
                <w:lang w:val="ru-RU"/>
              </w:rPr>
              <w:t>я</w:t>
            </w:r>
            <w:r w:rsidRPr="00460B9F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460B9F">
              <w:rPr>
                <w:bCs/>
                <w:sz w:val="28"/>
                <w:szCs w:val="28"/>
                <w:lang w:val="ru-RU"/>
              </w:rPr>
              <w:t>Минскоблнефтепродукт</w:t>
            </w:r>
            <w:proofErr w:type="spellEnd"/>
            <w:r w:rsidRPr="00460B9F">
              <w:rPr>
                <w:bCs/>
                <w:sz w:val="28"/>
                <w:szCs w:val="28"/>
                <w:lang w:val="ru-RU"/>
              </w:rPr>
              <w:t>"</w:t>
            </w:r>
          </w:p>
          <w:p w14:paraId="64B14217" w14:textId="77777777" w:rsidR="00A7420A" w:rsidRPr="00460B9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414F55" w14:textId="77777777" w:rsidR="00A7420A" w:rsidRPr="00460B9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9993B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40A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DEE3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C35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0E8B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1915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6CC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F99D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0BD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32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17CF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7AD1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CB4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AC0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1A6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5ED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59B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63B3D" w14:paraId="0D6404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E63999" w14:textId="77777777" w:rsidR="00A7420A" w:rsidRPr="00582A8F" w:rsidRDefault="00460B9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3C4AE4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0120264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F29005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8BD38D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83FA9DC" w14:textId="77777777" w:rsidR="00263B3D" w:rsidRDefault="00460B9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63B3D" w14:paraId="60387B00" w14:textId="77777777">
        <w:tc>
          <w:tcPr>
            <w:tcW w:w="4880" w:type="pct"/>
            <w:gridSpan w:val="6"/>
          </w:tcPr>
          <w:p w14:paraId="50FBA011" w14:textId="77777777" w:rsidR="00263B3D" w:rsidRDefault="00460B9F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Заводская, 9, 222750, г. Фаниполь, Дзержинский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 )</w:t>
            </w:r>
          </w:p>
        </w:tc>
      </w:tr>
      <w:tr w:rsidR="00263B3D" w14:paraId="492FCAC7" w14:textId="77777777">
        <w:trPr>
          <w:trHeight w:val="230"/>
        </w:trPr>
        <w:tc>
          <w:tcPr>
            <w:tcW w:w="405" w:type="pct"/>
            <w:vMerge w:val="restart"/>
          </w:tcPr>
          <w:p w14:paraId="71D38C2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BB3EC1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2074EC0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408F687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A75F3E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27FDA857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2517-2012 </w:t>
            </w:r>
            <w:r>
              <w:rPr>
                <w:sz w:val="22"/>
              </w:rPr>
              <w:t>исключая пп. 4.5-4.10</w:t>
            </w:r>
          </w:p>
        </w:tc>
      </w:tr>
      <w:tr w:rsidR="00263B3D" w14:paraId="371A9353" w14:textId="77777777">
        <w:tc>
          <w:tcPr>
            <w:tcW w:w="405" w:type="pct"/>
          </w:tcPr>
          <w:p w14:paraId="4982FE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693B0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7D0B4C6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357F97E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F2B268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4BB342E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63B3D" w14:paraId="56A4FDDE" w14:textId="77777777">
        <w:tc>
          <w:tcPr>
            <w:tcW w:w="405" w:type="pct"/>
          </w:tcPr>
          <w:p w14:paraId="1192B737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8B6736" w14:textId="77777777" w:rsidR="00263B3D" w:rsidRDefault="00263B3D"/>
        </w:tc>
        <w:tc>
          <w:tcPr>
            <w:tcW w:w="705" w:type="pct"/>
            <w:vMerge w:val="restart"/>
          </w:tcPr>
          <w:p w14:paraId="33035F3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23692165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1332D3B2" w14:textId="77777777" w:rsidR="00263B3D" w:rsidRDefault="00263B3D"/>
        </w:tc>
        <w:tc>
          <w:tcPr>
            <w:tcW w:w="1060" w:type="pct"/>
          </w:tcPr>
          <w:p w14:paraId="1FF0096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263B3D" w14:paraId="3FB8E034" w14:textId="77777777">
        <w:tc>
          <w:tcPr>
            <w:tcW w:w="405" w:type="pct"/>
          </w:tcPr>
          <w:p w14:paraId="12AC24DD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0EE562" w14:textId="77777777" w:rsidR="00263B3D" w:rsidRDefault="00263B3D"/>
        </w:tc>
        <w:tc>
          <w:tcPr>
            <w:tcW w:w="705" w:type="pct"/>
            <w:vMerge/>
          </w:tcPr>
          <w:p w14:paraId="6382DC28" w14:textId="77777777" w:rsidR="00263B3D" w:rsidRDefault="00263B3D"/>
        </w:tc>
        <w:tc>
          <w:tcPr>
            <w:tcW w:w="945" w:type="pct"/>
          </w:tcPr>
          <w:p w14:paraId="2E44D89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2365F45" w14:textId="77777777" w:rsidR="00263B3D" w:rsidRDefault="00263B3D"/>
        </w:tc>
        <w:tc>
          <w:tcPr>
            <w:tcW w:w="1060" w:type="pct"/>
          </w:tcPr>
          <w:p w14:paraId="1AF18CF2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263B3D" w14:paraId="76D0C254" w14:textId="77777777">
        <w:trPr>
          <w:trHeight w:val="230"/>
        </w:trPr>
        <w:tc>
          <w:tcPr>
            <w:tcW w:w="405" w:type="pct"/>
            <w:vMerge w:val="restart"/>
          </w:tcPr>
          <w:p w14:paraId="327DFEE3" w14:textId="77777777" w:rsidR="00263B3D" w:rsidRDefault="00460B9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6A815B2" w14:textId="77777777" w:rsidR="00263B3D" w:rsidRDefault="00263B3D"/>
        </w:tc>
        <w:tc>
          <w:tcPr>
            <w:tcW w:w="705" w:type="pct"/>
            <w:vMerge w:val="restart"/>
          </w:tcPr>
          <w:p w14:paraId="19550F3B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6F35FB6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Давление насыщенных  паров</w:t>
            </w:r>
          </w:p>
        </w:tc>
        <w:tc>
          <w:tcPr>
            <w:tcW w:w="945" w:type="pct"/>
            <w:vMerge/>
          </w:tcPr>
          <w:p w14:paraId="04FBC997" w14:textId="77777777" w:rsidR="00263B3D" w:rsidRDefault="00263B3D"/>
        </w:tc>
        <w:tc>
          <w:tcPr>
            <w:tcW w:w="1060" w:type="pct"/>
            <w:vMerge w:val="restart"/>
          </w:tcPr>
          <w:p w14:paraId="4A71477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263B3D" w14:paraId="5E4949E7" w14:textId="77777777">
        <w:tc>
          <w:tcPr>
            <w:tcW w:w="405" w:type="pct"/>
          </w:tcPr>
          <w:p w14:paraId="41BBFFA2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44AD21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705" w:type="pct"/>
          </w:tcPr>
          <w:p w14:paraId="256A162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19.20/08.088</w:t>
            </w:r>
          </w:p>
        </w:tc>
        <w:tc>
          <w:tcPr>
            <w:tcW w:w="945" w:type="pct"/>
          </w:tcPr>
          <w:p w14:paraId="71E04AD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4A47CFD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 Приложение 3</w:t>
            </w:r>
          </w:p>
        </w:tc>
        <w:tc>
          <w:tcPr>
            <w:tcW w:w="1060" w:type="pct"/>
          </w:tcPr>
          <w:p w14:paraId="755BD00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63B3D" w14:paraId="056F83AE" w14:textId="77777777">
        <w:tc>
          <w:tcPr>
            <w:tcW w:w="405" w:type="pct"/>
          </w:tcPr>
          <w:p w14:paraId="3CA51256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3BD4AE8" w14:textId="77777777" w:rsidR="00263B3D" w:rsidRDefault="00263B3D"/>
        </w:tc>
        <w:tc>
          <w:tcPr>
            <w:tcW w:w="705" w:type="pct"/>
          </w:tcPr>
          <w:p w14:paraId="2FEF5B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C9DF5C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945" w:type="pct"/>
            <w:vMerge/>
          </w:tcPr>
          <w:p w14:paraId="22EB015A" w14:textId="77777777" w:rsidR="00263B3D" w:rsidRDefault="00263B3D"/>
        </w:tc>
        <w:tc>
          <w:tcPr>
            <w:tcW w:w="1060" w:type="pct"/>
          </w:tcPr>
          <w:p w14:paraId="2C9FB1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263B3D" w14:paraId="5E84D4A3" w14:textId="77777777">
        <w:tc>
          <w:tcPr>
            <w:tcW w:w="405" w:type="pct"/>
          </w:tcPr>
          <w:p w14:paraId="221B512D" w14:textId="77777777" w:rsidR="00263B3D" w:rsidRDefault="00460B9F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D05F036" w14:textId="77777777" w:rsidR="00263B3D" w:rsidRDefault="00263B3D"/>
        </w:tc>
        <w:tc>
          <w:tcPr>
            <w:tcW w:w="705" w:type="pct"/>
          </w:tcPr>
          <w:p w14:paraId="37DCF85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32F3E2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945" w:type="pct"/>
            <w:vMerge/>
          </w:tcPr>
          <w:p w14:paraId="36711CC4" w14:textId="77777777" w:rsidR="00263B3D" w:rsidRDefault="00263B3D"/>
        </w:tc>
        <w:tc>
          <w:tcPr>
            <w:tcW w:w="1060" w:type="pct"/>
          </w:tcPr>
          <w:p w14:paraId="2C694B9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 Метод А</w:t>
            </w:r>
          </w:p>
        </w:tc>
      </w:tr>
      <w:tr w:rsidR="00263B3D" w14:paraId="6752B55B" w14:textId="77777777">
        <w:trPr>
          <w:trHeight w:val="230"/>
        </w:trPr>
        <w:tc>
          <w:tcPr>
            <w:tcW w:w="405" w:type="pct"/>
            <w:vMerge w:val="restart"/>
          </w:tcPr>
          <w:p w14:paraId="28DE5EB0" w14:textId="77777777" w:rsidR="00263B3D" w:rsidRDefault="00460B9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E347DF" w14:textId="77777777" w:rsidR="00263B3D" w:rsidRDefault="00263B3D"/>
        </w:tc>
        <w:tc>
          <w:tcPr>
            <w:tcW w:w="705" w:type="pct"/>
            <w:vMerge w:val="restart"/>
          </w:tcPr>
          <w:p w14:paraId="2B49303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1CBB81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6F6181AC" w14:textId="77777777" w:rsidR="00263B3D" w:rsidRDefault="00263B3D"/>
        </w:tc>
        <w:tc>
          <w:tcPr>
            <w:tcW w:w="1060" w:type="pct"/>
            <w:vMerge w:val="restart"/>
          </w:tcPr>
          <w:p w14:paraId="0AB89C5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63B3D" w14:paraId="09239600" w14:textId="77777777">
        <w:tc>
          <w:tcPr>
            <w:tcW w:w="405" w:type="pct"/>
          </w:tcPr>
          <w:p w14:paraId="6B0458A5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0C9A40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2A79F8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39ED95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05223F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7FFF88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05BEA3C7" w14:textId="77777777">
        <w:tc>
          <w:tcPr>
            <w:tcW w:w="405" w:type="pct"/>
          </w:tcPr>
          <w:p w14:paraId="353E4435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0CB86A9" w14:textId="77777777" w:rsidR="00263B3D" w:rsidRDefault="00263B3D"/>
        </w:tc>
        <w:tc>
          <w:tcPr>
            <w:tcW w:w="705" w:type="pct"/>
          </w:tcPr>
          <w:p w14:paraId="0AF9E055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F1FD5A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73551B8C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ТР ТС 030/2012 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230EB19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исключ. п.11</w:t>
            </w:r>
          </w:p>
        </w:tc>
      </w:tr>
      <w:tr w:rsidR="00263B3D" w14:paraId="0C5CA7F8" w14:textId="77777777">
        <w:tc>
          <w:tcPr>
            <w:tcW w:w="405" w:type="pct"/>
          </w:tcPr>
          <w:p w14:paraId="7D9DC130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8093B9C" w14:textId="77777777" w:rsidR="00263B3D" w:rsidRDefault="00263B3D"/>
        </w:tc>
        <w:tc>
          <w:tcPr>
            <w:tcW w:w="705" w:type="pct"/>
          </w:tcPr>
          <w:p w14:paraId="05409C2D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AB42F49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0D86BB32" w14:textId="77777777" w:rsidR="00263B3D" w:rsidRDefault="00263B3D"/>
        </w:tc>
        <w:tc>
          <w:tcPr>
            <w:tcW w:w="1060" w:type="pct"/>
          </w:tcPr>
          <w:p w14:paraId="04C81F12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63B3D" w14:paraId="00D6D1D1" w14:textId="77777777">
        <w:trPr>
          <w:trHeight w:val="230"/>
        </w:trPr>
        <w:tc>
          <w:tcPr>
            <w:tcW w:w="405" w:type="pct"/>
            <w:vMerge w:val="restart"/>
          </w:tcPr>
          <w:p w14:paraId="59A491EF" w14:textId="77777777" w:rsidR="00263B3D" w:rsidRDefault="00460B9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97F6A8C" w14:textId="77777777" w:rsidR="00263B3D" w:rsidRDefault="00263B3D"/>
        </w:tc>
        <w:tc>
          <w:tcPr>
            <w:tcW w:w="705" w:type="pct"/>
            <w:vMerge w:val="restart"/>
          </w:tcPr>
          <w:p w14:paraId="482745D7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5AF1FCD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A63B504" w14:textId="77777777" w:rsidR="00263B3D" w:rsidRDefault="00263B3D"/>
        </w:tc>
        <w:tc>
          <w:tcPr>
            <w:tcW w:w="1060" w:type="pct"/>
            <w:vMerge w:val="restart"/>
          </w:tcPr>
          <w:p w14:paraId="6E2447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63B3D" w14:paraId="4B31F39A" w14:textId="77777777">
        <w:tc>
          <w:tcPr>
            <w:tcW w:w="405" w:type="pct"/>
          </w:tcPr>
          <w:p w14:paraId="4C3BDEEB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FE3CCB8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Отработанная продукция (отработанные смазочные масла) по </w:t>
            </w:r>
            <w:r>
              <w:rPr>
                <w:sz w:val="22"/>
              </w:rPr>
              <w:t>группам ММО, МИО, СНО</w:t>
            </w:r>
          </w:p>
        </w:tc>
        <w:tc>
          <w:tcPr>
            <w:tcW w:w="705" w:type="pct"/>
          </w:tcPr>
          <w:p w14:paraId="51316AA3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FD4C71A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E7331F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50A0FD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1CDB016C" w14:textId="77777777">
        <w:tc>
          <w:tcPr>
            <w:tcW w:w="405" w:type="pct"/>
          </w:tcPr>
          <w:p w14:paraId="565B3588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219367" w14:textId="77777777" w:rsidR="00263B3D" w:rsidRDefault="00263B3D"/>
        </w:tc>
        <w:tc>
          <w:tcPr>
            <w:tcW w:w="705" w:type="pct"/>
          </w:tcPr>
          <w:p w14:paraId="1720869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55D86D8D" w14:textId="77777777" w:rsidR="00263B3D" w:rsidRDefault="00460B9F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945" w:type="pct"/>
            <w:vMerge w:val="restart"/>
          </w:tcPr>
          <w:p w14:paraId="6AEFAF7C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082C0C2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263B3D" w14:paraId="6563EEC9" w14:textId="77777777">
        <w:tc>
          <w:tcPr>
            <w:tcW w:w="405" w:type="pct"/>
          </w:tcPr>
          <w:p w14:paraId="18D24A21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67288D0" w14:textId="77777777" w:rsidR="00263B3D" w:rsidRDefault="00263B3D"/>
        </w:tc>
        <w:tc>
          <w:tcPr>
            <w:tcW w:w="705" w:type="pct"/>
          </w:tcPr>
          <w:p w14:paraId="02F76F94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9803656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Температура </w:t>
            </w:r>
            <w:r>
              <w:rPr>
                <w:sz w:val="22"/>
              </w:rPr>
              <w:t>вспышки, определяемая в открытом тигле</w:t>
            </w:r>
          </w:p>
        </w:tc>
        <w:tc>
          <w:tcPr>
            <w:tcW w:w="945" w:type="pct"/>
            <w:vMerge/>
          </w:tcPr>
          <w:p w14:paraId="76B17C93" w14:textId="77777777" w:rsidR="00263B3D" w:rsidRDefault="00263B3D"/>
        </w:tc>
        <w:tc>
          <w:tcPr>
            <w:tcW w:w="1060" w:type="pct"/>
          </w:tcPr>
          <w:p w14:paraId="1205038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</w:tr>
      <w:tr w:rsidR="00263B3D" w14:paraId="2BA4E260" w14:textId="77777777">
        <w:tc>
          <w:tcPr>
            <w:tcW w:w="405" w:type="pct"/>
          </w:tcPr>
          <w:p w14:paraId="45CC7215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F415A08" w14:textId="77777777" w:rsidR="00263B3D" w:rsidRDefault="00263B3D"/>
        </w:tc>
        <w:tc>
          <w:tcPr>
            <w:tcW w:w="705" w:type="pct"/>
          </w:tcPr>
          <w:p w14:paraId="1927CCE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26ECBE9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6359812C" w14:textId="77777777" w:rsidR="00263B3D" w:rsidRDefault="00263B3D"/>
        </w:tc>
        <w:tc>
          <w:tcPr>
            <w:tcW w:w="1060" w:type="pct"/>
          </w:tcPr>
          <w:p w14:paraId="7BBD63A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263B3D" w14:paraId="711999A8" w14:textId="77777777">
        <w:trPr>
          <w:trHeight w:val="230"/>
        </w:trPr>
        <w:tc>
          <w:tcPr>
            <w:tcW w:w="405" w:type="pct"/>
            <w:vMerge w:val="restart"/>
          </w:tcPr>
          <w:p w14:paraId="6F8D3525" w14:textId="77777777" w:rsidR="00263B3D" w:rsidRDefault="00460B9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73CB618" w14:textId="77777777" w:rsidR="00263B3D" w:rsidRDefault="00263B3D"/>
        </w:tc>
        <w:tc>
          <w:tcPr>
            <w:tcW w:w="705" w:type="pct"/>
            <w:vMerge w:val="restart"/>
          </w:tcPr>
          <w:p w14:paraId="0F226EB2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6FD4A1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2E0FA993" w14:textId="77777777" w:rsidR="00263B3D" w:rsidRDefault="00263B3D"/>
        </w:tc>
        <w:tc>
          <w:tcPr>
            <w:tcW w:w="1060" w:type="pct"/>
            <w:vMerge w:val="restart"/>
          </w:tcPr>
          <w:p w14:paraId="29E92ABF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2477-2014</w:t>
            </w:r>
          </w:p>
        </w:tc>
      </w:tr>
      <w:tr w:rsidR="00263B3D" w14:paraId="794F108B" w14:textId="77777777">
        <w:tc>
          <w:tcPr>
            <w:tcW w:w="4880" w:type="pct"/>
            <w:gridSpan w:val="6"/>
          </w:tcPr>
          <w:p w14:paraId="7E28ABAD" w14:textId="77777777" w:rsidR="00263B3D" w:rsidRDefault="00460B9F">
            <w:pPr>
              <w:ind w:left="-84" w:right="-84"/>
              <w:jc w:val="center"/>
            </w:pPr>
            <w:r>
              <w:rPr>
                <w:b/>
                <w:sz w:val="22"/>
              </w:rPr>
              <w:t>ул. М.Богдановича, 234, 223609, г. Слуцк, Слуцкий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 )</w:t>
            </w:r>
          </w:p>
        </w:tc>
      </w:tr>
      <w:tr w:rsidR="00263B3D" w14:paraId="28CBB7EC" w14:textId="77777777">
        <w:trPr>
          <w:trHeight w:val="230"/>
        </w:trPr>
        <w:tc>
          <w:tcPr>
            <w:tcW w:w="405" w:type="pct"/>
            <w:vMerge w:val="restart"/>
          </w:tcPr>
          <w:p w14:paraId="693A98B5" w14:textId="77777777" w:rsidR="00263B3D" w:rsidRDefault="00460B9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8014D7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Нефтепродукты (автомобильный бензин, дизельное топливо)</w:t>
            </w:r>
          </w:p>
        </w:tc>
        <w:tc>
          <w:tcPr>
            <w:tcW w:w="705" w:type="pct"/>
            <w:vMerge w:val="restart"/>
          </w:tcPr>
          <w:p w14:paraId="3505B5C8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1B948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1E7F0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Статья 5 п. 5.2</w:t>
            </w:r>
          </w:p>
        </w:tc>
        <w:tc>
          <w:tcPr>
            <w:tcW w:w="1060" w:type="pct"/>
            <w:vMerge w:val="restart"/>
          </w:tcPr>
          <w:p w14:paraId="04FAE910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исключая пп. 4.5-4.10</w:t>
            </w:r>
          </w:p>
        </w:tc>
      </w:tr>
      <w:tr w:rsidR="00263B3D" w14:paraId="252B3504" w14:textId="77777777">
        <w:trPr>
          <w:trHeight w:val="230"/>
        </w:trPr>
        <w:tc>
          <w:tcPr>
            <w:tcW w:w="405" w:type="pct"/>
            <w:vMerge w:val="restart"/>
          </w:tcPr>
          <w:p w14:paraId="2A5B998D" w14:textId="77777777" w:rsidR="00263B3D" w:rsidRDefault="00460B9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71E6E46" w14:textId="77777777" w:rsidR="00263B3D" w:rsidRDefault="00460B9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057921D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312ECC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945" w:type="pct"/>
            <w:vMerge w:val="restart"/>
          </w:tcPr>
          <w:p w14:paraId="58114077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28E2F05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263B3D" w14:paraId="07E79150" w14:textId="77777777">
        <w:tc>
          <w:tcPr>
            <w:tcW w:w="405" w:type="pct"/>
          </w:tcPr>
          <w:p w14:paraId="059D9427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9494A67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Топливо  дизельное</w:t>
            </w:r>
          </w:p>
        </w:tc>
        <w:tc>
          <w:tcPr>
            <w:tcW w:w="705" w:type="pct"/>
          </w:tcPr>
          <w:p w14:paraId="5BB807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3E0AF21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 доля  серы</w:t>
            </w:r>
          </w:p>
        </w:tc>
        <w:tc>
          <w:tcPr>
            <w:tcW w:w="945" w:type="pct"/>
            <w:vMerge w:val="restart"/>
          </w:tcPr>
          <w:p w14:paraId="44F5C3A1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235ED394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20884-2016</w:t>
            </w:r>
          </w:p>
        </w:tc>
      </w:tr>
      <w:tr w:rsidR="00263B3D" w14:paraId="7DAE8863" w14:textId="77777777">
        <w:tc>
          <w:tcPr>
            <w:tcW w:w="405" w:type="pct"/>
          </w:tcPr>
          <w:p w14:paraId="59BE548C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5BE5852" w14:textId="77777777" w:rsidR="00263B3D" w:rsidRDefault="00263B3D"/>
        </w:tc>
        <w:tc>
          <w:tcPr>
            <w:tcW w:w="705" w:type="pct"/>
          </w:tcPr>
          <w:p w14:paraId="224F3D5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4F1470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закрытом тигле</w:t>
            </w:r>
          </w:p>
        </w:tc>
        <w:tc>
          <w:tcPr>
            <w:tcW w:w="945" w:type="pct"/>
            <w:vMerge/>
          </w:tcPr>
          <w:p w14:paraId="473F1DF4" w14:textId="77777777" w:rsidR="00263B3D" w:rsidRDefault="00263B3D"/>
        </w:tc>
        <w:tc>
          <w:tcPr>
            <w:tcW w:w="1060" w:type="pct"/>
          </w:tcPr>
          <w:p w14:paraId="5B6CF2E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263B3D" w14:paraId="6B41C14D" w14:textId="77777777">
        <w:tc>
          <w:tcPr>
            <w:tcW w:w="405" w:type="pct"/>
          </w:tcPr>
          <w:p w14:paraId="2BB33853" w14:textId="77777777" w:rsidR="00263B3D" w:rsidRDefault="00460B9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5849375" w14:textId="77777777" w:rsidR="00263B3D" w:rsidRDefault="00263B3D"/>
        </w:tc>
        <w:tc>
          <w:tcPr>
            <w:tcW w:w="705" w:type="pct"/>
          </w:tcPr>
          <w:p w14:paraId="1A19B80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7B6048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Фракционный  состав</w:t>
            </w:r>
          </w:p>
        </w:tc>
        <w:tc>
          <w:tcPr>
            <w:tcW w:w="945" w:type="pct"/>
            <w:vMerge/>
          </w:tcPr>
          <w:p w14:paraId="4CD80E39" w14:textId="77777777" w:rsidR="00263B3D" w:rsidRDefault="00263B3D"/>
        </w:tc>
        <w:tc>
          <w:tcPr>
            <w:tcW w:w="1060" w:type="pct"/>
          </w:tcPr>
          <w:p w14:paraId="17A68B7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 Метод А</w:t>
            </w:r>
          </w:p>
        </w:tc>
      </w:tr>
      <w:tr w:rsidR="00263B3D" w14:paraId="0C7F8195" w14:textId="77777777">
        <w:trPr>
          <w:trHeight w:val="230"/>
        </w:trPr>
        <w:tc>
          <w:tcPr>
            <w:tcW w:w="405" w:type="pct"/>
            <w:vMerge w:val="restart"/>
          </w:tcPr>
          <w:p w14:paraId="54A19C16" w14:textId="77777777" w:rsidR="00263B3D" w:rsidRDefault="00460B9F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56EDCE3C" w14:textId="77777777" w:rsidR="00263B3D" w:rsidRDefault="00263B3D"/>
        </w:tc>
        <w:tc>
          <w:tcPr>
            <w:tcW w:w="705" w:type="pct"/>
            <w:vMerge w:val="restart"/>
          </w:tcPr>
          <w:p w14:paraId="7C0DB041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342FB35D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Предельная </w:t>
            </w: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945" w:type="pct"/>
            <w:vMerge/>
          </w:tcPr>
          <w:p w14:paraId="2500B31B" w14:textId="77777777" w:rsidR="00263B3D" w:rsidRDefault="00263B3D"/>
        </w:tc>
        <w:tc>
          <w:tcPr>
            <w:tcW w:w="1060" w:type="pct"/>
            <w:vMerge w:val="restart"/>
          </w:tcPr>
          <w:p w14:paraId="26E3CEC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63B3D" w14:paraId="19FA7F7E" w14:textId="77777777">
        <w:tc>
          <w:tcPr>
            <w:tcW w:w="405" w:type="pct"/>
          </w:tcPr>
          <w:p w14:paraId="129ADED7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A6389F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Масла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7AF9FFE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799AB03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D4286D5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4C3B4CB4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7498168E" w14:textId="77777777">
        <w:tc>
          <w:tcPr>
            <w:tcW w:w="405" w:type="pct"/>
          </w:tcPr>
          <w:p w14:paraId="39F9C00B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D493379" w14:textId="77777777" w:rsidR="00263B3D" w:rsidRDefault="00263B3D"/>
        </w:tc>
        <w:tc>
          <w:tcPr>
            <w:tcW w:w="705" w:type="pct"/>
          </w:tcPr>
          <w:p w14:paraId="3C487BC1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3C069F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7ACF953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51E5B686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4333-2021 (ISO 2592:2017) исключ. п.11</w:t>
            </w:r>
          </w:p>
        </w:tc>
      </w:tr>
      <w:tr w:rsidR="00263B3D" w14:paraId="2FFAC303" w14:textId="77777777">
        <w:tc>
          <w:tcPr>
            <w:tcW w:w="405" w:type="pct"/>
          </w:tcPr>
          <w:p w14:paraId="09A64AAA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B8AFFA6" w14:textId="77777777" w:rsidR="00263B3D" w:rsidRDefault="00263B3D"/>
        </w:tc>
        <w:tc>
          <w:tcPr>
            <w:tcW w:w="705" w:type="pct"/>
          </w:tcPr>
          <w:p w14:paraId="2E7E5D5F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D0C5BA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243E3D99" w14:textId="77777777" w:rsidR="00263B3D" w:rsidRDefault="00263B3D"/>
        </w:tc>
        <w:tc>
          <w:tcPr>
            <w:tcW w:w="1060" w:type="pct"/>
          </w:tcPr>
          <w:p w14:paraId="02CDE5EF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63B3D" w14:paraId="1DCAA8EE" w14:textId="77777777">
        <w:trPr>
          <w:trHeight w:val="230"/>
        </w:trPr>
        <w:tc>
          <w:tcPr>
            <w:tcW w:w="405" w:type="pct"/>
            <w:vMerge w:val="restart"/>
          </w:tcPr>
          <w:p w14:paraId="421824FB" w14:textId="77777777" w:rsidR="00263B3D" w:rsidRDefault="00460B9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34F8854" w14:textId="77777777" w:rsidR="00263B3D" w:rsidRDefault="00263B3D"/>
        </w:tc>
        <w:tc>
          <w:tcPr>
            <w:tcW w:w="705" w:type="pct"/>
            <w:vMerge w:val="restart"/>
          </w:tcPr>
          <w:p w14:paraId="0D2DBB83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E7F3E86" w14:textId="77777777" w:rsidR="00263B3D" w:rsidRDefault="00460B9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28E5B6A" w14:textId="77777777" w:rsidR="00263B3D" w:rsidRDefault="00263B3D"/>
        </w:tc>
        <w:tc>
          <w:tcPr>
            <w:tcW w:w="1060" w:type="pct"/>
            <w:vMerge w:val="restart"/>
          </w:tcPr>
          <w:p w14:paraId="0A55EF51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63B3D" w14:paraId="61BC24A1" w14:textId="77777777">
        <w:tc>
          <w:tcPr>
            <w:tcW w:w="405" w:type="pct"/>
          </w:tcPr>
          <w:p w14:paraId="02BF764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06291DA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масла) по группам ММО, МИО, СНО</w:t>
            </w:r>
          </w:p>
        </w:tc>
        <w:tc>
          <w:tcPr>
            <w:tcW w:w="705" w:type="pct"/>
          </w:tcPr>
          <w:p w14:paraId="7263F27A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F5A1C7B" w14:textId="77777777" w:rsidR="00263B3D" w:rsidRDefault="00460B9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F039A70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Статья 5 п. 5.2</w:t>
            </w:r>
          </w:p>
        </w:tc>
        <w:tc>
          <w:tcPr>
            <w:tcW w:w="1060" w:type="pct"/>
          </w:tcPr>
          <w:p w14:paraId="084888FE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2517-2012 исключая пп. 4.5-4.10</w:t>
            </w:r>
          </w:p>
        </w:tc>
      </w:tr>
      <w:tr w:rsidR="00263B3D" w14:paraId="385B3FAB" w14:textId="77777777">
        <w:tc>
          <w:tcPr>
            <w:tcW w:w="405" w:type="pct"/>
          </w:tcPr>
          <w:p w14:paraId="09D622B6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6FE5B02" w14:textId="77777777" w:rsidR="00263B3D" w:rsidRDefault="00263B3D"/>
        </w:tc>
        <w:tc>
          <w:tcPr>
            <w:tcW w:w="705" w:type="pct"/>
          </w:tcPr>
          <w:p w14:paraId="16F65317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2DE5A7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945" w:type="pct"/>
            <w:vMerge w:val="restart"/>
          </w:tcPr>
          <w:p w14:paraId="27418184" w14:textId="77777777" w:rsidR="00263B3D" w:rsidRDefault="00460B9F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17126938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263B3D" w14:paraId="5084A3C9" w14:textId="77777777">
        <w:tc>
          <w:tcPr>
            <w:tcW w:w="405" w:type="pct"/>
          </w:tcPr>
          <w:p w14:paraId="1FA6510C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A800F9A" w14:textId="77777777" w:rsidR="00263B3D" w:rsidRDefault="00263B3D"/>
        </w:tc>
        <w:tc>
          <w:tcPr>
            <w:tcW w:w="705" w:type="pct"/>
          </w:tcPr>
          <w:p w14:paraId="2DE36369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7696C2B" w14:textId="77777777" w:rsidR="00263B3D" w:rsidRDefault="00460B9F">
            <w:pPr>
              <w:ind w:left="-84" w:right="-84"/>
            </w:pPr>
            <w:r>
              <w:rPr>
                <w:sz w:val="22"/>
              </w:rPr>
              <w:t xml:space="preserve">Температура вспышки, определяемая в </w:t>
            </w:r>
            <w:r>
              <w:rPr>
                <w:sz w:val="22"/>
              </w:rPr>
              <w:t>открытом тигле</w:t>
            </w:r>
          </w:p>
        </w:tc>
        <w:tc>
          <w:tcPr>
            <w:tcW w:w="945" w:type="pct"/>
            <w:vMerge/>
          </w:tcPr>
          <w:p w14:paraId="726769DC" w14:textId="77777777" w:rsidR="00263B3D" w:rsidRDefault="00263B3D"/>
        </w:tc>
        <w:tc>
          <w:tcPr>
            <w:tcW w:w="1060" w:type="pct"/>
          </w:tcPr>
          <w:p w14:paraId="04551EA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4333-2021 (ISO 2592:2017) исключая п. 11</w:t>
            </w:r>
          </w:p>
        </w:tc>
      </w:tr>
      <w:tr w:rsidR="00263B3D" w14:paraId="2A9C762C" w14:textId="77777777">
        <w:tc>
          <w:tcPr>
            <w:tcW w:w="405" w:type="pct"/>
          </w:tcPr>
          <w:p w14:paraId="0B8C30B0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C347B2C" w14:textId="77777777" w:rsidR="00263B3D" w:rsidRDefault="00263B3D"/>
        </w:tc>
        <w:tc>
          <w:tcPr>
            <w:tcW w:w="705" w:type="pct"/>
          </w:tcPr>
          <w:p w14:paraId="24661968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7BE97D20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4772265E" w14:textId="77777777" w:rsidR="00263B3D" w:rsidRDefault="00263B3D"/>
        </w:tc>
        <w:tc>
          <w:tcPr>
            <w:tcW w:w="1060" w:type="pct"/>
          </w:tcPr>
          <w:p w14:paraId="0136B3CD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263B3D" w14:paraId="0661567E" w14:textId="77777777">
        <w:trPr>
          <w:trHeight w:val="230"/>
        </w:trPr>
        <w:tc>
          <w:tcPr>
            <w:tcW w:w="405" w:type="pct"/>
            <w:vMerge w:val="restart"/>
          </w:tcPr>
          <w:p w14:paraId="4F6E4064" w14:textId="77777777" w:rsidR="00263B3D" w:rsidRDefault="00460B9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3A90977" w14:textId="77777777" w:rsidR="00263B3D" w:rsidRDefault="00263B3D"/>
        </w:tc>
        <w:tc>
          <w:tcPr>
            <w:tcW w:w="705" w:type="pct"/>
            <w:vMerge w:val="restart"/>
          </w:tcPr>
          <w:p w14:paraId="16DD072E" w14:textId="77777777" w:rsidR="00263B3D" w:rsidRDefault="00460B9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869273C" w14:textId="77777777" w:rsidR="00263B3D" w:rsidRDefault="00460B9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512F320" w14:textId="77777777" w:rsidR="00263B3D" w:rsidRDefault="00263B3D"/>
        </w:tc>
        <w:tc>
          <w:tcPr>
            <w:tcW w:w="1060" w:type="pct"/>
            <w:vMerge w:val="restart"/>
          </w:tcPr>
          <w:p w14:paraId="3305F3A9" w14:textId="77777777" w:rsidR="00263B3D" w:rsidRDefault="00460B9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</w:tbl>
    <w:p w14:paraId="5F3FC6CF" w14:textId="77777777" w:rsidR="00A7420A" w:rsidRPr="00582A8F" w:rsidRDefault="00A7420A" w:rsidP="00A7420A">
      <w:pPr>
        <w:rPr>
          <w:sz w:val="24"/>
          <w:szCs w:val="24"/>
        </w:rPr>
      </w:pPr>
    </w:p>
    <w:p w14:paraId="2CBAE5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FF004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BA5A3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22DEB2" w14:textId="77777777" w:rsidR="00A7420A" w:rsidRPr="00605AD3" w:rsidRDefault="00A7420A" w:rsidP="003D62BE">
      <w:pPr>
        <w:rPr>
          <w:color w:val="000000"/>
        </w:rPr>
      </w:pPr>
    </w:p>
    <w:p w14:paraId="4DC624C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7E0FD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33206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6F9D3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EFE40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0AF9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01E0F0" w14:textId="77777777" w:rsidR="00A7420A" w:rsidRPr="00460B9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60B9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F7D7" w14:textId="77777777" w:rsidR="00F376EE" w:rsidRDefault="00F376EE" w:rsidP="0011070C">
      <w:r>
        <w:separator/>
      </w:r>
    </w:p>
  </w:endnote>
  <w:endnote w:type="continuationSeparator" w:id="0">
    <w:p w14:paraId="130FCBF9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64F383" w14:textId="77777777" w:rsidTr="005E0063">
      <w:tc>
        <w:tcPr>
          <w:tcW w:w="3399" w:type="dxa"/>
          <w:vAlign w:val="center"/>
          <w:hideMark/>
        </w:tcPr>
        <w:p w14:paraId="353096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0C440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A08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01338F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22495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DECA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42FE5C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084B1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34C6E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BEA1A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274D07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30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8DCB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22460" w14:textId="77777777" w:rsidR="00F376EE" w:rsidRDefault="00F376EE" w:rsidP="0011070C">
      <w:r>
        <w:separator/>
      </w:r>
    </w:p>
  </w:footnote>
  <w:footnote w:type="continuationSeparator" w:id="0">
    <w:p w14:paraId="3D192F1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214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8379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CBA890" wp14:editId="4C0E4E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EAD74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2.1878</w:t>
          </w:r>
        </w:p>
      </w:tc>
    </w:tr>
  </w:tbl>
  <w:p w14:paraId="32F17A5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CBB44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2EDC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E6EC40" wp14:editId="45024C5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CBC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B06B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9AC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D07C8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237B"/>
    <w:rsid w:val="0020355B"/>
    <w:rsid w:val="00204777"/>
    <w:rsid w:val="00234A33"/>
    <w:rsid w:val="00236699"/>
    <w:rsid w:val="002505FA"/>
    <w:rsid w:val="00263B3D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0B9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6B5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237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2024-09-30T12:50:00Z</dcterms:created>
  <dcterms:modified xsi:type="dcterms:W3CDTF">2024-09-30T12:50:00Z</dcterms:modified>
</cp:coreProperties>
</file>