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DCD598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E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6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07.06.2019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77C3A4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84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0E9E87E3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E20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25E126F6" w:rsidR="005722A1" w:rsidRPr="006D2C23" w:rsidRDefault="005722A1" w:rsidP="006E20AB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6E20AB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F59C6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E20AB">
            <w:rPr>
              <w:bCs/>
              <w:sz w:val="28"/>
              <w:szCs w:val="28"/>
            </w:rPr>
            <w:t>20 сентября 2024 года</w:t>
          </w:r>
        </w:sdtContent>
      </w:sdt>
    </w:p>
    <w:p w14:paraId="54A926C6" w14:textId="24D0C5B2" w:rsidR="005722A1" w:rsidRDefault="006E20AB" w:rsidP="006E20AB">
      <w:pPr>
        <w:jc w:val="center"/>
        <w:rPr>
          <w:bCs/>
          <w:sz w:val="28"/>
          <w:szCs w:val="28"/>
        </w:rPr>
      </w:pPr>
      <w:r w:rsidRPr="006E20AB">
        <w:rPr>
          <w:bCs/>
          <w:sz w:val="28"/>
          <w:szCs w:val="28"/>
        </w:rPr>
        <w:t>к редакции 01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1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16 июня 2023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743A30E0" w14:textId="77777777" w:rsidR="006865D2" w:rsidRPr="006D2C23" w:rsidRDefault="006865D2" w:rsidP="006E20AB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722A1" w:rsidRPr="007B1BCB" w14:paraId="6E257959" w14:textId="77777777" w:rsidTr="005E0C8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96D1A58" w:rsidR="005722A1" w:rsidRPr="00CF59C6" w:rsidRDefault="006E20AB" w:rsidP="006E20A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F59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5371B77" w14:textId="777206AB" w:rsidR="005722A1" w:rsidRPr="006E20AB" w:rsidRDefault="005722A1" w:rsidP="006865D2">
            <w:pPr>
              <w:pStyle w:val="af6"/>
              <w:ind w:left="-1101" w:firstLine="1101"/>
              <w:jc w:val="center"/>
              <w:rPr>
                <w:bCs/>
                <w:sz w:val="28"/>
                <w:szCs w:val="28"/>
                <w:lang w:val="ru-RU"/>
              </w:rPr>
            </w:pPr>
            <w:r w:rsidRPr="00CF59C6">
              <w:rPr>
                <w:bCs/>
                <w:sz w:val="28"/>
                <w:szCs w:val="28"/>
                <w:lang w:val="ru-RU"/>
              </w:rPr>
              <w:t>Обществ</w:t>
            </w:r>
            <w:r w:rsidR="006E20AB">
              <w:rPr>
                <w:bCs/>
                <w:sz w:val="28"/>
                <w:szCs w:val="28"/>
                <w:lang w:val="ru-RU"/>
              </w:rPr>
              <w:t>а</w:t>
            </w:r>
            <w:r w:rsidRPr="00CF59C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E20AB">
              <w:rPr>
                <w:bCs/>
                <w:sz w:val="28"/>
                <w:szCs w:val="28"/>
                <w:lang w:val="ru-RU"/>
              </w:rPr>
              <w:t>"Белагротерминал"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C597050" w14:textId="77777777" w:rsidTr="00F66B72">
        <w:trPr>
          <w:cantSplit/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265EE4DE" w14:textId="0D27F3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EEED1" w14:textId="50B4DFC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C9D6C" w14:textId="45F96ED8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FF561" w14:textId="0D1E2BFD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5461B" w14:textId="598A4261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DF58AC" w14:textId="2821694B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A05F55" w14:paraId="00FCFA97" w14:textId="77777777" w:rsidTr="00F66B72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2B8BAE2E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8A5E86A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56994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39046E7" w14:textId="77777777" w:rsidR="005722A1" w:rsidRPr="00A05F55" w:rsidRDefault="005722A1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6</w:t>
            </w:r>
          </w:p>
        </w:tc>
      </w:tr>
      <w:tr w:rsidR="005722A1" w:rsidRPr="00A05F55" w14:paraId="483D09AC" w14:textId="77777777" w:rsidTr="005E0C87">
        <w:trPr>
          <w:cantSplit/>
          <w:trHeight w:val="266"/>
          <w:tblHeader/>
        </w:trPr>
        <w:tc>
          <w:tcPr>
            <w:tcW w:w="10625" w:type="dxa"/>
            <w:gridSpan w:val="6"/>
            <w:shd w:val="clear" w:color="auto" w:fill="auto"/>
          </w:tcPr>
          <w:p w14:paraId="04263146" w14:textId="24DCB71E" w:rsidR="005722A1" w:rsidRPr="00A05F55" w:rsidRDefault="00CF59C6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Гродненская область, г. Сморгонь, ул. Логистическая д.4 к.15, 231042</w:t>
            </w:r>
          </w:p>
        </w:tc>
      </w:tr>
      <w:tr w:rsidR="002E61B1" w:rsidRPr="00A05F55" w14:paraId="09C886FA" w14:textId="77777777" w:rsidTr="00F66B72">
        <w:trPr>
          <w:trHeight w:val="541"/>
        </w:trPr>
        <w:tc>
          <w:tcPr>
            <w:tcW w:w="851" w:type="dxa"/>
            <w:shd w:val="clear" w:color="auto" w:fill="auto"/>
          </w:tcPr>
          <w:p w14:paraId="68A8D625" w14:textId="7E363D66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2.2</w:t>
            </w:r>
            <w:r w:rsidR="005E0C87" w:rsidRPr="00A05F55">
              <w:rPr>
                <w:sz w:val="22"/>
                <w:szCs w:val="22"/>
              </w:rPr>
              <w:t>5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02C2F0C" w14:textId="56F8F5B3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417" w:type="dxa"/>
            <w:shd w:val="clear" w:color="auto" w:fill="auto"/>
          </w:tcPr>
          <w:p w14:paraId="2A159E87" w14:textId="7887ABE0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1A6F593E" w14:textId="6E8EB777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6415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7825-96</w:t>
            </w:r>
          </w:p>
          <w:p w14:paraId="4CA5588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17483-72</w:t>
            </w:r>
          </w:p>
          <w:p w14:paraId="7E42F57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25292-2017</w:t>
            </w:r>
          </w:p>
          <w:p w14:paraId="69CF7A58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1486-2004</w:t>
            </w:r>
          </w:p>
          <w:p w14:paraId="579571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590975415.003-2018</w:t>
            </w:r>
          </w:p>
          <w:p w14:paraId="1B204125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РБ 101191824.649-2000</w:t>
            </w:r>
          </w:p>
          <w:p w14:paraId="3F6FEE5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5791-81</w:t>
            </w:r>
          </w:p>
          <w:p w14:paraId="3CBF5BD7" w14:textId="4417B83B" w:rsidR="002E61B1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433296A" w14:textId="052FD684" w:rsidR="002E61B1" w:rsidRPr="00A05F55" w:rsidRDefault="002E61B1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7F6883F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49131778" w14:textId="66F570C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7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783513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991BFB" w14:textId="4AB35AA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60CA2E4D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4ED32C3F" w14:textId="6C8C634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16555258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6244AB32" w14:textId="5C13823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2FE87761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0330F77D" w14:textId="7E7324B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2.</w:t>
            </w:r>
            <w:r w:rsidR="00B50E76" w:rsidRPr="00A05F55">
              <w:rPr>
                <w:sz w:val="22"/>
                <w:szCs w:val="22"/>
              </w:rPr>
              <w:t>2</w:t>
            </w:r>
            <w:r w:rsidR="000C1483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8932D5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3EF531" w14:textId="5DA90783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shd w:val="clear" w:color="auto" w:fill="auto"/>
          </w:tcPr>
          <w:p w14:paraId="37512512" w14:textId="439BFE4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3F07EAAF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DC31424" w14:textId="3F799F2A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F16C2D" w:rsidRPr="00A05F55" w14:paraId="67C907E7" w14:textId="77777777" w:rsidTr="00F66B72">
        <w:trPr>
          <w:trHeight w:val="429"/>
        </w:trPr>
        <w:tc>
          <w:tcPr>
            <w:tcW w:w="851" w:type="dxa"/>
            <w:shd w:val="clear" w:color="auto" w:fill="auto"/>
          </w:tcPr>
          <w:p w14:paraId="6692BBD5" w14:textId="04F3D58C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3.33*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EABC1A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Корма, </w:t>
            </w:r>
          </w:p>
          <w:p w14:paraId="6DBF46C2" w14:textId="00C94C2E" w:rsidR="00F16C2D" w:rsidRP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</w:t>
            </w:r>
            <w:r w:rsidR="00F16C2D" w:rsidRPr="00A05F55">
              <w:rPr>
                <w:sz w:val="22"/>
                <w:szCs w:val="22"/>
              </w:rPr>
              <w:t xml:space="preserve">омбикорма, комбикормовые добавки и </w:t>
            </w:r>
          </w:p>
          <w:p w14:paraId="263CB86A" w14:textId="3146372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сырьё для производства комбикормов</w:t>
            </w:r>
          </w:p>
        </w:tc>
        <w:tc>
          <w:tcPr>
            <w:tcW w:w="1417" w:type="dxa"/>
            <w:shd w:val="clear" w:color="auto" w:fill="auto"/>
          </w:tcPr>
          <w:p w14:paraId="027B92C7" w14:textId="2FDB76A4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59BA8EB8" w14:textId="4235C152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D64B6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30257-95</w:t>
            </w:r>
          </w:p>
          <w:p w14:paraId="23172714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11048-95</w:t>
            </w:r>
          </w:p>
          <w:p w14:paraId="4A42E56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12220-96</w:t>
            </w:r>
          </w:p>
          <w:p w14:paraId="0366C682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10471-96</w:t>
            </w:r>
          </w:p>
          <w:p w14:paraId="18DA1DE7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590975415.001-2017</w:t>
            </w:r>
          </w:p>
          <w:p w14:paraId="02B9F4F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ТУ BY 590975415.002-2018</w:t>
            </w:r>
          </w:p>
          <w:p w14:paraId="4F79EF4E" w14:textId="77777777" w:rsid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A05F55">
              <w:rPr>
                <w:sz w:val="22"/>
                <w:szCs w:val="22"/>
              </w:rPr>
              <w:t>МСХиП</w:t>
            </w:r>
            <w:proofErr w:type="spellEnd"/>
            <w:r w:rsidRPr="00A05F55">
              <w:rPr>
                <w:sz w:val="22"/>
                <w:szCs w:val="22"/>
              </w:rPr>
              <w:t xml:space="preserve"> РБ от 10.02.2011 </w:t>
            </w:r>
            <w:r w:rsidR="00A05F55" w:rsidRPr="00A05F55">
              <w:rPr>
                <w:sz w:val="22"/>
                <w:szCs w:val="22"/>
              </w:rPr>
              <w:t xml:space="preserve"> </w:t>
            </w:r>
          </w:p>
          <w:p w14:paraId="05FD6E5E" w14:textId="0F948333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№ 10</w:t>
            </w:r>
          </w:p>
          <w:p w14:paraId="65020C0D" w14:textId="42F6AC7F" w:rsidR="006865D2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1A952C16" w14:textId="69C1536B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A05F55">
              <w:rPr>
                <w:sz w:val="22"/>
                <w:szCs w:val="22"/>
                <w:lang w:val="en-US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</w:tc>
      </w:tr>
      <w:tr w:rsidR="00F16C2D" w:rsidRPr="00A05F55" w14:paraId="6E4A3EB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730621" w14:textId="19540B1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3.3</w:t>
            </w:r>
            <w:r w:rsidR="00B50E76" w:rsidRPr="00A05F55">
              <w:rPr>
                <w:sz w:val="22"/>
                <w:szCs w:val="22"/>
              </w:rPr>
              <w:t>4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BED749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155E750" w14:textId="11633338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4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shd w:val="clear" w:color="auto" w:fill="auto"/>
          </w:tcPr>
          <w:p w14:paraId="22C4BE86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79788BB" w14:textId="70CDE74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6B654F44" w14:textId="77777777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289EC722" w14:textId="262D9AE1" w:rsidR="00F16C2D" w:rsidRPr="00A05F55" w:rsidRDefault="00F16C2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</w:tbl>
    <w:p w14:paraId="3E9A89EE" w14:textId="77777777" w:rsidR="00A05F55" w:rsidRDefault="00A05F55"/>
    <w:p w14:paraId="2C4253D8" w14:textId="77777777" w:rsidR="00A05F55" w:rsidRDefault="00A05F55">
      <w:r>
        <w:br w:type="page"/>
      </w:r>
    </w:p>
    <w:tbl>
      <w:tblPr>
        <w:tblW w:w="55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2268"/>
        <w:gridCol w:w="2410"/>
        <w:gridCol w:w="2119"/>
      </w:tblGrid>
      <w:tr w:rsidR="005E0C87" w:rsidRPr="00A05F55" w14:paraId="4662187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222CC899" w14:textId="26CD47A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7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2B1857D2" w14:textId="1309DE7E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FEDDCA4" w14:textId="7CA93507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29" w:right="-18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336791D" w14:textId="026442A9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D118D7" w14:textId="5B5DFD46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14:paraId="3FB2B8A3" w14:textId="3FCA42E5" w:rsidR="005E0C87" w:rsidRPr="00A05F55" w:rsidRDefault="005E0C87" w:rsidP="00A05F55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05F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6C2D" w:rsidRPr="00A05F55" w14:paraId="4B7295F2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2C6303D" w14:textId="31613343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4.15*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5E2EF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Добавки пищевые</w:t>
            </w:r>
          </w:p>
          <w:p w14:paraId="183583BB" w14:textId="1505893F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Лецитины Е322</w:t>
            </w:r>
          </w:p>
        </w:tc>
        <w:tc>
          <w:tcPr>
            <w:tcW w:w="1417" w:type="dxa"/>
            <w:shd w:val="clear" w:color="auto" w:fill="auto"/>
          </w:tcPr>
          <w:p w14:paraId="580B622B" w14:textId="6EC1471D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47C1DF2A" w14:textId="27325EA1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CD0BB6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BD8A49" w14:textId="77777777" w:rsidR="006C3453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ГОСТ </w:t>
            </w:r>
            <w:proofErr w:type="gramStart"/>
            <w:r w:rsidRPr="00A05F55">
              <w:rPr>
                <w:sz w:val="22"/>
                <w:szCs w:val="22"/>
              </w:rPr>
              <w:t>32052-2013</w:t>
            </w:r>
            <w:proofErr w:type="gramEnd"/>
          </w:p>
          <w:p w14:paraId="739B3C66" w14:textId="086EEDDC" w:rsidR="00F16C2D" w:rsidRPr="00A05F55" w:rsidRDefault="006C3453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  <w:shd w:val="clear" w:color="auto" w:fill="auto"/>
          </w:tcPr>
          <w:p w14:paraId="78573D74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СТБ </w:t>
            </w:r>
            <w:r w:rsidRPr="00CD0BB6">
              <w:rPr>
                <w:sz w:val="22"/>
                <w:szCs w:val="22"/>
              </w:rPr>
              <w:t>ISO</w:t>
            </w:r>
            <w:r w:rsidRPr="00A05F55">
              <w:rPr>
                <w:sz w:val="22"/>
                <w:szCs w:val="22"/>
              </w:rPr>
              <w:t xml:space="preserve"> 21528-1-2009</w:t>
            </w:r>
          </w:p>
          <w:p w14:paraId="256915B5" w14:textId="1538169B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</w:p>
        </w:tc>
      </w:tr>
      <w:tr w:rsidR="00F16C2D" w:rsidRPr="00A05F55" w14:paraId="7E46EE70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5E3FE2A5" w14:textId="4D618612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4.1</w:t>
            </w:r>
            <w:r w:rsidR="00B50E76" w:rsidRPr="00A05F55">
              <w:rPr>
                <w:sz w:val="22"/>
                <w:szCs w:val="22"/>
              </w:rPr>
              <w:t>8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E6AD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D03B7" w14:textId="07D2040C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CD4E33D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A05F55">
              <w:rPr>
                <w:sz w:val="22"/>
                <w:szCs w:val="22"/>
              </w:rPr>
              <w:t>Презумтивные</w:t>
            </w:r>
            <w:proofErr w:type="spellEnd"/>
            <w:r w:rsidRPr="00A05F55">
              <w:rPr>
                <w:sz w:val="22"/>
                <w:szCs w:val="22"/>
              </w:rPr>
              <w:t xml:space="preserve"> бактерии </w:t>
            </w:r>
          </w:p>
          <w:p w14:paraId="5BC50858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49A4693C" w14:textId="4E1E6377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365EFE6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38B120DF" w14:textId="7EDAB0EE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31708-2012</w:t>
            </w:r>
          </w:p>
        </w:tc>
      </w:tr>
      <w:tr w:rsidR="00F16C2D" w:rsidRPr="00A05F55" w14:paraId="4016CB96" w14:textId="77777777" w:rsidTr="00F66B72">
        <w:trPr>
          <w:trHeight w:val="277"/>
        </w:trPr>
        <w:tc>
          <w:tcPr>
            <w:tcW w:w="851" w:type="dxa"/>
            <w:shd w:val="clear" w:color="auto" w:fill="auto"/>
          </w:tcPr>
          <w:p w14:paraId="7DD3B3C8" w14:textId="30DDF089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4.</w:t>
            </w:r>
            <w:r w:rsidR="00B50E76" w:rsidRPr="00A05F55">
              <w:rPr>
                <w:sz w:val="22"/>
                <w:szCs w:val="22"/>
              </w:rPr>
              <w:t>19</w:t>
            </w:r>
            <w:r w:rsidRPr="00A05F5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DA5058E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D2E2D6" w14:textId="1EF1F20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86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6A82B46B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0BB6">
              <w:rPr>
                <w:sz w:val="22"/>
                <w:szCs w:val="22"/>
              </w:rPr>
              <w:t>Escherichia coli</w:t>
            </w:r>
          </w:p>
          <w:p w14:paraId="7B552C2A" w14:textId="3942D739" w:rsidR="006865D2" w:rsidRPr="00A05F55" w:rsidRDefault="006865D2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C545A" w14:textId="77777777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14:paraId="5B8CB55E" w14:textId="544787CA" w:rsidR="00F16C2D" w:rsidRPr="00A05F55" w:rsidRDefault="00F16C2D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ГОСТ 30726-2001</w:t>
            </w:r>
          </w:p>
        </w:tc>
      </w:tr>
      <w:tr w:rsidR="006C3453" w:rsidRPr="00A05F55" w14:paraId="2309ADF7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EC5" w14:textId="5BC6C1F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1F9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  <w:p w14:paraId="0482F458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AE4C4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D509F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DAD45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CDD4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2918BB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5227F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8AEB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D2242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6B5C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0D40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8717E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B0CF4D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37118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F2C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06EDB3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BC39A1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6FE26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AD14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B1B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92048A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4756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4558C6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D3769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5655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06D992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796DD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F5879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BC1BE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17393E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5595C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A57FE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79A40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9F3B7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6A7CDF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5390E5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35534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F66E09" w14:textId="77777777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39BF74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204A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5D18F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9CE660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1B1B3" w14:textId="77777777" w:rsidR="00A05F55" w:rsidRDefault="00A05F55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5D5C73" w14:textId="54CE0B7E" w:rsidR="006865D2" w:rsidRPr="00A05F55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1176" w14:textId="42DF2D85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E8EE464" w14:textId="06E2108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D294" w14:textId="0002A68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(пыли) при низких концентрациях </w:t>
            </w:r>
          </w:p>
          <w:p w14:paraId="00BBE33D" w14:textId="2D264A93" w:rsidR="00617B92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5–15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DC8ED2" w14:textId="77777777" w:rsidR="006865D2" w:rsidRPr="00F66B72" w:rsidRDefault="006865D2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FD48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6967ED8B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Комплексные природоохранные разрешения, выдаваемые территориальными органами Минприроды Решения местных исполнительных и распорядительных органов.</w:t>
            </w:r>
          </w:p>
          <w:p w14:paraId="45528436" w14:textId="77777777" w:rsidR="002B76F7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ЭкоНиП 17.08.06-</w:t>
            </w:r>
            <w:proofErr w:type="gramStart"/>
            <w:r w:rsidRPr="00A05F55">
              <w:rPr>
                <w:sz w:val="22"/>
                <w:szCs w:val="22"/>
              </w:rPr>
              <w:t>001-2022</w:t>
            </w:r>
            <w:proofErr w:type="gramEnd"/>
            <w:r w:rsidRPr="00A05F55">
              <w:rPr>
                <w:sz w:val="22"/>
                <w:szCs w:val="22"/>
              </w:rPr>
              <w:t xml:space="preserve">, глава 2 </w:t>
            </w:r>
          </w:p>
          <w:p w14:paraId="5310CC6E" w14:textId="70A000FB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</w:t>
            </w:r>
            <w:r w:rsidR="002B76F7" w:rsidRPr="00A05F55">
              <w:rPr>
                <w:sz w:val="22"/>
                <w:szCs w:val="22"/>
              </w:rPr>
              <w:t xml:space="preserve"> </w:t>
            </w:r>
            <w:r w:rsidRPr="00A05F5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771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5988-2018</w:t>
            </w:r>
          </w:p>
        </w:tc>
      </w:tr>
      <w:tr w:rsidR="006C3453" w:rsidRPr="00A05F55" w14:paraId="19357B9B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B01" w14:textId="730CED8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8.2**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56D4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003B" w14:textId="29A0A9EA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713F09FE" w14:textId="13A3498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D72" w14:textId="39605A4E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твёрдых частиц (недифференцированная по составу пыль) </w:t>
            </w:r>
          </w:p>
          <w:p w14:paraId="5E6B81C1" w14:textId="77777777" w:rsidR="006865D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15–20000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1A6F5388" w14:textId="4472499F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3E6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DA6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4514-2012</w:t>
            </w:r>
          </w:p>
        </w:tc>
      </w:tr>
      <w:tr w:rsidR="006C3453" w:rsidRPr="00A05F55" w14:paraId="172D6A3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AC0" w14:textId="5202814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br w:type="page"/>
              <w:t>8.3***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2400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6E7A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4D38CC54" w14:textId="7A49945D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22AF" w14:textId="02E0EABF" w:rsidR="006865D2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кислорода</w:t>
            </w:r>
          </w:p>
          <w:p w14:paraId="1703A2B0" w14:textId="192891E9" w:rsidR="00F704F4" w:rsidRPr="00F66B72" w:rsidRDefault="0091214D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0,1–21</w:t>
            </w:r>
            <w:r w:rsidR="00617B92" w:rsidRPr="00F66B72">
              <w:rPr>
                <w:sz w:val="21"/>
                <w:szCs w:val="21"/>
              </w:rPr>
              <w:t xml:space="preserve">) </w:t>
            </w:r>
            <w:r w:rsidR="00F66B72" w:rsidRPr="00F66B72">
              <w:rPr>
                <w:sz w:val="21"/>
                <w:szCs w:val="21"/>
              </w:rPr>
              <w:t>об. %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013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AB0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64FFD8CE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ADDE" w14:textId="45277F0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8.4***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E0B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0F8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0C667F43" w14:textId="73CDB46F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AA4D" w14:textId="77777777" w:rsidR="000C148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</w:p>
          <w:p w14:paraId="7E8DE301" w14:textId="013C1DF3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азота (</w:t>
            </w:r>
            <w:r w:rsidRPr="00F66B72">
              <w:rPr>
                <w:sz w:val="21"/>
                <w:szCs w:val="21"/>
                <w:lang w:val="en-US"/>
              </w:rPr>
              <w:t>II</w:t>
            </w:r>
            <w:r w:rsidRPr="00F66B72">
              <w:rPr>
                <w:sz w:val="21"/>
                <w:szCs w:val="21"/>
              </w:rPr>
              <w:t>) оксид</w:t>
            </w:r>
          </w:p>
          <w:p w14:paraId="60DE0BC6" w14:textId="06DE0A04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оксид)</w:t>
            </w:r>
          </w:p>
          <w:p w14:paraId="244A9A6C" w14:textId="7EC9A76A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1,34–4000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DADA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D1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16848B41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2D8A" w14:textId="174011E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8.5***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5F7D3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5233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8252E07" w14:textId="359001E2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086" w14:textId="437339A9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азота (</w:t>
            </w:r>
            <w:r w:rsidR="006C3453" w:rsidRPr="00F66B72">
              <w:rPr>
                <w:sz w:val="21"/>
                <w:szCs w:val="21"/>
                <w:lang w:val="en-US"/>
              </w:rPr>
              <w:t>IV</w:t>
            </w:r>
            <w:r w:rsidR="006C3453" w:rsidRPr="00F66B72">
              <w:rPr>
                <w:sz w:val="21"/>
                <w:szCs w:val="21"/>
              </w:rPr>
              <w:t>) оксид</w:t>
            </w:r>
          </w:p>
          <w:p w14:paraId="7D400F2C" w14:textId="60FAC51B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(азота диоксид)</w:t>
            </w:r>
          </w:p>
          <w:p w14:paraId="5DC7CDFD" w14:textId="4645CCAB" w:rsidR="006865D2" w:rsidRPr="00F66B72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2,05–1000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FB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5E40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 xml:space="preserve">МВИ.МН </w:t>
            </w:r>
            <w:proofErr w:type="gramStart"/>
            <w:r w:rsidRPr="00A05F55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C3453" w:rsidRPr="00A05F55" w14:paraId="3389C5E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E36" w14:textId="0FFB5171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8.6***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9A716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81E" w14:textId="70A502CE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C97" w14:textId="7C0145C1" w:rsidR="006865D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>О</w:t>
            </w:r>
            <w:r w:rsidR="000C1483" w:rsidRPr="00F66B72">
              <w:rPr>
                <w:sz w:val="21"/>
                <w:szCs w:val="21"/>
              </w:rPr>
              <w:t xml:space="preserve">пределение концентрации </w:t>
            </w:r>
            <w:r w:rsidR="006C3453" w:rsidRPr="00F66B72">
              <w:rPr>
                <w:sz w:val="21"/>
                <w:szCs w:val="21"/>
              </w:rPr>
              <w:t>азота оксидов в п</w:t>
            </w:r>
            <w:r w:rsidR="00F704F4" w:rsidRPr="00F66B72">
              <w:rPr>
                <w:sz w:val="21"/>
                <w:szCs w:val="21"/>
              </w:rPr>
              <w:t xml:space="preserve">ересчёте </w:t>
            </w:r>
            <w:proofErr w:type="gramStart"/>
            <w:r w:rsidRPr="00F66B72">
              <w:rPr>
                <w:sz w:val="21"/>
                <w:szCs w:val="21"/>
              </w:rPr>
              <w:t>на азота</w:t>
            </w:r>
            <w:proofErr w:type="gramEnd"/>
            <w:r w:rsidR="00F704F4" w:rsidRPr="00F66B72">
              <w:rPr>
                <w:sz w:val="21"/>
                <w:szCs w:val="21"/>
              </w:rPr>
              <w:t xml:space="preserve"> диоксид</w:t>
            </w:r>
            <w:r w:rsidRPr="00F66B72">
              <w:rPr>
                <w:sz w:val="21"/>
                <w:szCs w:val="21"/>
              </w:rPr>
              <w:t xml:space="preserve">, </w:t>
            </w:r>
            <w:r w:rsidRPr="00F66B72">
              <w:rPr>
                <w:sz w:val="21"/>
                <w:szCs w:val="21"/>
              </w:rPr>
              <w:t>мг/м</w:t>
            </w:r>
            <w:r w:rsidRPr="00F66B7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139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DE8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C3453" w:rsidRPr="00A05F55" w14:paraId="1B912F55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54A4" w14:textId="377007F6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8.7***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04AD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281" w14:textId="77777777" w:rsidR="000C1483" w:rsidRPr="00A05F55" w:rsidRDefault="000C1483" w:rsidP="000C1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 w:right="-109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100.01/42.000</w:t>
            </w:r>
          </w:p>
          <w:p w14:paraId="537666C9" w14:textId="40FEDB9D" w:rsidR="006C3453" w:rsidRPr="00A05F55" w:rsidRDefault="002B76F7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</w:t>
            </w:r>
            <w:r w:rsidR="006C3453" w:rsidRPr="00A05F55">
              <w:rPr>
                <w:sz w:val="22"/>
                <w:szCs w:val="22"/>
              </w:rPr>
              <w:t>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0EF4" w14:textId="2F2C351C" w:rsidR="006C3453" w:rsidRPr="00F66B72" w:rsidRDefault="000C148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 xml:space="preserve">Отбор проб и определение концентрации </w:t>
            </w:r>
            <w:r w:rsidR="006C3453" w:rsidRPr="00F66B72">
              <w:rPr>
                <w:sz w:val="21"/>
                <w:szCs w:val="21"/>
              </w:rPr>
              <w:t>углерода оксид</w:t>
            </w:r>
          </w:p>
          <w:p w14:paraId="25A95D44" w14:textId="77777777" w:rsidR="006C3453" w:rsidRPr="00F66B72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66B72">
              <w:rPr>
                <w:sz w:val="21"/>
                <w:szCs w:val="21"/>
              </w:rPr>
              <w:t>(окись углерода, угарный газ)</w:t>
            </w:r>
          </w:p>
          <w:p w14:paraId="6C1BDDFE" w14:textId="77777777" w:rsidR="00611CF9" w:rsidRDefault="0091214D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  <w:r w:rsidRPr="00F66B72">
              <w:rPr>
                <w:sz w:val="21"/>
                <w:szCs w:val="21"/>
              </w:rPr>
              <w:t xml:space="preserve">ДИ: </w:t>
            </w:r>
            <w:r w:rsidR="00617B92" w:rsidRPr="00F66B72">
              <w:rPr>
                <w:sz w:val="21"/>
                <w:szCs w:val="21"/>
              </w:rPr>
              <w:t>(</w:t>
            </w:r>
            <w:r w:rsidR="00F66B72" w:rsidRPr="00F66B72">
              <w:rPr>
                <w:sz w:val="21"/>
                <w:szCs w:val="21"/>
              </w:rPr>
              <w:t>1,25–25000</w:t>
            </w:r>
            <w:r w:rsidR="00617B92" w:rsidRPr="00F66B72">
              <w:rPr>
                <w:sz w:val="21"/>
                <w:szCs w:val="21"/>
              </w:rPr>
              <w:t>) мг/м</w:t>
            </w:r>
            <w:r w:rsidR="00617B92" w:rsidRPr="00F66B72">
              <w:rPr>
                <w:sz w:val="21"/>
                <w:szCs w:val="21"/>
                <w:vertAlign w:val="superscript"/>
              </w:rPr>
              <w:t>3</w:t>
            </w:r>
          </w:p>
          <w:p w14:paraId="671469A0" w14:textId="0504AF89" w:rsidR="00F66B72" w:rsidRPr="00F66B72" w:rsidRDefault="00F66B72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07CE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222F" w14:textId="77777777" w:rsidR="006C3453" w:rsidRPr="00A05F55" w:rsidRDefault="006C3453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МВИ.МН 1003-2017</w:t>
            </w:r>
          </w:p>
        </w:tc>
      </w:tr>
      <w:tr w:rsidR="00611CF9" w:rsidRPr="00A05F55" w14:paraId="4157A37C" w14:textId="77777777" w:rsidTr="00F66B72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B58" w14:textId="5FEE2CC6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8.8***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71BF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F2C" w14:textId="5454B637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7769" w14:textId="77777777" w:rsidR="00F704F4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Влажность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4FD1565B" w14:textId="2964C7CB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AC9BC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Фактические значения</w:t>
            </w:r>
          </w:p>
          <w:p w14:paraId="795E9A3D" w14:textId="1F949985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0188" w14:textId="5FCDE65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17.08.05-01-2016, п.5</w:t>
            </w:r>
          </w:p>
        </w:tc>
      </w:tr>
      <w:tr w:rsidR="00611CF9" w:rsidRPr="00A05F55" w14:paraId="45D420F0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A4F0" w14:textId="4F38A1E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0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8.9***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6B3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5F4C" w14:textId="50DF3C90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AD92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Расход </w:t>
            </w:r>
          </w:p>
          <w:p w14:paraId="6FCA6E09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газопылевых </w:t>
            </w:r>
          </w:p>
          <w:p w14:paraId="43EC51B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2D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D530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5959078" w14:textId="352EC6A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7C671CAD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1297" w14:textId="33499A7E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8.10***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E2AE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DC45" w14:textId="1F234AC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8A71" w14:textId="74A3CCD8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 xml:space="preserve">Скорость газопылевых </w:t>
            </w:r>
            <w:r w:rsidR="00F704F4" w:rsidRPr="00A05F55">
              <w:rPr>
                <w:sz w:val="22"/>
                <w:szCs w:val="22"/>
              </w:rPr>
              <w:t>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7958D07E" w14:textId="05D4A9AA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E5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DD701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17.08.05-02-2016</w:t>
            </w:r>
          </w:p>
          <w:p w14:paraId="36873774" w14:textId="6FE5D2BA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0C5A6FE3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D766" w14:textId="3B3242E3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8.11***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74F33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833C" w14:textId="27F8DF22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6BE1" w14:textId="0445CC01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r w:rsidRPr="00A05F55">
              <w:rPr>
                <w:sz w:val="22"/>
                <w:szCs w:val="22"/>
                <w:lang w:val="en-US"/>
              </w:rPr>
              <w:t>Давление газопылевых</w:t>
            </w:r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  <w:p w14:paraId="6BA93A0F" w14:textId="7D9091B9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363A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2139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6C9E34BF" w14:textId="1523CC22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1CF9" w:rsidRPr="00A05F55" w14:paraId="25932828" w14:textId="77777777" w:rsidTr="00F66B7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9030" w14:textId="4C0266EB" w:rsidR="00611CF9" w:rsidRPr="00A05F55" w:rsidRDefault="00611CF9" w:rsidP="00CD0B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84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8.12***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6038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F68" w14:textId="1194D43A" w:rsidR="00611CF9" w:rsidRPr="00A05F55" w:rsidRDefault="00611CF9" w:rsidP="00F66B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jc w:val="center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EB05" w14:textId="78E8977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A05F55">
              <w:rPr>
                <w:sz w:val="22"/>
                <w:szCs w:val="22"/>
                <w:lang w:val="en-US"/>
              </w:rPr>
              <w:t>Температура</w:t>
            </w:r>
            <w:proofErr w:type="spellEnd"/>
            <w:r w:rsidRPr="00A05F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5F55">
              <w:rPr>
                <w:sz w:val="22"/>
                <w:szCs w:val="22"/>
                <w:lang w:val="en-US"/>
              </w:rPr>
              <w:t>газопылевых</w:t>
            </w:r>
            <w:proofErr w:type="spellEnd"/>
            <w:r w:rsidR="00F704F4" w:rsidRPr="00A05F55">
              <w:rPr>
                <w:sz w:val="22"/>
                <w:szCs w:val="22"/>
              </w:rPr>
              <w:t xml:space="preserve"> п</w:t>
            </w:r>
            <w:r w:rsidRPr="00A05F55">
              <w:rPr>
                <w:sz w:val="22"/>
                <w:szCs w:val="22"/>
                <w:lang w:val="en-US"/>
              </w:rPr>
              <w:t>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D990" w14:textId="77777777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162" w14:textId="77777777" w:rsidR="00F704F4" w:rsidRPr="00A05F55" w:rsidRDefault="00F704F4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55">
              <w:rPr>
                <w:sz w:val="22"/>
                <w:szCs w:val="22"/>
              </w:rPr>
              <w:t>СТБ 17.08.05-03-2016</w:t>
            </w:r>
          </w:p>
          <w:p w14:paraId="15602C60" w14:textId="630D6A8E" w:rsidR="00611CF9" w:rsidRPr="00A05F55" w:rsidRDefault="00611CF9" w:rsidP="00A05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697E09" w:rsidRDefault="005722A1" w:rsidP="005722A1">
      <w:pPr>
        <w:widowControl w:val="0"/>
        <w:ind w:left="952" w:hanging="952"/>
        <w:rPr>
          <w:b/>
          <w:sz w:val="9"/>
          <w:szCs w:val="9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12"/>
          <w:szCs w:val="4"/>
          <w:lang w:val="ru-RU"/>
        </w:rPr>
      </w:pPr>
    </w:p>
    <w:p w14:paraId="4CEDA816" w14:textId="77777777" w:rsidR="006C3453" w:rsidRPr="00697E09" w:rsidRDefault="006C3453" w:rsidP="005722A1">
      <w:pPr>
        <w:pStyle w:val="af6"/>
        <w:rPr>
          <w:b/>
          <w:sz w:val="12"/>
          <w:szCs w:val="4"/>
          <w:lang w:val="ru-RU"/>
        </w:rPr>
      </w:pPr>
    </w:p>
    <w:p w14:paraId="4FC2F325" w14:textId="277341AE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6865D2">
      <w:pPr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227C0A69" w:rsidR="005722A1" w:rsidRDefault="005722A1" w:rsidP="006865D2">
      <w:pPr>
        <w:ind w:left="-567"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20A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6865D2">
      <w:pPr>
        <w:widowControl w:val="0"/>
        <w:ind w:left="-567" w:firstLine="567"/>
        <w:rPr>
          <w:bCs/>
          <w:sz w:val="24"/>
          <w:szCs w:val="24"/>
        </w:rPr>
      </w:pPr>
    </w:p>
    <w:sectPr w:rsidR="005722A1" w:rsidSect="00A05F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969D" w14:textId="77777777" w:rsidR="009105D7" w:rsidRDefault="009105D7" w:rsidP="0011070C">
      <w:r>
        <w:separator/>
      </w:r>
    </w:p>
  </w:endnote>
  <w:endnote w:type="continuationSeparator" w:id="0">
    <w:p w14:paraId="62FE1559" w14:textId="77777777" w:rsidR="009105D7" w:rsidRDefault="009105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1775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AB06B67" w:rsidR="002667A7" w:rsidRPr="00CC669F" w:rsidRDefault="00271E8F" w:rsidP="00271E8F">
              <w:pPr>
                <w:pStyle w:val="61"/>
                <w:ind w:firstLine="1164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804F6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 w:rsidRPr="00CD0BB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16" w:type="pct"/>
      <w:tblInd w:w="-993" w:type="dxa"/>
      <w:tblLook w:val="00A0" w:firstRow="1" w:lastRow="0" w:firstColumn="1" w:lastColumn="0" w:noHBand="0" w:noVBand="0"/>
    </w:tblPr>
    <w:tblGrid>
      <w:gridCol w:w="4330"/>
      <w:gridCol w:w="4296"/>
      <w:gridCol w:w="2007"/>
    </w:tblGrid>
    <w:tr w:rsidR="005D5C7B" w:rsidRPr="00460ECA" w14:paraId="026ADD8F" w14:textId="77777777" w:rsidTr="006865D2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747301" w:rsidR="005D5C7B" w:rsidRPr="00CC669F" w:rsidRDefault="006E20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5D660DF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0B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0BB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AE10" w14:textId="77777777" w:rsidR="009105D7" w:rsidRDefault="009105D7" w:rsidP="0011070C">
      <w:r>
        <w:separator/>
      </w:r>
    </w:p>
  </w:footnote>
  <w:footnote w:type="continuationSeparator" w:id="0">
    <w:p w14:paraId="0B88766D" w14:textId="77777777" w:rsidR="009105D7" w:rsidRDefault="009105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516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82"/>
    </w:tblGrid>
    <w:tr w:rsidR="006938AF" w:rsidRPr="00D337DC" w14:paraId="3804E551" w14:textId="77777777" w:rsidTr="006865D2">
      <w:trPr>
        <w:trHeight w:val="752"/>
        <w:tblHeader/>
      </w:trPr>
      <w:tc>
        <w:tcPr>
          <w:tcW w:w="40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639"/>
    </w:tblGrid>
    <w:tr w:rsidR="00CC094B" w:rsidRPr="00804957" w14:paraId="00A6030A" w14:textId="77777777" w:rsidTr="005E0C87">
      <w:trPr>
        <w:trHeight w:val="301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018193">
    <w:abstractNumId w:val="6"/>
  </w:num>
  <w:num w:numId="2" w16cid:durableId="1996563447">
    <w:abstractNumId w:val="7"/>
  </w:num>
  <w:num w:numId="3" w16cid:durableId="113408804">
    <w:abstractNumId w:val="4"/>
  </w:num>
  <w:num w:numId="4" w16cid:durableId="280378637">
    <w:abstractNumId w:val="1"/>
  </w:num>
  <w:num w:numId="5" w16cid:durableId="1330989303">
    <w:abstractNumId w:val="11"/>
  </w:num>
  <w:num w:numId="6" w16cid:durableId="383678744">
    <w:abstractNumId w:val="3"/>
  </w:num>
  <w:num w:numId="7" w16cid:durableId="151260685">
    <w:abstractNumId w:val="8"/>
  </w:num>
  <w:num w:numId="8" w16cid:durableId="147673238">
    <w:abstractNumId w:val="5"/>
  </w:num>
  <w:num w:numId="9" w16cid:durableId="749082635">
    <w:abstractNumId w:val="9"/>
  </w:num>
  <w:num w:numId="10" w16cid:durableId="420418517">
    <w:abstractNumId w:val="2"/>
  </w:num>
  <w:num w:numId="11" w16cid:durableId="1092898310">
    <w:abstractNumId w:val="0"/>
  </w:num>
  <w:num w:numId="12" w16cid:durableId="212645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F83"/>
    <w:rsid w:val="0005414E"/>
    <w:rsid w:val="00056366"/>
    <w:rsid w:val="000643A6"/>
    <w:rsid w:val="00067FEC"/>
    <w:rsid w:val="00074747"/>
    <w:rsid w:val="00090EA2"/>
    <w:rsid w:val="000A6702"/>
    <w:rsid w:val="000C1483"/>
    <w:rsid w:val="000D49BB"/>
    <w:rsid w:val="000D5B01"/>
    <w:rsid w:val="000E2802"/>
    <w:rsid w:val="000F7E99"/>
    <w:rsid w:val="0011070C"/>
    <w:rsid w:val="00114F4B"/>
    <w:rsid w:val="00116AD0"/>
    <w:rsid w:val="00117059"/>
    <w:rsid w:val="00120BDA"/>
    <w:rsid w:val="00121649"/>
    <w:rsid w:val="00132246"/>
    <w:rsid w:val="001431E2"/>
    <w:rsid w:val="00162213"/>
    <w:rsid w:val="00162D37"/>
    <w:rsid w:val="00194140"/>
    <w:rsid w:val="001956F7"/>
    <w:rsid w:val="001A31BA"/>
    <w:rsid w:val="001A4BEA"/>
    <w:rsid w:val="001C655C"/>
    <w:rsid w:val="001F7797"/>
    <w:rsid w:val="0020355B"/>
    <w:rsid w:val="00204777"/>
    <w:rsid w:val="002505FA"/>
    <w:rsid w:val="002614E3"/>
    <w:rsid w:val="0026552E"/>
    <w:rsid w:val="002667A7"/>
    <w:rsid w:val="00271E8F"/>
    <w:rsid w:val="002863FF"/>
    <w:rsid w:val="002877C8"/>
    <w:rsid w:val="002900DE"/>
    <w:rsid w:val="002B76F7"/>
    <w:rsid w:val="002C3A49"/>
    <w:rsid w:val="002E61B1"/>
    <w:rsid w:val="002F05FE"/>
    <w:rsid w:val="003054C2"/>
    <w:rsid w:val="00305E11"/>
    <w:rsid w:val="0031023B"/>
    <w:rsid w:val="00311170"/>
    <w:rsid w:val="003159BF"/>
    <w:rsid w:val="0032508A"/>
    <w:rsid w:val="003369FF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4F53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53FC0"/>
    <w:rsid w:val="0056070B"/>
    <w:rsid w:val="005722A1"/>
    <w:rsid w:val="00575DF8"/>
    <w:rsid w:val="00592241"/>
    <w:rsid w:val="0059493C"/>
    <w:rsid w:val="00594D77"/>
    <w:rsid w:val="005A4E4B"/>
    <w:rsid w:val="005D5C7B"/>
    <w:rsid w:val="005E0C87"/>
    <w:rsid w:val="005E250C"/>
    <w:rsid w:val="005E2AF2"/>
    <w:rsid w:val="005E33F5"/>
    <w:rsid w:val="005E611E"/>
    <w:rsid w:val="005E7EB9"/>
    <w:rsid w:val="00611CF9"/>
    <w:rsid w:val="00617B92"/>
    <w:rsid w:val="00630BD9"/>
    <w:rsid w:val="00645468"/>
    <w:rsid w:val="00656EE2"/>
    <w:rsid w:val="006762B3"/>
    <w:rsid w:val="00683923"/>
    <w:rsid w:val="006865D2"/>
    <w:rsid w:val="006938AF"/>
    <w:rsid w:val="00697E09"/>
    <w:rsid w:val="006A336B"/>
    <w:rsid w:val="006C3453"/>
    <w:rsid w:val="006D5481"/>
    <w:rsid w:val="006D5DCE"/>
    <w:rsid w:val="006E20AB"/>
    <w:rsid w:val="006E268E"/>
    <w:rsid w:val="00731452"/>
    <w:rsid w:val="00734508"/>
    <w:rsid w:val="00741FBB"/>
    <w:rsid w:val="00750565"/>
    <w:rsid w:val="00793AAB"/>
    <w:rsid w:val="007B1BCB"/>
    <w:rsid w:val="007B3671"/>
    <w:rsid w:val="007E210E"/>
    <w:rsid w:val="007E2E1D"/>
    <w:rsid w:val="007E709D"/>
    <w:rsid w:val="007E712B"/>
    <w:rsid w:val="007F5916"/>
    <w:rsid w:val="00805C5D"/>
    <w:rsid w:val="00834A57"/>
    <w:rsid w:val="00852574"/>
    <w:rsid w:val="008667F8"/>
    <w:rsid w:val="008756C5"/>
    <w:rsid w:val="00877224"/>
    <w:rsid w:val="00886D6D"/>
    <w:rsid w:val="008B5528"/>
    <w:rsid w:val="008E43A5"/>
    <w:rsid w:val="009105D7"/>
    <w:rsid w:val="0091214D"/>
    <w:rsid w:val="00916038"/>
    <w:rsid w:val="00921A06"/>
    <w:rsid w:val="00941761"/>
    <w:rsid w:val="009503C7"/>
    <w:rsid w:val="0095347E"/>
    <w:rsid w:val="009940B7"/>
    <w:rsid w:val="00994821"/>
    <w:rsid w:val="009A0FFE"/>
    <w:rsid w:val="009A3A10"/>
    <w:rsid w:val="009A3E9D"/>
    <w:rsid w:val="009D5A57"/>
    <w:rsid w:val="009E4075"/>
    <w:rsid w:val="009E74C3"/>
    <w:rsid w:val="009E76E3"/>
    <w:rsid w:val="009F7389"/>
    <w:rsid w:val="009F7BBF"/>
    <w:rsid w:val="00A0063E"/>
    <w:rsid w:val="00A00F55"/>
    <w:rsid w:val="00A05F55"/>
    <w:rsid w:val="00A40DED"/>
    <w:rsid w:val="00A47C62"/>
    <w:rsid w:val="00A66133"/>
    <w:rsid w:val="00A755C7"/>
    <w:rsid w:val="00AA69BE"/>
    <w:rsid w:val="00AB0EA7"/>
    <w:rsid w:val="00AD4B7A"/>
    <w:rsid w:val="00AD53DD"/>
    <w:rsid w:val="00AE0FAA"/>
    <w:rsid w:val="00AF74BE"/>
    <w:rsid w:val="00B073DC"/>
    <w:rsid w:val="00B16BF0"/>
    <w:rsid w:val="00B20359"/>
    <w:rsid w:val="00B20EDE"/>
    <w:rsid w:val="00B3008E"/>
    <w:rsid w:val="00B371B5"/>
    <w:rsid w:val="00B453D4"/>
    <w:rsid w:val="00B4667C"/>
    <w:rsid w:val="00B47A0F"/>
    <w:rsid w:val="00B50E76"/>
    <w:rsid w:val="00B53AEA"/>
    <w:rsid w:val="00B607F1"/>
    <w:rsid w:val="00BA2C72"/>
    <w:rsid w:val="00BA682A"/>
    <w:rsid w:val="00BA7746"/>
    <w:rsid w:val="00BB0188"/>
    <w:rsid w:val="00BB272F"/>
    <w:rsid w:val="00BB7AAD"/>
    <w:rsid w:val="00BC40FF"/>
    <w:rsid w:val="00BC6102"/>
    <w:rsid w:val="00BC6B2B"/>
    <w:rsid w:val="00C16085"/>
    <w:rsid w:val="00C2541A"/>
    <w:rsid w:val="00C31E15"/>
    <w:rsid w:val="00C4594A"/>
    <w:rsid w:val="00C46F6A"/>
    <w:rsid w:val="00C4751C"/>
    <w:rsid w:val="00C62C68"/>
    <w:rsid w:val="00C67ACE"/>
    <w:rsid w:val="00C80BF5"/>
    <w:rsid w:val="00C848EF"/>
    <w:rsid w:val="00C916A9"/>
    <w:rsid w:val="00C94B1C"/>
    <w:rsid w:val="00C97BC9"/>
    <w:rsid w:val="00CA3473"/>
    <w:rsid w:val="00CA53E3"/>
    <w:rsid w:val="00CA7FC8"/>
    <w:rsid w:val="00CB05DF"/>
    <w:rsid w:val="00CC094B"/>
    <w:rsid w:val="00CC669F"/>
    <w:rsid w:val="00CD0BB6"/>
    <w:rsid w:val="00CF4334"/>
    <w:rsid w:val="00CF59C6"/>
    <w:rsid w:val="00D2438B"/>
    <w:rsid w:val="00D26E95"/>
    <w:rsid w:val="00D74D90"/>
    <w:rsid w:val="00D86537"/>
    <w:rsid w:val="00D876E6"/>
    <w:rsid w:val="00D925E1"/>
    <w:rsid w:val="00DA5E7A"/>
    <w:rsid w:val="00DA6561"/>
    <w:rsid w:val="00DB1FAE"/>
    <w:rsid w:val="00DB4A98"/>
    <w:rsid w:val="00DC1C49"/>
    <w:rsid w:val="00DE6F93"/>
    <w:rsid w:val="00DF7DAB"/>
    <w:rsid w:val="00E5357F"/>
    <w:rsid w:val="00E54BE9"/>
    <w:rsid w:val="00E63726"/>
    <w:rsid w:val="00E734CA"/>
    <w:rsid w:val="00E750F5"/>
    <w:rsid w:val="00E909C3"/>
    <w:rsid w:val="00E95EA8"/>
    <w:rsid w:val="00EA2680"/>
    <w:rsid w:val="00EC615C"/>
    <w:rsid w:val="00EC76FB"/>
    <w:rsid w:val="00ED10E7"/>
    <w:rsid w:val="00EF0247"/>
    <w:rsid w:val="00EF5137"/>
    <w:rsid w:val="00EF6ABF"/>
    <w:rsid w:val="00F16C2D"/>
    <w:rsid w:val="00F47F4D"/>
    <w:rsid w:val="00F62464"/>
    <w:rsid w:val="00F66B72"/>
    <w:rsid w:val="00F704F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C3A49"/>
    <w:rsid w:val="002D2022"/>
    <w:rsid w:val="00311170"/>
    <w:rsid w:val="00330160"/>
    <w:rsid w:val="003B26CD"/>
    <w:rsid w:val="003F6D58"/>
    <w:rsid w:val="00454F53"/>
    <w:rsid w:val="00477172"/>
    <w:rsid w:val="00495C3B"/>
    <w:rsid w:val="004A3A30"/>
    <w:rsid w:val="004D6564"/>
    <w:rsid w:val="004F5804"/>
    <w:rsid w:val="005304B6"/>
    <w:rsid w:val="00562D7C"/>
    <w:rsid w:val="00580F98"/>
    <w:rsid w:val="0059493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9429BE"/>
    <w:rsid w:val="009E76E3"/>
    <w:rsid w:val="00B00858"/>
    <w:rsid w:val="00B11269"/>
    <w:rsid w:val="00B30ACC"/>
    <w:rsid w:val="00BF3758"/>
    <w:rsid w:val="00C2204E"/>
    <w:rsid w:val="00C34E1C"/>
    <w:rsid w:val="00C8094E"/>
    <w:rsid w:val="00CC03D9"/>
    <w:rsid w:val="00CC7A3D"/>
    <w:rsid w:val="00D279DC"/>
    <w:rsid w:val="00D61198"/>
    <w:rsid w:val="00DB7154"/>
    <w:rsid w:val="00E40A1C"/>
    <w:rsid w:val="00E54BE9"/>
    <w:rsid w:val="00EA0842"/>
    <w:rsid w:val="00ED244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295C-14C9-4DAE-B5FC-31947BB9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2024-09-19T10:50:00Z</cp:lastPrinted>
  <dcterms:created xsi:type="dcterms:W3CDTF">2024-09-19T10:54:00Z</dcterms:created>
  <dcterms:modified xsi:type="dcterms:W3CDTF">2024-09-19T10:54:00Z</dcterms:modified>
</cp:coreProperties>
</file>