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285D3B6" w14:textId="77777777" w:rsidTr="00F018EB">
        <w:tc>
          <w:tcPr>
            <w:tcW w:w="5848" w:type="dxa"/>
            <w:vMerge w:val="restart"/>
          </w:tcPr>
          <w:p w14:paraId="2654B2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56E4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5E73BA0" w14:textId="77777777" w:rsidTr="00F018EB">
        <w:tc>
          <w:tcPr>
            <w:tcW w:w="5848" w:type="dxa"/>
            <w:vMerge/>
          </w:tcPr>
          <w:p w14:paraId="3317A3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F173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4423BCC" w14:textId="77777777" w:rsidTr="00F018EB">
        <w:tc>
          <w:tcPr>
            <w:tcW w:w="5848" w:type="dxa"/>
            <w:vMerge/>
          </w:tcPr>
          <w:p w14:paraId="52E747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9EE84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2.0178</w:t>
            </w:r>
          </w:p>
        </w:tc>
      </w:tr>
      <w:tr w:rsidR="00A7420A" w:rsidRPr="003D539C" w14:paraId="3B7CB787" w14:textId="77777777" w:rsidTr="00F018EB">
        <w:tc>
          <w:tcPr>
            <w:tcW w:w="5848" w:type="dxa"/>
            <w:vMerge/>
          </w:tcPr>
          <w:p w14:paraId="1BFCBD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01A0A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08.12.1995 </w:t>
            </w:r>
          </w:p>
        </w:tc>
      </w:tr>
      <w:tr w:rsidR="00A7420A" w:rsidRPr="00131F6F" w14:paraId="45E29D6E" w14:textId="77777777" w:rsidTr="00F018EB">
        <w:tc>
          <w:tcPr>
            <w:tcW w:w="5848" w:type="dxa"/>
            <w:vMerge/>
          </w:tcPr>
          <w:p w14:paraId="3A998A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710B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ED0A8A6" w14:textId="28037C5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A5E05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BB56AF8" w14:textId="77777777" w:rsidTr="00F018EB">
        <w:tc>
          <w:tcPr>
            <w:tcW w:w="5848" w:type="dxa"/>
            <w:vMerge/>
          </w:tcPr>
          <w:p w14:paraId="21BE56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089E81" w14:textId="014A127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A5E0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09D5771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037422E" w14:textId="77777777" w:rsidTr="00F018EB">
        <w:tc>
          <w:tcPr>
            <w:tcW w:w="9751" w:type="dxa"/>
          </w:tcPr>
          <w:p w14:paraId="5D46CD1A" w14:textId="66C6C18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A5E05">
                  <w:rPr>
                    <w:rStyle w:val="39"/>
                  </w:rPr>
                  <w:t xml:space="preserve">23 августа 2024 года 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68D1F2A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2F2891E" w14:textId="77777777" w:rsidR="00A7420A" w:rsidRPr="009A5E0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D833CC3" w14:textId="5951E45B" w:rsidR="00A7420A" w:rsidRPr="009A5E05" w:rsidRDefault="009A5E05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9A5E05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9A5E05">
              <w:rPr>
                <w:bCs/>
                <w:sz w:val="28"/>
                <w:szCs w:val="28"/>
                <w:lang w:val="ru-RU"/>
              </w:rPr>
              <w:t xml:space="preserve"> неразрушающего контроля и механических испытаний </w:t>
            </w:r>
          </w:p>
          <w:p w14:paraId="7EBEC62C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9A5E0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ОАО "</w:t>
            </w:r>
            <w:proofErr w:type="spellStart"/>
            <w:r w:rsidRPr="00131F6F">
              <w:rPr>
                <w:bCs/>
                <w:sz w:val="28"/>
                <w:szCs w:val="28"/>
              </w:rPr>
              <w:t>Гродненский</w:t>
            </w:r>
            <w:proofErr w:type="spellEnd"/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механический</w:t>
            </w:r>
            <w:proofErr w:type="spellEnd"/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завод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77C5952B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71F89751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444EF5D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9564C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ED207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A7C463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C9DAC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E7F2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84AE0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B866C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ECCD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D823A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1D032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C0DC3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2365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0BBE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19336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7932DC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4392F5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F0EDA" w14:paraId="35864CD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0D8E87A" w14:textId="77777777" w:rsidR="00A7420A" w:rsidRPr="00582A8F" w:rsidRDefault="009A5E0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C5B770C" w14:textId="77777777" w:rsidR="009F0EDA" w:rsidRDefault="009A5E0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BF2E253" w14:textId="77777777" w:rsidR="009F0EDA" w:rsidRDefault="009A5E0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FE15142" w14:textId="77777777" w:rsidR="009F0EDA" w:rsidRDefault="009A5E0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1F73947" w14:textId="77777777" w:rsidR="009F0EDA" w:rsidRDefault="009A5E0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45D2CA3" w14:textId="77777777" w:rsidR="009F0EDA" w:rsidRDefault="009A5E0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F0EDA" w14:paraId="37407849" w14:textId="77777777">
        <w:tc>
          <w:tcPr>
            <w:tcW w:w="4880" w:type="pct"/>
            <w:gridSpan w:val="6"/>
          </w:tcPr>
          <w:p w14:paraId="7C3FD0F6" w14:textId="77777777" w:rsidR="009F0EDA" w:rsidRDefault="009A5E05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Карского, 20, 220003, г. Гродно , Гродненская область</w:t>
            </w:r>
          </w:p>
        </w:tc>
      </w:tr>
      <w:tr w:rsidR="009F0EDA" w14:paraId="5640A0E6" w14:textId="77777777">
        <w:tc>
          <w:tcPr>
            <w:tcW w:w="405" w:type="pct"/>
          </w:tcPr>
          <w:p w14:paraId="3F53595E" w14:textId="77777777" w:rsidR="009F0EDA" w:rsidRDefault="009A5E05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7B98449C" w14:textId="77777777" w:rsidR="009F0EDA" w:rsidRDefault="009A5E05">
            <w:pPr>
              <w:ind w:left="-84" w:right="-84"/>
            </w:pPr>
            <w:r>
              <w:rPr>
                <w:sz w:val="22"/>
              </w:rPr>
              <w:t>Транспортные средства категории N₁, N₂, N₃, О₁, О₂ ,О₃ ,О₄, N₃G</w:t>
            </w:r>
          </w:p>
        </w:tc>
        <w:tc>
          <w:tcPr>
            <w:tcW w:w="705" w:type="pct"/>
          </w:tcPr>
          <w:p w14:paraId="1B8D103B" w14:textId="77777777" w:rsidR="009F0EDA" w:rsidRDefault="009A5E05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45" w:type="pct"/>
          </w:tcPr>
          <w:p w14:paraId="0DB46F25" w14:textId="77777777" w:rsidR="009F0EDA" w:rsidRDefault="009A5E05">
            <w:pPr>
              <w:ind w:left="-84" w:right="-84"/>
            </w:pPr>
            <w:r>
              <w:rPr>
                <w:sz w:val="22"/>
              </w:rPr>
              <w:t xml:space="preserve">Требования в </w:t>
            </w:r>
            <w:r>
              <w:rPr>
                <w:sz w:val="22"/>
              </w:rPr>
              <w:br/>
              <w:t xml:space="preserve"> отношении боковых защитных устройств (БЗУ) транспортных средств</w:t>
            </w:r>
          </w:p>
        </w:tc>
        <w:tc>
          <w:tcPr>
            <w:tcW w:w="945" w:type="pct"/>
          </w:tcPr>
          <w:p w14:paraId="5E188B66" w14:textId="77777777" w:rsidR="009F0EDA" w:rsidRDefault="009A5E05">
            <w:pPr>
              <w:ind w:left="-84" w:right="-84"/>
            </w:pPr>
            <w:r>
              <w:rPr>
                <w:sz w:val="22"/>
              </w:rPr>
              <w:t>ТР ТС 018/2011 Приложение №2, п.59;</w:t>
            </w:r>
            <w:r>
              <w:rPr>
                <w:sz w:val="22"/>
              </w:rPr>
              <w:br/>
              <w:t>Правила ООН № 73 (01)/Пересмотр 1 п.12; п.13</w:t>
            </w:r>
          </w:p>
        </w:tc>
        <w:tc>
          <w:tcPr>
            <w:tcW w:w="1060" w:type="pct"/>
          </w:tcPr>
          <w:p w14:paraId="6EA8A14B" w14:textId="77777777" w:rsidR="009F0EDA" w:rsidRDefault="009A5E05">
            <w:pPr>
              <w:ind w:left="-84" w:right="-84"/>
            </w:pPr>
            <w:r>
              <w:rPr>
                <w:sz w:val="22"/>
              </w:rPr>
              <w:t>Правила ООН № 73 (01)/Пересмотр 1 приложение 3</w:t>
            </w:r>
          </w:p>
        </w:tc>
      </w:tr>
      <w:tr w:rsidR="009F0EDA" w14:paraId="05911F60" w14:textId="77777777">
        <w:tc>
          <w:tcPr>
            <w:tcW w:w="405" w:type="pct"/>
          </w:tcPr>
          <w:p w14:paraId="08696BB4" w14:textId="77777777" w:rsidR="009F0EDA" w:rsidRDefault="009A5E05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4F558B31" w14:textId="77777777" w:rsidR="009F0EDA" w:rsidRDefault="009F0EDA"/>
        </w:tc>
        <w:tc>
          <w:tcPr>
            <w:tcW w:w="705" w:type="pct"/>
          </w:tcPr>
          <w:p w14:paraId="1FC9B67D" w14:textId="77777777" w:rsidR="009F0EDA" w:rsidRDefault="009A5E05">
            <w:pPr>
              <w:ind w:left="-84" w:right="-84"/>
            </w:pPr>
            <w:r>
              <w:rPr>
                <w:sz w:val="22"/>
              </w:rPr>
              <w:t>29.10/11.116, 29.10/29.040</w:t>
            </w:r>
          </w:p>
        </w:tc>
        <w:tc>
          <w:tcPr>
            <w:tcW w:w="945" w:type="pct"/>
          </w:tcPr>
          <w:p w14:paraId="186A8B2A" w14:textId="77777777" w:rsidR="009F0EDA" w:rsidRDefault="009A5E05">
            <w:pPr>
              <w:ind w:left="-84" w:right="-84"/>
            </w:pPr>
            <w:r>
              <w:rPr>
                <w:sz w:val="22"/>
              </w:rPr>
              <w:t>Общие технические требования, параметры масс</w:t>
            </w:r>
          </w:p>
        </w:tc>
        <w:tc>
          <w:tcPr>
            <w:tcW w:w="945" w:type="pct"/>
          </w:tcPr>
          <w:p w14:paraId="4A69951C" w14:textId="77777777" w:rsidR="009F0EDA" w:rsidRDefault="009A5E05">
            <w:pPr>
              <w:ind w:left="-84" w:right="-84"/>
            </w:pPr>
            <w:r>
              <w:rPr>
                <w:sz w:val="22"/>
              </w:rPr>
              <w:t>ТР ТС 018/2011 Приложение №3,п.14 Приложение №5, п.2;</w:t>
            </w:r>
            <w:r>
              <w:rPr>
                <w:sz w:val="22"/>
              </w:rPr>
              <w:br/>
              <w:t>ГОСТ 33987-2016 п.4.1, п.4.3</w:t>
            </w:r>
          </w:p>
        </w:tc>
        <w:tc>
          <w:tcPr>
            <w:tcW w:w="1060" w:type="pct"/>
          </w:tcPr>
          <w:p w14:paraId="4F8A3E9E" w14:textId="77777777" w:rsidR="009F0EDA" w:rsidRDefault="009A5E05">
            <w:pPr>
              <w:ind w:left="-84" w:right="-84"/>
            </w:pPr>
            <w:r>
              <w:rPr>
                <w:sz w:val="22"/>
              </w:rPr>
              <w:t>ГОСТ 33987-2016 приложение В,Г</w:t>
            </w:r>
          </w:p>
        </w:tc>
      </w:tr>
      <w:tr w:rsidR="009F0EDA" w14:paraId="6A3D8DE0" w14:textId="77777777">
        <w:tc>
          <w:tcPr>
            <w:tcW w:w="405" w:type="pct"/>
          </w:tcPr>
          <w:p w14:paraId="2B6D4F89" w14:textId="77777777" w:rsidR="009F0EDA" w:rsidRDefault="009A5E05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1B911450" w14:textId="77777777" w:rsidR="009F0EDA" w:rsidRDefault="009F0EDA"/>
        </w:tc>
        <w:tc>
          <w:tcPr>
            <w:tcW w:w="705" w:type="pct"/>
            <w:vMerge w:val="restart"/>
          </w:tcPr>
          <w:p w14:paraId="27C4F6DD" w14:textId="77777777" w:rsidR="009F0EDA" w:rsidRDefault="009A5E05">
            <w:pPr>
              <w:ind w:left="-84" w:right="-84"/>
            </w:pPr>
            <w:r>
              <w:rPr>
                <w:sz w:val="22"/>
              </w:rPr>
              <w:t>29.10/11.116</w:t>
            </w:r>
          </w:p>
        </w:tc>
        <w:tc>
          <w:tcPr>
            <w:tcW w:w="945" w:type="pct"/>
          </w:tcPr>
          <w:p w14:paraId="4A3F3FCC" w14:textId="77777777" w:rsidR="009F0EDA" w:rsidRDefault="009A5E05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777F41D5" w14:textId="77777777" w:rsidR="009F0EDA" w:rsidRDefault="009A5E05">
            <w:pPr>
              <w:ind w:left="-84" w:right="-84"/>
            </w:pPr>
            <w:r>
              <w:rPr>
                <w:sz w:val="22"/>
              </w:rPr>
              <w:t>ТР ТС 018/2011 Приложение №7, п.п.1.4, 2;</w:t>
            </w:r>
            <w:r>
              <w:rPr>
                <w:sz w:val="22"/>
              </w:rPr>
              <w:br/>
              <w:t>ГОСТ 33990-2016¹</w:t>
            </w:r>
          </w:p>
        </w:tc>
        <w:tc>
          <w:tcPr>
            <w:tcW w:w="1060" w:type="pct"/>
          </w:tcPr>
          <w:p w14:paraId="680D8894" w14:textId="77777777" w:rsidR="009F0EDA" w:rsidRDefault="009A5E05">
            <w:pPr>
              <w:ind w:left="-84" w:right="-84"/>
            </w:pPr>
            <w:r>
              <w:rPr>
                <w:sz w:val="22"/>
              </w:rPr>
              <w:t>ГОСТ 33990-2016¹</w:t>
            </w:r>
          </w:p>
        </w:tc>
      </w:tr>
      <w:tr w:rsidR="009F0EDA" w14:paraId="1BA80F0F" w14:textId="77777777">
        <w:tc>
          <w:tcPr>
            <w:tcW w:w="405" w:type="pct"/>
          </w:tcPr>
          <w:p w14:paraId="5678AABB" w14:textId="77777777" w:rsidR="009F0EDA" w:rsidRDefault="009A5E05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6E3AB866" w14:textId="77777777" w:rsidR="009F0EDA" w:rsidRDefault="009F0EDA"/>
        </w:tc>
        <w:tc>
          <w:tcPr>
            <w:tcW w:w="705" w:type="pct"/>
            <w:vMerge/>
          </w:tcPr>
          <w:p w14:paraId="5DC1138B" w14:textId="77777777" w:rsidR="009F0EDA" w:rsidRDefault="009F0EDA"/>
        </w:tc>
        <w:tc>
          <w:tcPr>
            <w:tcW w:w="945" w:type="pct"/>
          </w:tcPr>
          <w:p w14:paraId="5317AA50" w14:textId="77777777" w:rsidR="009F0EDA" w:rsidRDefault="009A5E05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4DEDB1B4" w14:textId="77777777" w:rsidR="009F0EDA" w:rsidRDefault="009A5E05">
            <w:pPr>
              <w:ind w:left="-84" w:right="-84"/>
            </w:pPr>
            <w:r>
              <w:rPr>
                <w:sz w:val="22"/>
              </w:rPr>
              <w:t>ТР ТС 018/2011 Приложение №7, п.4;</w:t>
            </w:r>
            <w:r>
              <w:rPr>
                <w:sz w:val="22"/>
              </w:rPr>
              <w:br/>
              <w:t>СТБ 914-99 (ИСО 7591:1982) Приложение Е п.Е.1 – Е.5</w:t>
            </w:r>
          </w:p>
        </w:tc>
        <w:tc>
          <w:tcPr>
            <w:tcW w:w="1060" w:type="pct"/>
          </w:tcPr>
          <w:p w14:paraId="32C71CC9" w14:textId="77777777" w:rsidR="009F0EDA" w:rsidRDefault="009A5E05">
            <w:pPr>
              <w:ind w:left="-84" w:right="-84"/>
            </w:pPr>
            <w:r>
              <w:rPr>
                <w:sz w:val="22"/>
              </w:rPr>
              <w:t xml:space="preserve">СТБ 914-99 (ИСО </w:t>
            </w:r>
            <w:r>
              <w:rPr>
                <w:sz w:val="22"/>
              </w:rPr>
              <w:t>7591:1982) Приложение Е п.Е.1 – Е.5</w:t>
            </w:r>
          </w:p>
        </w:tc>
      </w:tr>
      <w:tr w:rsidR="009F0EDA" w14:paraId="594C66B3" w14:textId="77777777">
        <w:tc>
          <w:tcPr>
            <w:tcW w:w="405" w:type="pct"/>
          </w:tcPr>
          <w:p w14:paraId="1956633B" w14:textId="77777777" w:rsidR="009F0EDA" w:rsidRDefault="009A5E05">
            <w:pPr>
              <w:ind w:left="-84" w:right="-84"/>
            </w:pPr>
            <w:r>
              <w:rPr>
                <w:sz w:val="22"/>
              </w:rPr>
              <w:lastRenderedPageBreak/>
              <w:t>1.6**</w:t>
            </w:r>
          </w:p>
        </w:tc>
        <w:tc>
          <w:tcPr>
            <w:tcW w:w="820" w:type="pct"/>
            <w:vMerge/>
          </w:tcPr>
          <w:p w14:paraId="22298B6D" w14:textId="77777777" w:rsidR="009F0EDA" w:rsidRDefault="009F0EDA"/>
        </w:tc>
        <w:tc>
          <w:tcPr>
            <w:tcW w:w="705" w:type="pct"/>
            <w:vMerge/>
          </w:tcPr>
          <w:p w14:paraId="2ED6A8E5" w14:textId="77777777" w:rsidR="009F0EDA" w:rsidRDefault="009F0EDA"/>
        </w:tc>
        <w:tc>
          <w:tcPr>
            <w:tcW w:w="945" w:type="pct"/>
          </w:tcPr>
          <w:p w14:paraId="7C1A19ED" w14:textId="77777777" w:rsidR="009F0EDA" w:rsidRDefault="009A5E05">
            <w:pPr>
              <w:ind w:left="-84" w:right="-84"/>
            </w:pPr>
            <w:r>
              <w:rPr>
                <w:sz w:val="22"/>
              </w:rPr>
              <w:t xml:space="preserve">Знаки </w:t>
            </w:r>
            <w:r>
              <w:rPr>
                <w:sz w:val="22"/>
              </w:rPr>
              <w:br/>
              <w:t xml:space="preserve"> регистрационные</w:t>
            </w:r>
          </w:p>
        </w:tc>
        <w:tc>
          <w:tcPr>
            <w:tcW w:w="945" w:type="pct"/>
          </w:tcPr>
          <w:p w14:paraId="106196E8" w14:textId="77777777" w:rsidR="009F0EDA" w:rsidRDefault="009A5E05">
            <w:pPr>
              <w:ind w:left="-84" w:right="-84"/>
            </w:pPr>
            <w:r>
              <w:rPr>
                <w:sz w:val="22"/>
              </w:rPr>
              <w:t>ТР ТС 018/2011 Приложение №7, п.4;</w:t>
            </w:r>
            <w:r>
              <w:rPr>
                <w:sz w:val="22"/>
              </w:rPr>
              <w:br/>
              <w:t>ГОСТ Р 50577-2018 Приложение Ж пп.Ж.1-Ж.7¹</w:t>
            </w:r>
          </w:p>
        </w:tc>
        <w:tc>
          <w:tcPr>
            <w:tcW w:w="1060" w:type="pct"/>
          </w:tcPr>
          <w:p w14:paraId="0AE6F4DD" w14:textId="77777777" w:rsidR="009F0EDA" w:rsidRDefault="009A5E05">
            <w:pPr>
              <w:ind w:left="-84" w:right="-84"/>
            </w:pPr>
            <w:r>
              <w:rPr>
                <w:sz w:val="22"/>
              </w:rPr>
              <w:t>ГОСТ Р 50577-2018 Приложение Ж пп.Ж.1-Ж.7¹</w:t>
            </w:r>
          </w:p>
        </w:tc>
      </w:tr>
      <w:tr w:rsidR="009F0EDA" w14:paraId="6453D7D2" w14:textId="77777777">
        <w:trPr>
          <w:trHeight w:val="230"/>
        </w:trPr>
        <w:tc>
          <w:tcPr>
            <w:tcW w:w="405" w:type="pct"/>
            <w:vMerge w:val="restart"/>
          </w:tcPr>
          <w:p w14:paraId="630CC581" w14:textId="77777777" w:rsidR="009F0EDA" w:rsidRDefault="009A5E05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20" w:type="pct"/>
            <w:vMerge/>
          </w:tcPr>
          <w:p w14:paraId="7C01D5F4" w14:textId="77777777" w:rsidR="009F0EDA" w:rsidRDefault="009F0EDA"/>
        </w:tc>
        <w:tc>
          <w:tcPr>
            <w:tcW w:w="705" w:type="pct"/>
            <w:vMerge w:val="restart"/>
          </w:tcPr>
          <w:p w14:paraId="6D79E7A6" w14:textId="77777777" w:rsidR="009F0EDA" w:rsidRDefault="009A5E05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45" w:type="pct"/>
            <w:vMerge w:val="restart"/>
          </w:tcPr>
          <w:p w14:paraId="78B8CECD" w14:textId="77777777" w:rsidR="009F0EDA" w:rsidRDefault="009A5E05">
            <w:pPr>
              <w:ind w:left="-84" w:right="-84"/>
            </w:pPr>
            <w:r>
              <w:rPr>
                <w:sz w:val="22"/>
              </w:rPr>
              <w:t xml:space="preserve">Требования в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отношении задних защитных устройств (ЗЗУ) транспортных средств</w:t>
            </w:r>
          </w:p>
        </w:tc>
        <w:tc>
          <w:tcPr>
            <w:tcW w:w="945" w:type="pct"/>
            <w:vMerge w:val="restart"/>
          </w:tcPr>
          <w:p w14:paraId="64E28648" w14:textId="77777777" w:rsidR="009F0EDA" w:rsidRDefault="009A5E05">
            <w:pPr>
              <w:ind w:left="-84" w:right="-84"/>
            </w:pPr>
            <w:r>
              <w:rPr>
                <w:sz w:val="22"/>
              </w:rPr>
              <w:t>ТР ТС 018/2011 Приложение №2, п.48;</w:t>
            </w:r>
            <w:r>
              <w:rPr>
                <w:sz w:val="22"/>
              </w:rPr>
              <w:br/>
              <w:t>Правила ООН № 58 (02)/Пересмотр 2 п.25.1-25.5</w:t>
            </w:r>
          </w:p>
        </w:tc>
        <w:tc>
          <w:tcPr>
            <w:tcW w:w="1060" w:type="pct"/>
            <w:vMerge w:val="restart"/>
          </w:tcPr>
          <w:p w14:paraId="61466314" w14:textId="77777777" w:rsidR="009F0EDA" w:rsidRDefault="009A5E05">
            <w:pPr>
              <w:ind w:left="-84" w:right="-84"/>
            </w:pPr>
            <w:r>
              <w:rPr>
                <w:sz w:val="22"/>
              </w:rPr>
              <w:t>Правила ООН № 58 (02)/Пересмотр 2 приложение 5</w:t>
            </w:r>
          </w:p>
        </w:tc>
      </w:tr>
      <w:tr w:rsidR="009F0EDA" w14:paraId="05D727B4" w14:textId="77777777">
        <w:tc>
          <w:tcPr>
            <w:tcW w:w="405" w:type="pct"/>
          </w:tcPr>
          <w:p w14:paraId="7F8B8028" w14:textId="77777777" w:rsidR="009F0EDA" w:rsidRDefault="009A5E05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20" w:type="pct"/>
            <w:vMerge w:val="restart"/>
          </w:tcPr>
          <w:p w14:paraId="25C07BD0" w14:textId="77777777" w:rsidR="009F0EDA" w:rsidRDefault="009A5E05">
            <w:pPr>
              <w:ind w:left="-84" w:right="-84"/>
            </w:pPr>
            <w:r>
              <w:rPr>
                <w:sz w:val="22"/>
              </w:rPr>
              <w:t>Средства транспортные специализированные категорий N1, N2, N3, О1, О2 ,О3, О4, N3G</w:t>
            </w:r>
          </w:p>
        </w:tc>
        <w:tc>
          <w:tcPr>
            <w:tcW w:w="705" w:type="pct"/>
            <w:vMerge w:val="restart"/>
          </w:tcPr>
          <w:p w14:paraId="645AA903" w14:textId="77777777" w:rsidR="009F0EDA" w:rsidRDefault="009A5E05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45" w:type="pct"/>
          </w:tcPr>
          <w:p w14:paraId="0512B8C0" w14:textId="77777777" w:rsidR="009F0EDA" w:rsidRDefault="009A5E05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br/>
              <w:t xml:space="preserve"> безопасности </w:t>
            </w:r>
            <w:r>
              <w:rPr>
                <w:sz w:val="22"/>
              </w:rPr>
              <w:br/>
              <w:t xml:space="preserve"> при перевозке нефтепродуктов</w:t>
            </w:r>
          </w:p>
        </w:tc>
        <w:tc>
          <w:tcPr>
            <w:tcW w:w="945" w:type="pct"/>
          </w:tcPr>
          <w:p w14:paraId="3A465D5D" w14:textId="77777777" w:rsidR="009F0EDA" w:rsidRDefault="009A5E05">
            <w:pPr>
              <w:ind w:left="-84" w:right="-84"/>
            </w:pPr>
            <w:r>
              <w:rPr>
                <w:sz w:val="22"/>
              </w:rPr>
              <w:t>ТР ТС 018/2011 Приложение №6, п.1.18;</w:t>
            </w:r>
            <w:r>
              <w:rPr>
                <w:sz w:val="22"/>
              </w:rPr>
              <w:br/>
              <w:t>ГОСТ 27352-87 п.п.2.5.8, 2.5.21, 2.4.3, 2.4.2, 2.4.7, 2.4.5¹</w:t>
            </w:r>
          </w:p>
        </w:tc>
        <w:tc>
          <w:tcPr>
            <w:tcW w:w="1060" w:type="pct"/>
          </w:tcPr>
          <w:p w14:paraId="38789ACB" w14:textId="77777777" w:rsidR="009F0EDA" w:rsidRDefault="009A5E05">
            <w:pPr>
              <w:ind w:left="-84" w:right="-84"/>
            </w:pPr>
            <w:r>
              <w:rPr>
                <w:sz w:val="22"/>
              </w:rPr>
              <w:t>ГОСТ 27352-87 п.п.2.5.8, 2.5.21, 2.4.3, 2.4.2, 2.4.7, 2.4.5¹</w:t>
            </w:r>
          </w:p>
        </w:tc>
      </w:tr>
      <w:tr w:rsidR="009F0EDA" w14:paraId="66C3D303" w14:textId="77777777">
        <w:trPr>
          <w:trHeight w:val="230"/>
        </w:trPr>
        <w:tc>
          <w:tcPr>
            <w:tcW w:w="405" w:type="pct"/>
            <w:vMerge w:val="restart"/>
          </w:tcPr>
          <w:p w14:paraId="2A1AE295" w14:textId="77777777" w:rsidR="009F0EDA" w:rsidRDefault="009A5E05">
            <w:pPr>
              <w:ind w:left="-84" w:right="-84"/>
            </w:pPr>
            <w:r>
              <w:rPr>
                <w:sz w:val="22"/>
              </w:rPr>
              <w:t>1.9**</w:t>
            </w:r>
          </w:p>
        </w:tc>
        <w:tc>
          <w:tcPr>
            <w:tcW w:w="820" w:type="pct"/>
            <w:vMerge/>
          </w:tcPr>
          <w:p w14:paraId="64733ED3" w14:textId="77777777" w:rsidR="009F0EDA" w:rsidRDefault="009F0EDA"/>
        </w:tc>
        <w:tc>
          <w:tcPr>
            <w:tcW w:w="705" w:type="pct"/>
            <w:vMerge/>
          </w:tcPr>
          <w:p w14:paraId="343E168B" w14:textId="77777777" w:rsidR="009F0EDA" w:rsidRDefault="009F0EDA"/>
        </w:tc>
        <w:tc>
          <w:tcPr>
            <w:tcW w:w="945" w:type="pct"/>
            <w:vMerge w:val="restart"/>
          </w:tcPr>
          <w:p w14:paraId="4CF3AFEE" w14:textId="77777777" w:rsidR="009F0EDA" w:rsidRDefault="009A5E05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br/>
              <w:t xml:space="preserve"> безопасности </w:t>
            </w:r>
            <w:r>
              <w:rPr>
                <w:sz w:val="22"/>
              </w:rPr>
              <w:br/>
              <w:t xml:space="preserve"> при перевозке сжиженных </w:t>
            </w:r>
            <w:r>
              <w:rPr>
                <w:sz w:val="22"/>
              </w:rPr>
              <w:br/>
              <w:t xml:space="preserve"> углеводородных газов на давление до 1,8МПа</w:t>
            </w:r>
          </w:p>
        </w:tc>
        <w:tc>
          <w:tcPr>
            <w:tcW w:w="945" w:type="pct"/>
            <w:vMerge w:val="restart"/>
          </w:tcPr>
          <w:p w14:paraId="3BB12AB5" w14:textId="77777777" w:rsidR="009F0EDA" w:rsidRDefault="009A5E05">
            <w:pPr>
              <w:ind w:left="-84" w:right="-84"/>
            </w:pPr>
            <w:r>
              <w:rPr>
                <w:sz w:val="22"/>
              </w:rPr>
              <w:t>ТР ТС 018/2011 Приложение №6,  п.1.20;</w:t>
            </w:r>
            <w:r>
              <w:rPr>
                <w:sz w:val="22"/>
              </w:rPr>
              <w:br/>
              <w:t xml:space="preserve">ГОСТ 21561-2017 п.п. 4.2, 4.4, 4.5, 5.4, 5.5, 5.6-5.9, 5.11, 5.13, 5.14, 5.16, 5.17, 5.19, </w:t>
            </w:r>
            <w:r>
              <w:rPr>
                <w:sz w:val="22"/>
              </w:rPr>
              <w:t>5.20, 5.21-5.23, 5.24, 5.25, 5.26, 5.29, 5.31, 5.32, 5.34-5.47</w:t>
            </w:r>
          </w:p>
        </w:tc>
        <w:tc>
          <w:tcPr>
            <w:tcW w:w="1060" w:type="pct"/>
            <w:vMerge w:val="restart"/>
          </w:tcPr>
          <w:p w14:paraId="16C03527" w14:textId="77777777" w:rsidR="009F0EDA" w:rsidRDefault="009A5E05">
            <w:pPr>
              <w:ind w:left="-84" w:right="-84"/>
            </w:pPr>
            <w:r>
              <w:rPr>
                <w:sz w:val="22"/>
              </w:rPr>
              <w:t>ГОСТ 21561-2017 п.7.1-7.5,7.8-.711</w:t>
            </w:r>
          </w:p>
        </w:tc>
      </w:tr>
      <w:tr w:rsidR="009F0EDA" w14:paraId="62FA2E95" w14:textId="77777777">
        <w:trPr>
          <w:trHeight w:val="230"/>
        </w:trPr>
        <w:tc>
          <w:tcPr>
            <w:tcW w:w="405" w:type="pct"/>
            <w:vMerge w:val="restart"/>
          </w:tcPr>
          <w:p w14:paraId="0182FCA0" w14:textId="77777777" w:rsidR="009F0EDA" w:rsidRDefault="009A5E05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19223422" w14:textId="77777777" w:rsidR="009F0EDA" w:rsidRDefault="009A5E05">
            <w:pPr>
              <w:ind w:left="-84" w:right="-84"/>
            </w:pPr>
            <w:r>
              <w:rPr>
                <w:sz w:val="22"/>
              </w:rPr>
              <w:t>Механическое сцепное устройство составов транспортных средств</w:t>
            </w:r>
          </w:p>
        </w:tc>
        <w:tc>
          <w:tcPr>
            <w:tcW w:w="705" w:type="pct"/>
            <w:vMerge w:val="restart"/>
          </w:tcPr>
          <w:p w14:paraId="5036C40F" w14:textId="77777777" w:rsidR="009F0EDA" w:rsidRDefault="009A5E05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45" w:type="pct"/>
            <w:vMerge w:val="restart"/>
          </w:tcPr>
          <w:p w14:paraId="600C5245" w14:textId="77777777" w:rsidR="009F0EDA" w:rsidRDefault="009A5E05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  <w:r>
              <w:rPr>
                <w:sz w:val="22"/>
              </w:rPr>
              <w:br/>
              <w:t xml:space="preserve"> Требования в отношении </w:t>
            </w:r>
            <w:r>
              <w:rPr>
                <w:sz w:val="22"/>
              </w:rPr>
              <w:t>установки на АТС</w:t>
            </w:r>
          </w:p>
        </w:tc>
        <w:tc>
          <w:tcPr>
            <w:tcW w:w="945" w:type="pct"/>
            <w:vMerge w:val="restart"/>
          </w:tcPr>
          <w:p w14:paraId="53BD08EB" w14:textId="77777777" w:rsidR="009F0EDA" w:rsidRDefault="009A5E05">
            <w:pPr>
              <w:ind w:left="-84" w:right="-84"/>
            </w:pPr>
            <w:r>
              <w:rPr>
                <w:sz w:val="22"/>
              </w:rPr>
              <w:t>ТР ТС 018/2011 Приложение №2, п.45;</w:t>
            </w:r>
            <w:r>
              <w:rPr>
                <w:sz w:val="22"/>
              </w:rPr>
              <w:br/>
              <w:t>Правила ООН № 55 (01)/Пересмотр 2 Приложение 5 п.п.3.7.3, 4.2.3, 4.4.3, 7.8.2, 8.1</w:t>
            </w:r>
          </w:p>
        </w:tc>
        <w:tc>
          <w:tcPr>
            <w:tcW w:w="1060" w:type="pct"/>
            <w:vMerge w:val="restart"/>
          </w:tcPr>
          <w:p w14:paraId="160BEFC6" w14:textId="77777777" w:rsidR="009F0EDA" w:rsidRDefault="009A5E05">
            <w:pPr>
              <w:ind w:left="-84" w:right="-84"/>
            </w:pPr>
            <w:r>
              <w:rPr>
                <w:sz w:val="22"/>
              </w:rPr>
              <w:t>Правила ООН № 55 (01)/Пересмотр 2</w:t>
            </w:r>
          </w:p>
        </w:tc>
      </w:tr>
      <w:tr w:rsidR="009F0EDA" w14:paraId="0777AEF5" w14:textId="77777777">
        <w:trPr>
          <w:trHeight w:val="230"/>
        </w:trPr>
        <w:tc>
          <w:tcPr>
            <w:tcW w:w="405" w:type="pct"/>
            <w:vMerge w:val="restart"/>
          </w:tcPr>
          <w:p w14:paraId="32D9F80D" w14:textId="77777777" w:rsidR="009F0EDA" w:rsidRDefault="009A5E05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6F0DD01B" w14:textId="77777777" w:rsidR="009F0EDA" w:rsidRDefault="009A5E05">
            <w:pPr>
              <w:ind w:left="-84" w:right="-84"/>
            </w:pPr>
            <w:r>
              <w:rPr>
                <w:sz w:val="22"/>
              </w:rPr>
              <w:t>Средства транс-портные специализированные категорий N, О, N₃G</w:t>
            </w:r>
          </w:p>
        </w:tc>
        <w:tc>
          <w:tcPr>
            <w:tcW w:w="705" w:type="pct"/>
            <w:vMerge w:val="restart"/>
          </w:tcPr>
          <w:p w14:paraId="7FF57D49" w14:textId="77777777" w:rsidR="009F0EDA" w:rsidRDefault="009A5E05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45" w:type="pct"/>
            <w:vMerge w:val="restart"/>
          </w:tcPr>
          <w:p w14:paraId="07D465DD" w14:textId="77777777" w:rsidR="009F0EDA" w:rsidRDefault="009A5E05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br/>
              <w:t xml:space="preserve"> безопасности при перевозке пищевых жидкостей</w:t>
            </w:r>
          </w:p>
        </w:tc>
        <w:tc>
          <w:tcPr>
            <w:tcW w:w="945" w:type="pct"/>
            <w:vMerge w:val="restart"/>
          </w:tcPr>
          <w:p w14:paraId="7A548B00" w14:textId="77777777" w:rsidR="009F0EDA" w:rsidRDefault="009A5E05">
            <w:pPr>
              <w:ind w:left="-84" w:right="-84"/>
            </w:pPr>
            <w:r>
              <w:rPr>
                <w:sz w:val="22"/>
              </w:rPr>
              <w:t>ТР ТС 018/2011 Приложение №6 п.1.19;</w:t>
            </w:r>
            <w:r>
              <w:rPr>
                <w:sz w:val="22"/>
              </w:rPr>
              <w:br/>
              <w:t>ГОСТ 9218-2015 п.п. 3.4, 3.5, 3.9, 3.10, 3.11, 3.12, 3.14, 3.17, 3.18, 4.1, 4.2, 4.4, 4.5, 4.6, 4.7, 4.9</w:t>
            </w:r>
          </w:p>
        </w:tc>
        <w:tc>
          <w:tcPr>
            <w:tcW w:w="1060" w:type="pct"/>
            <w:vMerge w:val="restart"/>
          </w:tcPr>
          <w:p w14:paraId="1865764A" w14:textId="77777777" w:rsidR="009F0EDA" w:rsidRDefault="009A5E05">
            <w:pPr>
              <w:ind w:left="-84" w:right="-84"/>
            </w:pPr>
            <w:r>
              <w:rPr>
                <w:sz w:val="22"/>
              </w:rPr>
              <w:t>ГОСТ 9218-2015 п.п. 6.1,6.5,6.8,6.9(без проведения химического анализа),6.10,6.12,6.15,6.16,6.17,6.21</w:t>
            </w:r>
          </w:p>
        </w:tc>
      </w:tr>
    </w:tbl>
    <w:p w14:paraId="157F97B7" w14:textId="77777777" w:rsidR="00A7420A" w:rsidRPr="00582A8F" w:rsidRDefault="00A7420A" w:rsidP="00A7420A">
      <w:pPr>
        <w:rPr>
          <w:sz w:val="24"/>
          <w:szCs w:val="24"/>
        </w:rPr>
      </w:pPr>
    </w:p>
    <w:p w14:paraId="5AEC0F7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373FB17" w14:textId="77777777" w:rsidR="009A5E05" w:rsidRDefault="009A5E05" w:rsidP="00A7420A">
      <w:pPr>
        <w:rPr>
          <w:b/>
        </w:rPr>
      </w:pPr>
    </w:p>
    <w:p w14:paraId="0134DD90" w14:textId="77777777" w:rsidR="009A5E05" w:rsidRDefault="009A5E05" w:rsidP="00A7420A">
      <w:pPr>
        <w:rPr>
          <w:b/>
        </w:rPr>
      </w:pPr>
    </w:p>
    <w:p w14:paraId="6A54C13C" w14:textId="77777777" w:rsidR="009A5E05" w:rsidRDefault="009A5E05" w:rsidP="00A7420A">
      <w:pPr>
        <w:rPr>
          <w:b/>
        </w:rPr>
      </w:pPr>
    </w:p>
    <w:p w14:paraId="40A1C4E2" w14:textId="77777777" w:rsidR="009A5E05" w:rsidRDefault="009A5E05" w:rsidP="00A7420A">
      <w:pPr>
        <w:rPr>
          <w:b/>
        </w:rPr>
      </w:pPr>
    </w:p>
    <w:p w14:paraId="536C09D3" w14:textId="77777777" w:rsidR="009A5E05" w:rsidRDefault="009A5E05" w:rsidP="00A7420A">
      <w:pPr>
        <w:rPr>
          <w:b/>
        </w:rPr>
      </w:pPr>
    </w:p>
    <w:p w14:paraId="0F7DC634" w14:textId="77777777" w:rsidR="009A5E05" w:rsidRDefault="009A5E05" w:rsidP="00A7420A">
      <w:pPr>
        <w:rPr>
          <w:b/>
        </w:rPr>
      </w:pPr>
    </w:p>
    <w:p w14:paraId="3E2601AE" w14:textId="77777777" w:rsidR="009A5E05" w:rsidRDefault="009A5E05" w:rsidP="00A7420A">
      <w:pPr>
        <w:rPr>
          <w:b/>
        </w:rPr>
      </w:pPr>
    </w:p>
    <w:p w14:paraId="2D1AF73E" w14:textId="67298025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E8BCE4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47561F1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lastRenderedPageBreak/>
        <w:t>¹ - ТНПА отсутствует в перечне стандартов, в результате применения которых обеспечивается соблюдение требований технического регламента, однако может применяться для проведения испытаний с учетом того, что оценка соответствия будет проведена на основе анализа рисков</w:t>
      </w:r>
    </w:p>
    <w:p w14:paraId="363B46F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B1E91E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ED1184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69D13D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0EF3D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ADB66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63A8C51" w14:textId="77777777" w:rsidR="00A7420A" w:rsidRPr="009A5E05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9A5E05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2CA92" w14:textId="77777777" w:rsidR="00F376EE" w:rsidRDefault="00F376EE" w:rsidP="0011070C">
      <w:r>
        <w:separator/>
      </w:r>
    </w:p>
  </w:endnote>
  <w:endnote w:type="continuationSeparator" w:id="0">
    <w:p w14:paraId="4087BA95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5845A84" w14:textId="77777777" w:rsidTr="005E0063">
      <w:tc>
        <w:tcPr>
          <w:tcW w:w="3399" w:type="dxa"/>
          <w:vAlign w:val="center"/>
          <w:hideMark/>
        </w:tcPr>
        <w:p w14:paraId="48D1DE0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3F138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DCCDE1" w14:textId="77777777" w:rsidR="002667A7" w:rsidRPr="009A5E05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9A5E05"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2DD2EE2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008327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19153A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626C99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9162DD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E9A81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8E22E22" w14:textId="77777777" w:rsidR="005D5C7B" w:rsidRPr="009A5E05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9A5E05"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5810958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F4571A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90FCA1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DB52D" w14:textId="77777777" w:rsidR="00F376EE" w:rsidRDefault="00F376EE" w:rsidP="0011070C">
      <w:r>
        <w:separator/>
      </w:r>
    </w:p>
  </w:footnote>
  <w:footnote w:type="continuationSeparator" w:id="0">
    <w:p w14:paraId="5EC7CD3F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959790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62E0BE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2A7C89C" wp14:editId="29C7F69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8AC2A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2.0178</w:t>
          </w:r>
        </w:p>
      </w:tc>
    </w:tr>
  </w:tbl>
  <w:p w14:paraId="0885A40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D66A6C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AB4627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74BEAAD" wp14:editId="3676D74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532D62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A4EB5B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89D162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18583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B62B4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5E05"/>
    <w:rsid w:val="009D5A57"/>
    <w:rsid w:val="009E4075"/>
    <w:rsid w:val="009E5066"/>
    <w:rsid w:val="009E74C3"/>
    <w:rsid w:val="009F0EDA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A777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B62B4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2024-08-28T13:07:00Z</dcterms:created>
  <dcterms:modified xsi:type="dcterms:W3CDTF">2024-08-28T13:07:00Z</dcterms:modified>
</cp:coreProperties>
</file>