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746"/>
      </w:tblGrid>
      <w:tr w:rsidR="00B31084" w14:paraId="21C58B21" w14:textId="77777777" w:rsidTr="00003867">
        <w:tc>
          <w:tcPr>
            <w:tcW w:w="5716" w:type="dxa"/>
            <w:vMerge w:val="restart"/>
          </w:tcPr>
          <w:p w14:paraId="193A309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16F5440B" w14:textId="39FC4D40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60481AB61BA49FA873AB6360E355FFF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1084" w14:paraId="52B70589" w14:textId="77777777" w:rsidTr="00003867">
        <w:tc>
          <w:tcPr>
            <w:tcW w:w="5716" w:type="dxa"/>
            <w:vMerge/>
          </w:tcPr>
          <w:p w14:paraId="32773A7E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8685492" w14:textId="347E9782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1084" w:rsidRPr="00204777" w14:paraId="40777B8F" w14:textId="77777777" w:rsidTr="00003867">
        <w:tc>
          <w:tcPr>
            <w:tcW w:w="5716" w:type="dxa"/>
            <w:vMerge/>
          </w:tcPr>
          <w:p w14:paraId="525C4B56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0214CAD" w14:textId="77872F77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CEA9DFABBE14EADBD050FA49D1198D1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B31084" w:rsidRPr="00204777" w14:paraId="1B5360D4" w14:textId="77777777" w:rsidTr="00003867">
        <w:tc>
          <w:tcPr>
            <w:tcW w:w="5716" w:type="dxa"/>
            <w:vMerge/>
          </w:tcPr>
          <w:p w14:paraId="42CC03D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6" w:type="dxa"/>
          </w:tcPr>
          <w:p w14:paraId="7017E69F" w14:textId="1AEEAB1A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ABB6035B55B4C92A756C4C27B9AFE77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12BDE">
                  <w:rPr>
                    <w:rFonts w:cs="Times New Roman"/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</w:tr>
      <w:tr w:rsidR="00B31084" w:rsidRPr="00204777" w14:paraId="097B4A9A" w14:textId="77777777" w:rsidTr="00003867">
        <w:tc>
          <w:tcPr>
            <w:tcW w:w="5716" w:type="dxa"/>
            <w:vMerge/>
          </w:tcPr>
          <w:p w14:paraId="68B671D1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2C3D431B" w14:textId="104BD938" w:rsidR="00B31084" w:rsidRPr="00A0063E" w:rsidRDefault="00B3108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8EB7B6D77E43BCBB8AA090850B3B8B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1084" w:rsidRPr="00204777" w14:paraId="3DE6A1D3" w14:textId="77777777" w:rsidTr="00003867">
        <w:tc>
          <w:tcPr>
            <w:tcW w:w="5716" w:type="dxa"/>
            <w:vMerge/>
          </w:tcPr>
          <w:p w14:paraId="59E99A49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350BB13" w14:textId="23850074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3ABAEDBBF22474495F741F9674FA0DD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B31084" w:rsidRPr="00204777" w14:paraId="26F21C5F" w14:textId="77777777" w:rsidTr="00003867">
        <w:tc>
          <w:tcPr>
            <w:tcW w:w="5716" w:type="dxa"/>
            <w:vMerge/>
          </w:tcPr>
          <w:p w14:paraId="53DB0347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EA39D38" w14:textId="460826BB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4974F7671264FE3B3B2579346793084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12BD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9CD04EA" w14:textId="77777777" w:rsidR="00912BDE" w:rsidRDefault="00FC0729" w:rsidP="00B3108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12BD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29492654" w14:textId="7461509D" w:rsidR="00B31084" w:rsidRPr="00912BDE" w:rsidRDefault="00FC0729" w:rsidP="00B310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02A5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DA0">
                  <w:rPr>
                    <w:rStyle w:val="39"/>
                    <w:bCs/>
                    <w:lang w:val="ru-RU"/>
                  </w:rPr>
                  <w:t>2</w:t>
                </w:r>
                <w:r w:rsidR="00912BDE">
                  <w:rPr>
                    <w:rStyle w:val="39"/>
                    <w:bCs/>
                    <w:lang w:val="ru-RU"/>
                  </w:rPr>
                  <w:t>8</w:t>
                </w:r>
                <w:r w:rsidR="0074719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12BDE">
                  <w:rPr>
                    <w:rStyle w:val="39"/>
                    <w:bCs/>
                    <w:lang w:val="ru-RU"/>
                  </w:rPr>
                  <w:t>июня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A76DA0">
                  <w:rPr>
                    <w:rStyle w:val="39"/>
                    <w:bCs/>
                    <w:lang w:val="ru-RU"/>
                  </w:rPr>
                  <w:t>4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6501F68" w14:textId="11A70E7A" w:rsidR="00B31084" w:rsidRPr="00B31084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31084" w:rsidRPr="00B31084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31084" w:rsidRPr="00B31084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32345086" w:rsidR="00750565" w:rsidRPr="00701135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31084" w:rsidRPr="00B31084">
              <w:rPr>
                <w:sz w:val="28"/>
                <w:szCs w:val="28"/>
                <w:lang w:val="ru-RU"/>
              </w:rPr>
              <w:t>бщества с ограниченной ответственностью «Документ Эксперт»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3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9"/>
        <w:gridCol w:w="1841"/>
        <w:gridCol w:w="2552"/>
        <w:gridCol w:w="2049"/>
      </w:tblGrid>
      <w:tr w:rsidR="00552FE5" w:rsidRPr="00B20F86" w14:paraId="339EF21B" w14:textId="77777777" w:rsidTr="00912BD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32ECC2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D265C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96CACD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BEECF99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28"/>
        <w:gridCol w:w="1834"/>
        <w:gridCol w:w="2561"/>
        <w:gridCol w:w="2070"/>
      </w:tblGrid>
      <w:tr w:rsidR="00552FE5" w:rsidRPr="00B02A55" w14:paraId="1AA8B9FF" w14:textId="77777777" w:rsidTr="00003867">
        <w:trPr>
          <w:trHeight w:val="266"/>
          <w:tblHeader/>
        </w:trPr>
        <w:tc>
          <w:tcPr>
            <w:tcW w:w="685" w:type="dxa"/>
            <w:shd w:val="clear" w:color="auto" w:fill="auto"/>
          </w:tcPr>
          <w:p w14:paraId="5E94FDCE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7FA892A6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868C21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BAA06A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03867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13EDBA6E" w:rsidR="00552FE5" w:rsidRPr="00DD4EA5" w:rsidRDefault="007D7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7349">
              <w:rPr>
                <w:b/>
                <w:bCs/>
                <w:sz w:val="22"/>
                <w:szCs w:val="22"/>
              </w:rPr>
              <w:t>225306, г. Кобрин, ул. Пушкина, 12</w:t>
            </w:r>
          </w:p>
        </w:tc>
      </w:tr>
      <w:tr w:rsidR="0074719F" w:rsidRPr="00912BDE" w14:paraId="33A0D620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19A2F20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1.1</w:t>
            </w:r>
          </w:p>
          <w:p w14:paraId="68CC6C68" w14:textId="5C0547A3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9B8E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4797BD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9521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32EBF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21C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1CAA2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A41B9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F58E9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EB322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DFA8C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26018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2C34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AEE5B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C955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2E27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D1E71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45CF8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</w:p>
          <w:p w14:paraId="4DF5CBE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7EC1DF" w14:textId="0FFF3DE2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0567B79D" w14:textId="068786C8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6FBAFBD" w14:textId="482761B3" w:rsidR="0074719F" w:rsidRPr="00912BDE" w:rsidRDefault="0074719F" w:rsidP="00912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lastRenderedPageBreak/>
              <w:t>100.1</w:t>
            </w:r>
            <w:r w:rsidR="002B649B" w:rsidRPr="00912BDE">
              <w:rPr>
                <w:sz w:val="22"/>
                <w:szCs w:val="22"/>
              </w:rPr>
              <w:t>2</w:t>
            </w:r>
            <w:r w:rsidRPr="00912BDE">
              <w:rPr>
                <w:sz w:val="22"/>
                <w:szCs w:val="22"/>
              </w:rPr>
              <w:t>/35.063</w:t>
            </w:r>
          </w:p>
        </w:tc>
        <w:tc>
          <w:tcPr>
            <w:tcW w:w="1834" w:type="dxa"/>
            <w:shd w:val="clear" w:color="auto" w:fill="auto"/>
          </w:tcPr>
          <w:p w14:paraId="3091DE39" w14:textId="0146818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561" w:type="dxa"/>
            <w:shd w:val="clear" w:color="auto" w:fill="auto"/>
          </w:tcPr>
          <w:p w14:paraId="6FEA83D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СН 2.04.03-2020</w:t>
            </w:r>
          </w:p>
          <w:p w14:paraId="12D12331" w14:textId="77777777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СанНиП, ГН утв. Постановлением МЗ РБ 28.06.2012. № 82</w:t>
            </w:r>
          </w:p>
          <w:p w14:paraId="38B6054E" w14:textId="31B2684A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shd w:val="clear" w:color="auto" w:fill="FFFFFF"/>
              </w:rPr>
              <w:t xml:space="preserve">МУ «Измерения и гигиеническая оценка освещения рабочих мест» № </w:t>
            </w:r>
            <w:r w:rsidRPr="00912BDE">
              <w:rPr>
                <w:sz w:val="22"/>
                <w:szCs w:val="22"/>
              </w:rPr>
              <w:t xml:space="preserve">11.11.12-2002,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gramStart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сан.врачом</w:t>
            </w:r>
            <w:proofErr w:type="gramEnd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Республики Беларусь 27.12.02</w:t>
            </w:r>
            <w:r w:rsidR="00CF47B0"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г.</w:t>
            </w:r>
          </w:p>
          <w:p w14:paraId="39F659FA" w14:textId="309D685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28.06.2013 №59</w:t>
            </w:r>
          </w:p>
          <w:p w14:paraId="3CBEBDF5" w14:textId="4EB6773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ГН-15</w:t>
            </w:r>
            <w:r w:rsidR="00912BDE">
              <w:rPr>
                <w:sz w:val="22"/>
                <w:szCs w:val="22"/>
              </w:rPr>
              <w:t xml:space="preserve">,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Pr="00912BDE">
              <w:rPr>
                <w:sz w:val="22"/>
                <w:szCs w:val="22"/>
              </w:rPr>
              <w:t>от 25.01.2021 № 37</w:t>
            </w:r>
          </w:p>
          <w:p w14:paraId="518CDD3A" w14:textId="77777777" w:rsidR="0074719F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  <w:p w14:paraId="1078DBD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0D21F04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6706EE39" w14:textId="7C8A283B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EDDF6B" w14:textId="50953B3C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ГОСТ 24940-2016</w:t>
            </w:r>
          </w:p>
        </w:tc>
      </w:tr>
      <w:tr w:rsidR="0074719F" w:rsidRPr="00912BDE" w14:paraId="76191A5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84B8D7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1.2</w:t>
            </w:r>
          </w:p>
          <w:p w14:paraId="3C4363B0" w14:textId="557E148C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B69F9C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100.12/35.065</w:t>
            </w:r>
          </w:p>
          <w:p w14:paraId="5BA07F17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100.12/35.060</w:t>
            </w:r>
          </w:p>
          <w:p w14:paraId="3AC8BDFB" w14:textId="373884ED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100.12/35.070</w:t>
            </w:r>
          </w:p>
        </w:tc>
        <w:tc>
          <w:tcPr>
            <w:tcW w:w="1834" w:type="dxa"/>
            <w:shd w:val="clear" w:color="auto" w:fill="auto"/>
          </w:tcPr>
          <w:p w14:paraId="0E503D5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Параметры микроклимата:</w:t>
            </w:r>
          </w:p>
          <w:p w14:paraId="374DB96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температура воздуха</w:t>
            </w:r>
            <w:r w:rsidRPr="00912BDE">
              <w:rPr>
                <w:sz w:val="22"/>
                <w:szCs w:val="22"/>
                <w:lang w:eastAsia="ja-JP"/>
              </w:rPr>
              <w:t>, °С</w:t>
            </w:r>
            <w:r w:rsidRPr="00912BDE">
              <w:rPr>
                <w:sz w:val="22"/>
                <w:szCs w:val="22"/>
              </w:rPr>
              <w:t>;</w:t>
            </w:r>
          </w:p>
          <w:p w14:paraId="3BCF526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относительная влажность воздуха, %;</w:t>
            </w:r>
          </w:p>
          <w:p w14:paraId="422D1589" w14:textId="1B982D88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561" w:type="dxa"/>
            <w:shd w:val="clear" w:color="auto" w:fill="auto"/>
          </w:tcPr>
          <w:p w14:paraId="2A14263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620B072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30.04.2013 № 33</w:t>
            </w:r>
          </w:p>
          <w:p w14:paraId="5C1EA16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14.06.2013 № 47</w:t>
            </w:r>
          </w:p>
          <w:p w14:paraId="1E231A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28.06.2013 № 59</w:t>
            </w:r>
          </w:p>
          <w:p w14:paraId="43AD32E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25.09.2008 № 150</w:t>
            </w:r>
          </w:p>
          <w:p w14:paraId="2C8CE1AA" w14:textId="7FEB5F7D" w:rsidR="00912BDE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ГН-9</w:t>
            </w:r>
            <w:r w:rsidR="00912BDE">
              <w:rPr>
                <w:sz w:val="22"/>
                <w:szCs w:val="22"/>
              </w:rPr>
              <w:t xml:space="preserve">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="00912BDE" w:rsidRPr="00912BDE">
              <w:rPr>
                <w:sz w:val="22"/>
                <w:szCs w:val="22"/>
              </w:rPr>
              <w:t>от 25.01.2021 № 37</w:t>
            </w:r>
          </w:p>
          <w:p w14:paraId="569FF858" w14:textId="33B9F4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</w:tc>
        <w:tc>
          <w:tcPr>
            <w:tcW w:w="2070" w:type="dxa"/>
            <w:shd w:val="clear" w:color="auto" w:fill="auto"/>
          </w:tcPr>
          <w:p w14:paraId="764C088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п.2</w:t>
            </w:r>
          </w:p>
          <w:p w14:paraId="52071E10" w14:textId="1225497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3B3BBA7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0C3FD2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2.1</w:t>
            </w:r>
          </w:p>
          <w:p w14:paraId="377E1B97" w14:textId="09D472A7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BF532B0" w14:textId="3CC256C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Системы вентиляции и кондиционирования воздуха</w:t>
            </w:r>
          </w:p>
        </w:tc>
        <w:tc>
          <w:tcPr>
            <w:tcW w:w="1428" w:type="dxa"/>
            <w:shd w:val="clear" w:color="auto" w:fill="auto"/>
          </w:tcPr>
          <w:p w14:paraId="08A68B0B" w14:textId="688E22C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2" w:right="-108" w:hanging="32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</w:t>
            </w:r>
            <w:r w:rsidR="007B1BA9" w:rsidRPr="00912BDE">
              <w:rPr>
                <w:sz w:val="22"/>
                <w:szCs w:val="22"/>
                <w:lang w:eastAsia="en-US"/>
              </w:rPr>
              <w:t>13</w:t>
            </w:r>
            <w:r w:rsidRPr="00912BDE">
              <w:rPr>
                <w:sz w:val="22"/>
                <w:szCs w:val="22"/>
                <w:lang w:eastAsia="en-US"/>
              </w:rPr>
              <w:t>/23.000</w:t>
            </w:r>
          </w:p>
        </w:tc>
        <w:tc>
          <w:tcPr>
            <w:tcW w:w="1834" w:type="dxa"/>
            <w:shd w:val="clear" w:color="auto" w:fill="auto"/>
          </w:tcPr>
          <w:p w14:paraId="2BBF045F" w14:textId="05EC2E6C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912BDE">
              <w:rPr>
                <w:sz w:val="22"/>
                <w:szCs w:val="22"/>
                <w:lang w:eastAsia="en-US"/>
              </w:rPr>
              <w:t>Аэродинамичес</w:t>
            </w:r>
            <w:r w:rsidR="00B02A55"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кие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характеристики:</w:t>
            </w:r>
          </w:p>
          <w:p w14:paraId="5A177E0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524BA99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BB6584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-давление;</w:t>
            </w:r>
          </w:p>
          <w:p w14:paraId="5D64914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830D745" w14:textId="762523B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2561" w:type="dxa"/>
            <w:shd w:val="clear" w:color="auto" w:fill="auto"/>
          </w:tcPr>
          <w:p w14:paraId="5CD2FFA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СН 4.02.03-2019</w:t>
            </w:r>
          </w:p>
          <w:p w14:paraId="26DDAD02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Проектная документация</w:t>
            </w:r>
          </w:p>
          <w:p w14:paraId="04BF6DB4" w14:textId="6FC8966D" w:rsidR="00B02A55" w:rsidRPr="00912BDE" w:rsidRDefault="00B02A55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Фактические  значения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FE1BE4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3EE03AC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11879B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181A98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</w:p>
          <w:p w14:paraId="39D9D21E" w14:textId="5EE8E14C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BDD0A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16F9FA7F" w14:textId="7D243AF1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="0074719F"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="0074719F"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0F0BA897" w14:textId="0D30E9D3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74719F"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="0074719F" w:rsidRPr="00912BDE">
              <w:rPr>
                <w:sz w:val="22"/>
                <w:szCs w:val="22"/>
              </w:rPr>
              <w:t xml:space="preserve"> </w:t>
            </w:r>
          </w:p>
          <w:p w14:paraId="443285D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27EE8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A9983F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F245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A646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E48E3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90E18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7A1B6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F4669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EF67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20E6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8A34B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2B36C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09B9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E30C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C7CF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B4232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1368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B642A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42C6E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76F00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583C4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D227C4" w14:textId="0795DF55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544C913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186C1DD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745EA0D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D4E2190" w14:textId="143476A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100.01/</w:t>
            </w:r>
            <w:r w:rsidR="001760DE" w:rsidRPr="00912BDE">
              <w:rPr>
                <w:sz w:val="22"/>
                <w:szCs w:val="22"/>
                <w:lang w:eastAsia="en-US"/>
              </w:rPr>
              <w:t>35.070</w:t>
            </w:r>
          </w:p>
        </w:tc>
        <w:tc>
          <w:tcPr>
            <w:tcW w:w="1834" w:type="dxa"/>
            <w:shd w:val="clear" w:color="auto" w:fill="auto"/>
          </w:tcPr>
          <w:p w14:paraId="696A8513" w14:textId="7A28A67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Скорость газопылевых потоков, м/с;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24CBB8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14C1E8F5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6E12AF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5DD4902C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3EABE172" w14:textId="7D3FD0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62F496B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5C48106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124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3E8C76A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2DB1A3D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12E8270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E3E43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5C1780CE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0CB5516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252BA55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8E8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B24A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1CB83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5811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EA55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62B7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11B4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F827A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7908E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E8D8F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7E460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CFA1B" w14:textId="37BCBF69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5F539BD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258EBCF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6FF3D6C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7883469D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5F38E96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255ECB58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BA7EA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145597A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32A7746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5D2956A1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D35B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483224B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2300ABD8" w14:textId="46B750A7" w:rsidR="0074719F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36801C2B" w14:textId="24C9FF3B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BC57788" w14:textId="3CF4E1E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СТБ 17.08.05-02-2016</w:t>
            </w:r>
          </w:p>
        </w:tc>
      </w:tr>
      <w:tr w:rsidR="0074719F" w:rsidRPr="00912BDE" w14:paraId="05E41212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71A22CE3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3.2</w:t>
            </w:r>
          </w:p>
          <w:p w14:paraId="68CA2AC1" w14:textId="3FD1E099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ED7288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F3B550F" w14:textId="3BB8B25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1834" w:type="dxa"/>
            <w:shd w:val="clear" w:color="auto" w:fill="auto"/>
          </w:tcPr>
          <w:p w14:paraId="723ADDE3" w14:textId="3141C0B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Расход газопылевых потоков, 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912BDE">
              <w:rPr>
                <w:sz w:val="22"/>
                <w:szCs w:val="22"/>
                <w:lang w:eastAsia="en-US"/>
              </w:rPr>
              <w:t>/с;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75F4B9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7DE2EE7C" w14:textId="09BC9DF6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17.08.05-02-2016</w:t>
            </w:r>
          </w:p>
        </w:tc>
      </w:tr>
      <w:tr w:rsidR="0074719F" w:rsidRPr="00912BDE" w14:paraId="2A72F3D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939A592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.3</w:t>
            </w:r>
          </w:p>
          <w:p w14:paraId="4DB6563B" w14:textId="7391924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6716E32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414770D" w14:textId="379FA7DA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4B32E7" w:rsidRPr="00912BDE">
              <w:rPr>
                <w:sz w:val="22"/>
                <w:szCs w:val="22"/>
                <w:lang w:eastAsia="en-US"/>
              </w:rPr>
              <w:t>35.062</w:t>
            </w:r>
            <w:r w:rsidR="007B1BA9" w:rsidRPr="00912B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028168C" w14:textId="1B3C39B2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Давление газопылевых потоков, Па;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CF5D73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E4D66F0" w14:textId="7D2E780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0E510C1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2A494A4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.4</w:t>
            </w:r>
          </w:p>
          <w:p w14:paraId="7ED9E977" w14:textId="6EE726E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8DE79B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9EF075D" w14:textId="02F718A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100.01/35.065</w:t>
            </w:r>
          </w:p>
        </w:tc>
        <w:tc>
          <w:tcPr>
            <w:tcW w:w="1834" w:type="dxa"/>
            <w:shd w:val="clear" w:color="auto" w:fill="auto"/>
          </w:tcPr>
          <w:p w14:paraId="41FA5DFE" w14:textId="3E1E8383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Температура газопылевых потоков, 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912BDE">
              <w:rPr>
                <w:sz w:val="22"/>
                <w:szCs w:val="22"/>
                <w:lang w:eastAsia="en-US"/>
              </w:rPr>
              <w:t>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3CF49FA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9CD2D6" w14:textId="53969C39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21D4D0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0C7AE0C" w14:textId="526B91E2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5</w:t>
            </w:r>
          </w:p>
          <w:p w14:paraId="2CAE943A" w14:textId="576CC02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407947F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7C9BE59" w14:textId="5E4F267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75FC986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оксида углерода (СO),  </w:t>
            </w:r>
          </w:p>
          <w:p w14:paraId="194DE3B3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1980EFB" w14:textId="50BD8D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1,25 до 25000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183AB4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18C1A987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  <w:p w14:paraId="5AB3C1AF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1B9D83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2AA4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A4C42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58B3F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90A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B82472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8E25A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4F7B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2A5D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D5AD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D05C6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F0387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6DEE55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9CA2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4F3C9A" w14:textId="5C23358A" w:rsidR="00125EC7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74719F" w:rsidRPr="00912BDE" w14:paraId="15A1C25B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2155292" w14:textId="3A00614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6</w:t>
            </w:r>
          </w:p>
          <w:p w14:paraId="2D460212" w14:textId="070D64D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71CA291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396DB79" w14:textId="7CCB813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171175E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диоксидов азота (NO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000E89AA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13E4A0CB" w14:textId="3B6DD84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2,05-1000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6EB0DB" w14:textId="32B095C1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A83C42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C092373" w14:textId="713DF15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41B951D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E134C4" w14:textId="280F2F5A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7</w:t>
            </w:r>
          </w:p>
          <w:p w14:paraId="3D5BFD2B" w14:textId="05B20C54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D0C219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5710522" w14:textId="262A2E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41FDC7E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оксидов азота (NO), </w:t>
            </w:r>
          </w:p>
          <w:p w14:paraId="436BC974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 xml:space="preserve">ДИ: </w:t>
            </w:r>
          </w:p>
          <w:p w14:paraId="7BDE9F12" w14:textId="12FD424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1,34-4000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6897ECF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03D29C0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6CC67DA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A8FA189" w14:textId="12CE4FB8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8</w:t>
            </w:r>
          </w:p>
          <w:p w14:paraId="1FEF5E59" w14:textId="1334CAA5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3D03431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130A8A2" w14:textId="3B59AFB3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A79454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ангидрида сернистого (SO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1BF8922E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79634B31" w14:textId="7BE85B0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2,86-15000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2C2374E" w14:textId="6A01855B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FD066C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902D588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0E04A334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6B4ECACF" w14:textId="67BA94B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9</w:t>
            </w:r>
          </w:p>
          <w:p w14:paraId="558A003D" w14:textId="48C7457F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A380D1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359DDAD" w14:textId="7AB62F4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2D597A83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кислорода (О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>),</w:t>
            </w:r>
          </w:p>
          <w:p w14:paraId="7B811538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99A1EE5" w14:textId="5765E7F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0,1 до 21 об. %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8A02A5B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385C5DE" w14:textId="70609DC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2B3F147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FC1F6B9" w14:textId="23C56B85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  <w:r w:rsidR="00B02A55">
              <w:rPr>
                <w:sz w:val="22"/>
                <w:szCs w:val="22"/>
                <w:lang w:eastAsia="en-US"/>
              </w:rPr>
              <w:t>0</w:t>
            </w:r>
          </w:p>
          <w:p w14:paraId="598542DE" w14:textId="29C593B3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86333E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0CB55C0" w14:textId="3A41B5E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7B1BA9" w:rsidRPr="00912BDE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34" w:type="dxa"/>
            <w:shd w:val="clear" w:color="auto" w:fill="auto"/>
          </w:tcPr>
          <w:p w14:paraId="124A098E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Массовая концентрация твердых частиц (пыль, взвешенные вещества),</w:t>
            </w:r>
          </w:p>
          <w:p w14:paraId="0C54F7BC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D5D47DB" w14:textId="2217F66A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15-2000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3A57400" w14:textId="3E9A6A0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0-50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0D60084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149DF7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4514- 2012</w:t>
            </w:r>
            <w:proofErr w:type="gramEnd"/>
          </w:p>
          <w:p w14:paraId="1A0D03E8" w14:textId="77777777" w:rsidR="0074719F" w:rsidRPr="00912BDE" w:rsidRDefault="0074719F" w:rsidP="0074719F">
            <w:pPr>
              <w:pStyle w:val="1237"/>
              <w:ind w:right="-67"/>
              <w:jc w:val="left"/>
              <w:rPr>
                <w:color w:val="auto"/>
                <w:lang w:val="ru-RU" w:eastAsia="ru-RU"/>
              </w:rPr>
            </w:pPr>
            <w:r w:rsidRPr="00912BDE"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 w:rsidRPr="00912BDE"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382980CD" w14:textId="5968B73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</w:tbl>
    <w:p w14:paraId="074063E0" w14:textId="77777777" w:rsidR="00912BDE" w:rsidRDefault="00912BDE" w:rsidP="00374A27">
      <w:pPr>
        <w:rPr>
          <w:b/>
        </w:rPr>
      </w:pPr>
    </w:p>
    <w:p w14:paraId="64B240B2" w14:textId="3229C391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D06CA6" w14:textId="77777777" w:rsidR="00912BDE" w:rsidRDefault="00912BDE" w:rsidP="00A0063E">
      <w:pPr>
        <w:rPr>
          <w:color w:val="000000"/>
          <w:sz w:val="28"/>
          <w:szCs w:val="28"/>
        </w:rPr>
      </w:pPr>
    </w:p>
    <w:p w14:paraId="4E020097" w14:textId="38F8DA0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43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2B8E" w14:textId="77777777" w:rsidR="000B46F3" w:rsidRDefault="000B46F3" w:rsidP="0011070C">
      <w:r>
        <w:separator/>
      </w:r>
    </w:p>
  </w:endnote>
  <w:endnote w:type="continuationSeparator" w:id="0">
    <w:p w14:paraId="5208DA02" w14:textId="77777777" w:rsidR="000B46F3" w:rsidRDefault="000B46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CB2A9A" w:rsidR="002667A7" w:rsidRPr="00B453D4" w:rsidRDefault="00B02A5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5556A6" w:rsidR="005D5C7B" w:rsidRPr="007624CE" w:rsidRDefault="00B02A5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08A9" w14:textId="77777777" w:rsidR="000B46F3" w:rsidRDefault="000B46F3" w:rsidP="0011070C">
      <w:r>
        <w:separator/>
      </w:r>
    </w:p>
  </w:footnote>
  <w:footnote w:type="continuationSeparator" w:id="0">
    <w:p w14:paraId="29ED8106" w14:textId="77777777" w:rsidR="000B46F3" w:rsidRDefault="000B46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7513414">
    <w:abstractNumId w:val="6"/>
  </w:num>
  <w:num w:numId="2" w16cid:durableId="499005575">
    <w:abstractNumId w:val="7"/>
  </w:num>
  <w:num w:numId="3" w16cid:durableId="2142653081">
    <w:abstractNumId w:val="4"/>
  </w:num>
  <w:num w:numId="4" w16cid:durableId="734938881">
    <w:abstractNumId w:val="1"/>
  </w:num>
  <w:num w:numId="5" w16cid:durableId="15273129">
    <w:abstractNumId w:val="11"/>
  </w:num>
  <w:num w:numId="6" w16cid:durableId="1685471431">
    <w:abstractNumId w:val="3"/>
  </w:num>
  <w:num w:numId="7" w16cid:durableId="805395523">
    <w:abstractNumId w:val="8"/>
  </w:num>
  <w:num w:numId="8" w16cid:durableId="518546720">
    <w:abstractNumId w:val="5"/>
  </w:num>
  <w:num w:numId="9" w16cid:durableId="669479813">
    <w:abstractNumId w:val="9"/>
  </w:num>
  <w:num w:numId="10" w16cid:durableId="2067491778">
    <w:abstractNumId w:val="2"/>
  </w:num>
  <w:num w:numId="11" w16cid:durableId="418213083">
    <w:abstractNumId w:val="0"/>
  </w:num>
  <w:num w:numId="12" w16cid:durableId="720665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867"/>
    <w:rsid w:val="00022A72"/>
    <w:rsid w:val="000643A6"/>
    <w:rsid w:val="00067FEC"/>
    <w:rsid w:val="00090EA2"/>
    <w:rsid w:val="000B46F3"/>
    <w:rsid w:val="000D49BB"/>
    <w:rsid w:val="000E2802"/>
    <w:rsid w:val="0011070C"/>
    <w:rsid w:val="00116AD0"/>
    <w:rsid w:val="00117059"/>
    <w:rsid w:val="00120BDA"/>
    <w:rsid w:val="00121649"/>
    <w:rsid w:val="00124258"/>
    <w:rsid w:val="00125EC7"/>
    <w:rsid w:val="00132246"/>
    <w:rsid w:val="00143DC2"/>
    <w:rsid w:val="00162213"/>
    <w:rsid w:val="00162D37"/>
    <w:rsid w:val="001760DE"/>
    <w:rsid w:val="00194140"/>
    <w:rsid w:val="001956F7"/>
    <w:rsid w:val="001A4BEA"/>
    <w:rsid w:val="001A7AD9"/>
    <w:rsid w:val="001E1E87"/>
    <w:rsid w:val="001F51B1"/>
    <w:rsid w:val="001F7797"/>
    <w:rsid w:val="0020355B"/>
    <w:rsid w:val="00204777"/>
    <w:rsid w:val="00204BCB"/>
    <w:rsid w:val="002505FA"/>
    <w:rsid w:val="002667A7"/>
    <w:rsid w:val="00284CBD"/>
    <w:rsid w:val="00285F39"/>
    <w:rsid w:val="002877C8"/>
    <w:rsid w:val="002900DE"/>
    <w:rsid w:val="002B649B"/>
    <w:rsid w:val="002C3708"/>
    <w:rsid w:val="002D6CFC"/>
    <w:rsid w:val="003054C2"/>
    <w:rsid w:val="00305E11"/>
    <w:rsid w:val="0031023B"/>
    <w:rsid w:val="003179B9"/>
    <w:rsid w:val="003324CA"/>
    <w:rsid w:val="00350D5F"/>
    <w:rsid w:val="0035570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304"/>
    <w:rsid w:val="004A5E4C"/>
    <w:rsid w:val="004B32E7"/>
    <w:rsid w:val="004C53CA"/>
    <w:rsid w:val="004E4DCC"/>
    <w:rsid w:val="004E5090"/>
    <w:rsid w:val="004E63C0"/>
    <w:rsid w:val="004E6BC8"/>
    <w:rsid w:val="004F5A1D"/>
    <w:rsid w:val="00507CCF"/>
    <w:rsid w:val="00552FE5"/>
    <w:rsid w:val="0056070B"/>
    <w:rsid w:val="00592241"/>
    <w:rsid w:val="005A48F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719F"/>
    <w:rsid w:val="00750565"/>
    <w:rsid w:val="007624CE"/>
    <w:rsid w:val="00796C65"/>
    <w:rsid w:val="007B1BA9"/>
    <w:rsid w:val="007B3671"/>
    <w:rsid w:val="007D7349"/>
    <w:rsid w:val="007F5916"/>
    <w:rsid w:val="00803F95"/>
    <w:rsid w:val="008042AF"/>
    <w:rsid w:val="00805C5D"/>
    <w:rsid w:val="00876709"/>
    <w:rsid w:val="00877224"/>
    <w:rsid w:val="00886D6D"/>
    <w:rsid w:val="008B5528"/>
    <w:rsid w:val="008E43A5"/>
    <w:rsid w:val="00912BDE"/>
    <w:rsid w:val="00914151"/>
    <w:rsid w:val="00916038"/>
    <w:rsid w:val="00920D7B"/>
    <w:rsid w:val="00921A06"/>
    <w:rsid w:val="009503C7"/>
    <w:rsid w:val="0095347E"/>
    <w:rsid w:val="009940B7"/>
    <w:rsid w:val="009A3A10"/>
    <w:rsid w:val="009A3E9D"/>
    <w:rsid w:val="009C784B"/>
    <w:rsid w:val="009D5A57"/>
    <w:rsid w:val="009E74C3"/>
    <w:rsid w:val="009F7389"/>
    <w:rsid w:val="00A0063E"/>
    <w:rsid w:val="00A16715"/>
    <w:rsid w:val="00A47C62"/>
    <w:rsid w:val="00A755C7"/>
    <w:rsid w:val="00A76DA0"/>
    <w:rsid w:val="00AB1825"/>
    <w:rsid w:val="00AD4B7A"/>
    <w:rsid w:val="00B02A55"/>
    <w:rsid w:val="00B073DC"/>
    <w:rsid w:val="00B16BF0"/>
    <w:rsid w:val="00B20359"/>
    <w:rsid w:val="00B31084"/>
    <w:rsid w:val="00B43D7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0EF5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47B0"/>
    <w:rsid w:val="00D10C95"/>
    <w:rsid w:val="00D56371"/>
    <w:rsid w:val="00D876E6"/>
    <w:rsid w:val="00DA5E7A"/>
    <w:rsid w:val="00DA6561"/>
    <w:rsid w:val="00DB1FAE"/>
    <w:rsid w:val="00DB7FF2"/>
    <w:rsid w:val="00DD4EA5"/>
    <w:rsid w:val="00DD77E7"/>
    <w:rsid w:val="00DE6F93"/>
    <w:rsid w:val="00DF7DAB"/>
    <w:rsid w:val="00E05F87"/>
    <w:rsid w:val="00E13A20"/>
    <w:rsid w:val="00E5357F"/>
    <w:rsid w:val="00E750F5"/>
    <w:rsid w:val="00E909C3"/>
    <w:rsid w:val="00E95EA8"/>
    <w:rsid w:val="00EC615C"/>
    <w:rsid w:val="00EC76FB"/>
    <w:rsid w:val="00ED10E7"/>
    <w:rsid w:val="00EE0FEE"/>
    <w:rsid w:val="00EE7844"/>
    <w:rsid w:val="00EF0247"/>
    <w:rsid w:val="00EF5137"/>
    <w:rsid w:val="00F303CC"/>
    <w:rsid w:val="00F47F4D"/>
    <w:rsid w:val="00F8255B"/>
    <w:rsid w:val="00F86DE9"/>
    <w:rsid w:val="00FC0729"/>
    <w:rsid w:val="00FC1A9B"/>
    <w:rsid w:val="00FC280E"/>
    <w:rsid w:val="00FD051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2E8C62F-EE06-4C52-A631-AE862A2F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Emphasis"/>
    <w:basedOn w:val="a0"/>
    <w:uiPriority w:val="20"/>
    <w:qFormat/>
    <w:rsid w:val="0074719F"/>
    <w:rPr>
      <w:i/>
      <w:iCs/>
    </w:rPr>
  </w:style>
  <w:style w:type="paragraph" w:customStyle="1" w:styleId="1237">
    <w:name w:val="Стиль1237"/>
    <w:basedOn w:val="a"/>
    <w:link w:val="12370"/>
    <w:rsid w:val="0074719F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74719F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60481AB61BA49FA873AB6360E35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1EA1-1574-4449-9572-1DEC3A9AD2E6}"/>
      </w:docPartPr>
      <w:docPartBody>
        <w:p w:rsidR="00C467A4" w:rsidRDefault="002547A1" w:rsidP="002547A1">
          <w:pPr>
            <w:pStyle w:val="B60481AB61BA49FA873AB6360E355FF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CEA9DFABBE14EADBD050FA49D11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6D987-4E61-4F5A-8BB1-E2C7E115748F}"/>
      </w:docPartPr>
      <w:docPartBody>
        <w:p w:rsidR="00C467A4" w:rsidRDefault="002547A1" w:rsidP="002547A1">
          <w:pPr>
            <w:pStyle w:val="DCEA9DFABBE14EADBD050FA49D1198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ABB6035B55B4C92A756C4C27B9AF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485A8-157C-47FB-90CE-FD59A252D8AF}"/>
      </w:docPartPr>
      <w:docPartBody>
        <w:p w:rsidR="00C467A4" w:rsidRDefault="002547A1" w:rsidP="002547A1">
          <w:pPr>
            <w:pStyle w:val="1ABB6035B55B4C92A756C4C27B9AFE7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8EB7B6D77E43BCBB8AA090850B3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D733-2D2A-40F9-A69A-02A5A3E56AC5}"/>
      </w:docPartPr>
      <w:docPartBody>
        <w:p w:rsidR="00C467A4" w:rsidRDefault="002547A1" w:rsidP="002547A1">
          <w:pPr>
            <w:pStyle w:val="898EB7B6D77E43BCBB8AA090850B3B8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ABAEDBBF22474495F741F9674FA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97DC2-BFF1-4419-B122-EF7A923EEB23}"/>
      </w:docPartPr>
      <w:docPartBody>
        <w:p w:rsidR="00C467A4" w:rsidRDefault="002547A1" w:rsidP="002547A1">
          <w:pPr>
            <w:pStyle w:val="B3ABAEDBBF22474495F741F9674FA0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74F7671264FE3B3B257934679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266FF-239B-499F-8FC1-338E81E79FC4}"/>
      </w:docPartPr>
      <w:docPartBody>
        <w:p w:rsidR="00C467A4" w:rsidRDefault="002547A1" w:rsidP="002547A1">
          <w:pPr>
            <w:pStyle w:val="E4974F7671264FE3B3B257934679308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0F1"/>
    <w:rsid w:val="001D6874"/>
    <w:rsid w:val="001E1E87"/>
    <w:rsid w:val="001F086A"/>
    <w:rsid w:val="002501E5"/>
    <w:rsid w:val="002547A1"/>
    <w:rsid w:val="002751FF"/>
    <w:rsid w:val="003B21DC"/>
    <w:rsid w:val="0048427D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B34"/>
    <w:rsid w:val="00684F82"/>
    <w:rsid w:val="008042AF"/>
    <w:rsid w:val="0080735D"/>
    <w:rsid w:val="00876709"/>
    <w:rsid w:val="00A13F21"/>
    <w:rsid w:val="00A661C2"/>
    <w:rsid w:val="00A77FE5"/>
    <w:rsid w:val="00A8053F"/>
    <w:rsid w:val="00B00858"/>
    <w:rsid w:val="00B11269"/>
    <w:rsid w:val="00B612C8"/>
    <w:rsid w:val="00B63D03"/>
    <w:rsid w:val="00BF3758"/>
    <w:rsid w:val="00C467A4"/>
    <w:rsid w:val="00C8094E"/>
    <w:rsid w:val="00CC03D9"/>
    <w:rsid w:val="00CC7A3D"/>
    <w:rsid w:val="00D53B49"/>
    <w:rsid w:val="00DB7154"/>
    <w:rsid w:val="00EB4B12"/>
    <w:rsid w:val="00ED6691"/>
    <w:rsid w:val="00EF7515"/>
    <w:rsid w:val="00F117DE"/>
    <w:rsid w:val="00FD0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47A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60481AB61BA49FA873AB6360E355FFF">
    <w:name w:val="B60481AB61BA49FA873AB6360E355FFF"/>
    <w:rsid w:val="002547A1"/>
    <w:rPr>
      <w:lang w:val="ru-BY" w:eastAsia="ru-BY"/>
    </w:rPr>
  </w:style>
  <w:style w:type="paragraph" w:customStyle="1" w:styleId="DCEA9DFABBE14EADBD050FA49D1198D1">
    <w:name w:val="DCEA9DFABBE14EADBD050FA49D1198D1"/>
    <w:rsid w:val="002547A1"/>
    <w:rPr>
      <w:lang w:val="ru-BY" w:eastAsia="ru-BY"/>
    </w:rPr>
  </w:style>
  <w:style w:type="paragraph" w:customStyle="1" w:styleId="1ABB6035B55B4C92A756C4C27B9AFE77">
    <w:name w:val="1ABB6035B55B4C92A756C4C27B9AFE77"/>
    <w:rsid w:val="002547A1"/>
    <w:rPr>
      <w:lang w:val="ru-BY" w:eastAsia="ru-BY"/>
    </w:rPr>
  </w:style>
  <w:style w:type="paragraph" w:customStyle="1" w:styleId="898EB7B6D77E43BCBB8AA090850B3B8B">
    <w:name w:val="898EB7B6D77E43BCBB8AA090850B3B8B"/>
    <w:rsid w:val="002547A1"/>
    <w:rPr>
      <w:lang w:val="ru-BY" w:eastAsia="ru-BY"/>
    </w:rPr>
  </w:style>
  <w:style w:type="paragraph" w:customStyle="1" w:styleId="B3ABAEDBBF22474495F741F9674FA0DD">
    <w:name w:val="B3ABAEDBBF22474495F741F9674FA0DD"/>
    <w:rsid w:val="002547A1"/>
    <w:rPr>
      <w:lang w:val="ru-BY" w:eastAsia="ru-BY"/>
    </w:rPr>
  </w:style>
  <w:style w:type="paragraph" w:customStyle="1" w:styleId="E4974F7671264FE3B3B2579346793084">
    <w:name w:val="E4974F7671264FE3B3B2579346793084"/>
    <w:rsid w:val="002547A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Анна Георгина</cp:lastModifiedBy>
  <cp:revision>3</cp:revision>
  <cp:lastPrinted>2024-04-12T08:40:00Z</cp:lastPrinted>
  <dcterms:created xsi:type="dcterms:W3CDTF">2024-02-27T06:24:00Z</dcterms:created>
  <dcterms:modified xsi:type="dcterms:W3CDTF">2024-06-20T08:32:00Z</dcterms:modified>
</cp:coreProperties>
</file>