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4AD94C6" w14:textId="77777777" w:rsidTr="00F018EB">
        <w:tc>
          <w:tcPr>
            <w:tcW w:w="5848" w:type="dxa"/>
            <w:vMerge w:val="restart"/>
          </w:tcPr>
          <w:p w14:paraId="598CCC0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97B27A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5CCFF89B" w14:textId="77777777" w:rsidTr="00F018EB">
        <w:tc>
          <w:tcPr>
            <w:tcW w:w="5848" w:type="dxa"/>
            <w:vMerge/>
          </w:tcPr>
          <w:p w14:paraId="22315EF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B1557A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91BE2E7" w14:textId="77777777" w:rsidTr="00F018EB">
        <w:tc>
          <w:tcPr>
            <w:tcW w:w="5848" w:type="dxa"/>
            <w:vMerge/>
          </w:tcPr>
          <w:p w14:paraId="31813DD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62DE0F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1.0940</w:t>
            </w:r>
          </w:p>
        </w:tc>
      </w:tr>
      <w:tr w:rsidR="00A7420A" w:rsidRPr="005E0063" w14:paraId="74776A2D" w14:textId="77777777" w:rsidTr="00F018EB">
        <w:tc>
          <w:tcPr>
            <w:tcW w:w="5848" w:type="dxa"/>
            <w:vMerge/>
          </w:tcPr>
          <w:p w14:paraId="6DDCB83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7932ECE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29.04.2005 </w:t>
            </w:r>
          </w:p>
        </w:tc>
      </w:tr>
      <w:tr w:rsidR="00A7420A" w:rsidRPr="00131F6F" w14:paraId="76579E93" w14:textId="77777777" w:rsidTr="00F018EB">
        <w:tc>
          <w:tcPr>
            <w:tcW w:w="5848" w:type="dxa"/>
            <w:vMerge/>
          </w:tcPr>
          <w:p w14:paraId="24313C4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FE25A6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9B3808D" w14:textId="340DC490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A777E7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35CCECC9" w14:textId="77777777" w:rsidTr="00F018EB">
        <w:tc>
          <w:tcPr>
            <w:tcW w:w="5848" w:type="dxa"/>
            <w:vMerge/>
          </w:tcPr>
          <w:p w14:paraId="1A6B694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5B1EC8F" w14:textId="04A50F4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A777E7">
                  <w:rPr>
                    <w:rFonts w:cs="Times New Roman"/>
                    <w:bCs/>
                    <w:sz w:val="28"/>
                    <w:szCs w:val="28"/>
                  </w:rPr>
                  <w:t>05</w:t>
                </w:r>
              </w:sdtContent>
            </w:sdt>
          </w:p>
        </w:tc>
      </w:tr>
    </w:tbl>
    <w:p w14:paraId="11A4B5C3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11DF04C" w14:textId="77777777" w:rsidTr="00F018EB">
        <w:tc>
          <w:tcPr>
            <w:tcW w:w="9751" w:type="dxa"/>
          </w:tcPr>
          <w:p w14:paraId="76DDAC0A" w14:textId="1640E74E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A777E7">
                  <w:rPr>
                    <w:rStyle w:val="39"/>
                  </w:rPr>
                  <w:t>7 июня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70772B43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64986667" w14:textId="77777777" w:rsidR="00A7420A" w:rsidRPr="00A777E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59D729B" w14:textId="50E95453" w:rsidR="00A7420A" w:rsidRPr="00A777E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777E7">
              <w:rPr>
                <w:bCs/>
                <w:sz w:val="28"/>
                <w:szCs w:val="28"/>
                <w:lang w:val="ru-RU"/>
              </w:rPr>
              <w:t>отдел</w:t>
            </w:r>
            <w:r w:rsidR="00A777E7">
              <w:rPr>
                <w:bCs/>
                <w:sz w:val="28"/>
                <w:szCs w:val="28"/>
                <w:lang w:val="ru-RU"/>
              </w:rPr>
              <w:t>а</w:t>
            </w:r>
            <w:r w:rsidRPr="00A777E7">
              <w:rPr>
                <w:bCs/>
                <w:sz w:val="28"/>
                <w:szCs w:val="28"/>
                <w:lang w:val="ru-RU"/>
              </w:rPr>
              <w:t xml:space="preserve"> аналитических исследований Белорусского научно-исследовательского и проектного института нефти </w:t>
            </w:r>
          </w:p>
          <w:p w14:paraId="744ABD3F" w14:textId="77777777" w:rsidR="00A777E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777E7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 w:rsidR="00A777E7">
              <w:rPr>
                <w:bCs/>
                <w:sz w:val="28"/>
                <w:szCs w:val="28"/>
                <w:lang w:val="ru-RU"/>
              </w:rPr>
              <w:t>го</w:t>
            </w:r>
            <w:r w:rsidRPr="00A777E7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A777E7">
              <w:rPr>
                <w:bCs/>
                <w:sz w:val="28"/>
                <w:szCs w:val="28"/>
                <w:lang w:val="ru-RU"/>
              </w:rPr>
              <w:t>го</w:t>
            </w:r>
            <w:r w:rsidRPr="00A777E7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A777E7">
              <w:rPr>
                <w:bCs/>
                <w:sz w:val="28"/>
                <w:szCs w:val="28"/>
                <w:lang w:val="ru-RU"/>
              </w:rPr>
              <w:t>я</w:t>
            </w:r>
          </w:p>
          <w:p w14:paraId="44428172" w14:textId="47110DC9" w:rsidR="00A7420A" w:rsidRPr="00A777E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777E7">
              <w:rPr>
                <w:bCs/>
                <w:sz w:val="28"/>
                <w:szCs w:val="28"/>
                <w:lang w:val="ru-RU"/>
              </w:rPr>
              <w:t xml:space="preserve"> "Производственное объединение "Белоруснефть"</w:t>
            </w:r>
          </w:p>
          <w:p w14:paraId="466CC3C9" w14:textId="77777777" w:rsidR="00A7420A" w:rsidRPr="00A777E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59FD9E6" w14:textId="77777777" w:rsidR="00A7420A" w:rsidRPr="00A777E7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001DD900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26C399F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38F6262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5622209F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764A630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EC5F9A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C06798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0F70A99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0273AF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C0DA3D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252687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4E7E410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C923C7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12618D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D93BCC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7BD316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141A8389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1B4669" w14:paraId="5CBD93EB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5834CA87" w14:textId="77777777" w:rsidR="00A7420A" w:rsidRPr="00582A8F" w:rsidRDefault="00A777E7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7C4A883E" w14:textId="77777777" w:rsidR="001B4669" w:rsidRDefault="00A777E7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5259B7D2" w14:textId="77777777" w:rsidR="001B4669" w:rsidRDefault="00A777E7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56EDD286" w14:textId="77777777" w:rsidR="001B4669" w:rsidRDefault="00A777E7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7CB23358" w14:textId="77777777" w:rsidR="001B4669" w:rsidRDefault="00A777E7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5B68C0E9" w14:textId="77777777" w:rsidR="001B4669" w:rsidRDefault="00A777E7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1B4669" w14:paraId="129E53B7" w14:textId="77777777">
        <w:tc>
          <w:tcPr>
            <w:tcW w:w="4880" w:type="pct"/>
            <w:gridSpan w:val="6"/>
          </w:tcPr>
          <w:p w14:paraId="6FE08013" w14:textId="77777777" w:rsidR="001B4669" w:rsidRDefault="00A777E7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</w:t>
            </w:r>
            <w:r>
              <w:rPr>
                <w:b/>
                <w:sz w:val="22"/>
              </w:rPr>
              <w:t>Чонгарской дивизии, 18, 246007, г. Гомель, Гомельская область</w:t>
            </w:r>
          </w:p>
        </w:tc>
      </w:tr>
      <w:tr w:rsidR="001B4669" w14:paraId="7D98EF75" w14:textId="77777777">
        <w:tc>
          <w:tcPr>
            <w:tcW w:w="405" w:type="pct"/>
          </w:tcPr>
          <w:p w14:paraId="5EFE3BDE" w14:textId="77777777" w:rsidR="001B4669" w:rsidRDefault="00A777E7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5A4B89D1" w14:textId="77777777" w:rsidR="001B4669" w:rsidRDefault="00A777E7">
            <w:pPr>
              <w:ind w:left="-84" w:right="-84"/>
            </w:pPr>
            <w:r>
              <w:rPr>
                <w:sz w:val="22"/>
              </w:rPr>
              <w:t>Дизельное топливо</w:t>
            </w:r>
          </w:p>
        </w:tc>
        <w:tc>
          <w:tcPr>
            <w:tcW w:w="705" w:type="pct"/>
          </w:tcPr>
          <w:p w14:paraId="1EF2EC6C" w14:textId="77777777" w:rsidR="001B4669" w:rsidRDefault="00A777E7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45" w:type="pct"/>
          </w:tcPr>
          <w:p w14:paraId="6864A860" w14:textId="77777777" w:rsidR="001B4669" w:rsidRDefault="00A777E7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789C4D1A" w14:textId="77777777" w:rsidR="001B4669" w:rsidRDefault="00A777E7">
            <w:pPr>
              <w:ind w:left="-84" w:right="-84"/>
            </w:pPr>
            <w:r>
              <w:rPr>
                <w:sz w:val="22"/>
              </w:rPr>
              <w:t>ТР ТС 013/2011;</w:t>
            </w:r>
            <w:r>
              <w:rPr>
                <w:sz w:val="22"/>
              </w:rPr>
              <w:br/>
              <w:t>ТР ТС 013/2011 Статья 4, Приложение 1</w:t>
            </w:r>
          </w:p>
        </w:tc>
        <w:tc>
          <w:tcPr>
            <w:tcW w:w="1060" w:type="pct"/>
          </w:tcPr>
          <w:p w14:paraId="1F46E3AC" w14:textId="77777777" w:rsidR="001B4669" w:rsidRDefault="00A777E7">
            <w:pPr>
              <w:ind w:left="-84" w:right="-84"/>
            </w:pPr>
            <w:r>
              <w:rPr>
                <w:sz w:val="22"/>
              </w:rPr>
              <w:t>ГОСТ 2517-2012;</w:t>
            </w:r>
            <w:r>
              <w:rPr>
                <w:sz w:val="22"/>
              </w:rPr>
              <w:br/>
              <w:t>СТБ ИСО 3170-2004</w:t>
            </w:r>
          </w:p>
        </w:tc>
      </w:tr>
      <w:tr w:rsidR="001B4669" w14:paraId="750BB64D" w14:textId="77777777">
        <w:tc>
          <w:tcPr>
            <w:tcW w:w="405" w:type="pct"/>
          </w:tcPr>
          <w:p w14:paraId="6F27619F" w14:textId="77777777" w:rsidR="001B4669" w:rsidRDefault="00A777E7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54D9165C" w14:textId="77777777" w:rsidR="001B4669" w:rsidRDefault="001B4669"/>
        </w:tc>
        <w:tc>
          <w:tcPr>
            <w:tcW w:w="705" w:type="pct"/>
          </w:tcPr>
          <w:p w14:paraId="273B9C2B" w14:textId="77777777" w:rsidR="001B4669" w:rsidRDefault="00A777E7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34E2E1CF" w14:textId="77777777" w:rsidR="001B4669" w:rsidRDefault="00A777E7">
            <w:pPr>
              <w:ind w:left="-84" w:right="-84"/>
            </w:pPr>
            <w:r>
              <w:rPr>
                <w:sz w:val="22"/>
              </w:rPr>
              <w:t xml:space="preserve">Температура вспышки в </w:t>
            </w:r>
            <w:r>
              <w:rPr>
                <w:sz w:val="22"/>
              </w:rPr>
              <w:t>закрытом тигле</w:t>
            </w:r>
          </w:p>
        </w:tc>
        <w:tc>
          <w:tcPr>
            <w:tcW w:w="945" w:type="pct"/>
            <w:vMerge/>
          </w:tcPr>
          <w:p w14:paraId="7EFD80E9" w14:textId="77777777" w:rsidR="001B4669" w:rsidRDefault="001B4669"/>
        </w:tc>
        <w:tc>
          <w:tcPr>
            <w:tcW w:w="1060" w:type="pct"/>
          </w:tcPr>
          <w:p w14:paraId="5E476C1E" w14:textId="77777777" w:rsidR="001B4669" w:rsidRDefault="00A777E7">
            <w:pPr>
              <w:ind w:left="-84" w:right="-84"/>
            </w:pPr>
            <w:r>
              <w:rPr>
                <w:sz w:val="22"/>
              </w:rPr>
              <w:t>ГОСТ ISO 2719-2017</w:t>
            </w:r>
          </w:p>
        </w:tc>
      </w:tr>
      <w:tr w:rsidR="001B4669" w14:paraId="1D23376C" w14:textId="77777777">
        <w:tc>
          <w:tcPr>
            <w:tcW w:w="405" w:type="pct"/>
          </w:tcPr>
          <w:p w14:paraId="5D5DAE64" w14:textId="77777777" w:rsidR="001B4669" w:rsidRDefault="00A777E7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6DF82D6F" w14:textId="77777777" w:rsidR="001B4669" w:rsidRDefault="001B4669"/>
        </w:tc>
        <w:tc>
          <w:tcPr>
            <w:tcW w:w="705" w:type="pct"/>
          </w:tcPr>
          <w:p w14:paraId="64F3E5DF" w14:textId="77777777" w:rsidR="001B4669" w:rsidRDefault="00A777E7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</w:tcPr>
          <w:p w14:paraId="7BC6813D" w14:textId="77777777" w:rsidR="001B4669" w:rsidRDefault="00A777E7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945" w:type="pct"/>
            <w:vMerge/>
          </w:tcPr>
          <w:p w14:paraId="0958EA37" w14:textId="77777777" w:rsidR="001B4669" w:rsidRDefault="001B4669"/>
        </w:tc>
        <w:tc>
          <w:tcPr>
            <w:tcW w:w="1060" w:type="pct"/>
          </w:tcPr>
          <w:p w14:paraId="331DE692" w14:textId="77777777" w:rsidR="001B4669" w:rsidRDefault="00A777E7">
            <w:pPr>
              <w:ind w:left="-84" w:right="-84"/>
            </w:pPr>
            <w:r>
              <w:rPr>
                <w:sz w:val="22"/>
              </w:rPr>
              <w:t>ГОСТ 2177-99 (ИСО 3405-88) метод А;</w:t>
            </w:r>
            <w:r>
              <w:rPr>
                <w:sz w:val="22"/>
              </w:rPr>
              <w:br/>
              <w:t>ГОСТ ISO 3405-2013;</w:t>
            </w:r>
            <w:r>
              <w:rPr>
                <w:sz w:val="22"/>
              </w:rPr>
              <w:br/>
              <w:t>ГОСТ ISO 3405-2022</w:t>
            </w:r>
          </w:p>
        </w:tc>
      </w:tr>
      <w:tr w:rsidR="001B4669" w14:paraId="498E33C8" w14:textId="77777777">
        <w:tc>
          <w:tcPr>
            <w:tcW w:w="405" w:type="pct"/>
          </w:tcPr>
          <w:p w14:paraId="6B11EF8A" w14:textId="77777777" w:rsidR="001B4669" w:rsidRDefault="00A777E7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2A1F8203" w14:textId="77777777" w:rsidR="001B4669" w:rsidRDefault="001B4669"/>
        </w:tc>
        <w:tc>
          <w:tcPr>
            <w:tcW w:w="705" w:type="pct"/>
          </w:tcPr>
          <w:p w14:paraId="15CB70C1" w14:textId="77777777" w:rsidR="001B4669" w:rsidRDefault="00A777E7">
            <w:pPr>
              <w:ind w:left="-84" w:right="-84"/>
            </w:pPr>
            <w:r>
              <w:rPr>
                <w:sz w:val="22"/>
              </w:rPr>
              <w:t>19.20/29.145</w:t>
            </w:r>
          </w:p>
        </w:tc>
        <w:tc>
          <w:tcPr>
            <w:tcW w:w="945" w:type="pct"/>
          </w:tcPr>
          <w:p w14:paraId="38B1506A" w14:textId="77777777" w:rsidR="001B4669" w:rsidRDefault="00A777E7">
            <w:pPr>
              <w:ind w:left="-84" w:right="-84"/>
            </w:pPr>
            <w:r>
              <w:rPr>
                <w:sz w:val="22"/>
              </w:rPr>
              <w:t>Предельная температура фильтруемости</w:t>
            </w:r>
          </w:p>
        </w:tc>
        <w:tc>
          <w:tcPr>
            <w:tcW w:w="945" w:type="pct"/>
            <w:vMerge/>
          </w:tcPr>
          <w:p w14:paraId="0566C41C" w14:textId="77777777" w:rsidR="001B4669" w:rsidRDefault="001B4669"/>
        </w:tc>
        <w:tc>
          <w:tcPr>
            <w:tcW w:w="1060" w:type="pct"/>
          </w:tcPr>
          <w:p w14:paraId="527E123B" w14:textId="77777777" w:rsidR="001B4669" w:rsidRDefault="00A777E7">
            <w:pPr>
              <w:ind w:left="-84" w:right="-84"/>
            </w:pPr>
            <w:r>
              <w:rPr>
                <w:sz w:val="22"/>
              </w:rPr>
              <w:t>ГОСТ EN 116-2017</w:t>
            </w:r>
          </w:p>
        </w:tc>
      </w:tr>
      <w:tr w:rsidR="001B4669" w14:paraId="5469CF14" w14:textId="77777777">
        <w:tc>
          <w:tcPr>
            <w:tcW w:w="405" w:type="pct"/>
          </w:tcPr>
          <w:p w14:paraId="6F654B08" w14:textId="77777777" w:rsidR="001B4669" w:rsidRDefault="00A777E7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1BFC67C5" w14:textId="77777777" w:rsidR="001B4669" w:rsidRDefault="001B4669"/>
        </w:tc>
        <w:tc>
          <w:tcPr>
            <w:tcW w:w="705" w:type="pct"/>
          </w:tcPr>
          <w:p w14:paraId="3D25BFC4" w14:textId="77777777" w:rsidR="001B4669" w:rsidRDefault="00A777E7">
            <w:pPr>
              <w:ind w:left="-84" w:right="-84"/>
            </w:pPr>
            <w:r>
              <w:rPr>
                <w:sz w:val="22"/>
              </w:rPr>
              <w:t>19.20/08.130</w:t>
            </w:r>
          </w:p>
        </w:tc>
        <w:tc>
          <w:tcPr>
            <w:tcW w:w="945" w:type="pct"/>
          </w:tcPr>
          <w:p w14:paraId="6C3A9BD1" w14:textId="77777777" w:rsidR="001B4669" w:rsidRDefault="00A777E7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945" w:type="pct"/>
            <w:vMerge/>
          </w:tcPr>
          <w:p w14:paraId="1F78840F" w14:textId="77777777" w:rsidR="001B4669" w:rsidRDefault="001B4669"/>
        </w:tc>
        <w:tc>
          <w:tcPr>
            <w:tcW w:w="1060" w:type="pct"/>
          </w:tcPr>
          <w:p w14:paraId="6D6EF2E9" w14:textId="77777777" w:rsidR="001B4669" w:rsidRDefault="00A777E7">
            <w:pPr>
              <w:ind w:left="-84" w:right="-84"/>
            </w:pPr>
            <w:r>
              <w:rPr>
                <w:sz w:val="22"/>
              </w:rPr>
              <w:t>ГОСТ ISO 20884-2016</w:t>
            </w:r>
          </w:p>
        </w:tc>
      </w:tr>
      <w:tr w:rsidR="001B4669" w14:paraId="0C81C62E" w14:textId="77777777">
        <w:trPr>
          <w:trHeight w:val="230"/>
        </w:trPr>
        <w:tc>
          <w:tcPr>
            <w:tcW w:w="405" w:type="pct"/>
            <w:vMerge w:val="restart"/>
          </w:tcPr>
          <w:p w14:paraId="7A3A049C" w14:textId="77777777" w:rsidR="001B4669" w:rsidRDefault="00A777E7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1ECFC66A" w14:textId="77777777" w:rsidR="001B4669" w:rsidRDefault="001B4669"/>
        </w:tc>
        <w:tc>
          <w:tcPr>
            <w:tcW w:w="705" w:type="pct"/>
            <w:vMerge w:val="restart"/>
          </w:tcPr>
          <w:p w14:paraId="23FBA029" w14:textId="77777777" w:rsidR="001B4669" w:rsidRDefault="00A777E7">
            <w:pPr>
              <w:ind w:left="-84" w:right="-84"/>
            </w:pPr>
            <w:r>
              <w:rPr>
                <w:sz w:val="22"/>
              </w:rPr>
              <w:t>19.20/08.158</w:t>
            </w:r>
          </w:p>
        </w:tc>
        <w:tc>
          <w:tcPr>
            <w:tcW w:w="945" w:type="pct"/>
            <w:vMerge w:val="restart"/>
          </w:tcPr>
          <w:p w14:paraId="073BFB99" w14:textId="77777777" w:rsidR="001B4669" w:rsidRDefault="00A777E7">
            <w:pPr>
              <w:ind w:left="-84" w:right="-84"/>
            </w:pPr>
            <w:r>
              <w:rPr>
                <w:sz w:val="22"/>
              </w:rPr>
              <w:t>Массовая доля полициклических ароматических углеводородов</w:t>
            </w:r>
          </w:p>
        </w:tc>
        <w:tc>
          <w:tcPr>
            <w:tcW w:w="945" w:type="pct"/>
            <w:vMerge/>
          </w:tcPr>
          <w:p w14:paraId="232FC0A0" w14:textId="77777777" w:rsidR="001B4669" w:rsidRDefault="001B4669"/>
        </w:tc>
        <w:tc>
          <w:tcPr>
            <w:tcW w:w="1060" w:type="pct"/>
            <w:vMerge w:val="restart"/>
          </w:tcPr>
          <w:p w14:paraId="79FD7BC2" w14:textId="77777777" w:rsidR="001B4669" w:rsidRDefault="00A777E7">
            <w:pPr>
              <w:ind w:left="-84" w:right="-84"/>
            </w:pPr>
            <w:r>
              <w:rPr>
                <w:sz w:val="22"/>
              </w:rPr>
              <w:t>ГОСТ EN 12916-2017;</w:t>
            </w:r>
            <w:r>
              <w:rPr>
                <w:sz w:val="22"/>
              </w:rPr>
              <w:br/>
              <w:t>ГОСТ EN 12916-2022</w:t>
            </w:r>
          </w:p>
        </w:tc>
      </w:tr>
      <w:tr w:rsidR="001B4669" w14:paraId="331DEA17" w14:textId="77777777">
        <w:tc>
          <w:tcPr>
            <w:tcW w:w="405" w:type="pct"/>
          </w:tcPr>
          <w:p w14:paraId="699C7A32" w14:textId="77777777" w:rsidR="001B4669" w:rsidRDefault="00A777E7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3308C5CD" w14:textId="77777777" w:rsidR="001B4669" w:rsidRDefault="00A777E7">
            <w:pPr>
              <w:ind w:left="-84" w:right="-84"/>
            </w:pPr>
            <w:r>
              <w:rPr>
                <w:sz w:val="22"/>
              </w:rPr>
              <w:t>Автомобильный бензин</w:t>
            </w:r>
          </w:p>
        </w:tc>
        <w:tc>
          <w:tcPr>
            <w:tcW w:w="705" w:type="pct"/>
          </w:tcPr>
          <w:p w14:paraId="72992A0D" w14:textId="77777777" w:rsidR="001B4669" w:rsidRDefault="00A777E7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45" w:type="pct"/>
          </w:tcPr>
          <w:p w14:paraId="78EF3A18" w14:textId="77777777" w:rsidR="001B4669" w:rsidRDefault="00A777E7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0C9490D9" w14:textId="77777777" w:rsidR="001B4669" w:rsidRDefault="00A777E7">
            <w:pPr>
              <w:ind w:left="-84" w:right="-84"/>
            </w:pPr>
            <w:r>
              <w:rPr>
                <w:sz w:val="22"/>
              </w:rPr>
              <w:t>ТР ТС 013/2011;</w:t>
            </w:r>
            <w:r>
              <w:rPr>
                <w:sz w:val="22"/>
              </w:rPr>
              <w:br/>
              <w:t xml:space="preserve">ТР ТС 013/2011 Статья 4, </w:t>
            </w:r>
            <w:r>
              <w:rPr>
                <w:sz w:val="22"/>
              </w:rPr>
              <w:t>Приложение 2</w:t>
            </w:r>
          </w:p>
        </w:tc>
        <w:tc>
          <w:tcPr>
            <w:tcW w:w="1060" w:type="pct"/>
          </w:tcPr>
          <w:p w14:paraId="3A859E7D" w14:textId="77777777" w:rsidR="001B4669" w:rsidRDefault="00A777E7">
            <w:pPr>
              <w:ind w:left="-84" w:right="-84"/>
            </w:pPr>
            <w:r>
              <w:rPr>
                <w:sz w:val="22"/>
              </w:rPr>
              <w:t>ГОСТ 2517-2012;</w:t>
            </w:r>
            <w:r>
              <w:rPr>
                <w:sz w:val="22"/>
              </w:rPr>
              <w:br/>
              <w:t>СТБ ИСО 3170-2004</w:t>
            </w:r>
          </w:p>
        </w:tc>
      </w:tr>
      <w:tr w:rsidR="001B4669" w14:paraId="06E8DA45" w14:textId="77777777">
        <w:trPr>
          <w:trHeight w:val="230"/>
        </w:trPr>
        <w:tc>
          <w:tcPr>
            <w:tcW w:w="405" w:type="pct"/>
            <w:vMerge w:val="restart"/>
          </w:tcPr>
          <w:p w14:paraId="1DAA558A" w14:textId="77777777" w:rsidR="001B4669" w:rsidRDefault="00A777E7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2AA0592A" w14:textId="77777777" w:rsidR="001B4669" w:rsidRDefault="001B4669"/>
        </w:tc>
        <w:tc>
          <w:tcPr>
            <w:tcW w:w="705" w:type="pct"/>
            <w:vMerge w:val="restart"/>
          </w:tcPr>
          <w:p w14:paraId="6489656A" w14:textId="77777777" w:rsidR="001B4669" w:rsidRDefault="00A777E7">
            <w:pPr>
              <w:ind w:left="-84" w:right="-84"/>
            </w:pPr>
            <w:r>
              <w:rPr>
                <w:sz w:val="22"/>
              </w:rPr>
              <w:t>19.20/08.130</w:t>
            </w:r>
          </w:p>
        </w:tc>
        <w:tc>
          <w:tcPr>
            <w:tcW w:w="945" w:type="pct"/>
            <w:vMerge w:val="restart"/>
          </w:tcPr>
          <w:p w14:paraId="06048674" w14:textId="77777777" w:rsidR="001B4669" w:rsidRDefault="00A777E7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945" w:type="pct"/>
            <w:vMerge/>
          </w:tcPr>
          <w:p w14:paraId="76A6B5AD" w14:textId="77777777" w:rsidR="001B4669" w:rsidRDefault="001B4669"/>
        </w:tc>
        <w:tc>
          <w:tcPr>
            <w:tcW w:w="1060" w:type="pct"/>
            <w:vMerge w:val="restart"/>
          </w:tcPr>
          <w:p w14:paraId="7494AE1F" w14:textId="77777777" w:rsidR="001B4669" w:rsidRDefault="00A777E7">
            <w:pPr>
              <w:ind w:left="-84" w:right="-84"/>
            </w:pPr>
            <w:r>
              <w:rPr>
                <w:sz w:val="22"/>
              </w:rPr>
              <w:t>ГОСТ ISO 20884-2016</w:t>
            </w:r>
          </w:p>
        </w:tc>
      </w:tr>
      <w:tr w:rsidR="001B4669" w14:paraId="5B5DD88D" w14:textId="77777777">
        <w:tc>
          <w:tcPr>
            <w:tcW w:w="405" w:type="pct"/>
          </w:tcPr>
          <w:p w14:paraId="2E0A380C" w14:textId="77777777" w:rsidR="001B4669" w:rsidRDefault="00A777E7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20" w:type="pct"/>
            <w:vMerge w:val="restart"/>
          </w:tcPr>
          <w:p w14:paraId="5914F9ED" w14:textId="77777777" w:rsidR="001B4669" w:rsidRDefault="00A777E7">
            <w:pPr>
              <w:ind w:left="-84" w:right="-84"/>
            </w:pPr>
            <w:r>
              <w:rPr>
                <w:sz w:val="22"/>
              </w:rPr>
              <w:t>Нефть, подготовленная к транспортировке и (или) использованию</w:t>
            </w:r>
          </w:p>
        </w:tc>
        <w:tc>
          <w:tcPr>
            <w:tcW w:w="705" w:type="pct"/>
          </w:tcPr>
          <w:p w14:paraId="14C4E393" w14:textId="77777777" w:rsidR="001B4669" w:rsidRDefault="00A777E7">
            <w:pPr>
              <w:ind w:left="-84" w:right="-84"/>
            </w:pPr>
            <w:r>
              <w:rPr>
                <w:sz w:val="22"/>
              </w:rPr>
              <w:t>06.10/42.000</w:t>
            </w:r>
          </w:p>
        </w:tc>
        <w:tc>
          <w:tcPr>
            <w:tcW w:w="945" w:type="pct"/>
          </w:tcPr>
          <w:p w14:paraId="605B3626" w14:textId="77777777" w:rsidR="001B4669" w:rsidRDefault="00A777E7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26392F0A" w14:textId="77777777" w:rsidR="001B4669" w:rsidRDefault="00A777E7">
            <w:pPr>
              <w:ind w:left="-84" w:right="-84"/>
            </w:pPr>
            <w:r>
              <w:rPr>
                <w:sz w:val="22"/>
              </w:rPr>
              <w:t>ТР ЕАЭС 045/2017;</w:t>
            </w:r>
            <w:r>
              <w:rPr>
                <w:sz w:val="22"/>
              </w:rPr>
              <w:br/>
              <w:t xml:space="preserve">ТР ЕАЭС 045/2017 Разделы IV, V. </w:t>
            </w:r>
            <w:r>
              <w:rPr>
                <w:sz w:val="22"/>
              </w:rPr>
              <w:t>VI, Приложение</w:t>
            </w:r>
          </w:p>
        </w:tc>
        <w:tc>
          <w:tcPr>
            <w:tcW w:w="1060" w:type="pct"/>
          </w:tcPr>
          <w:p w14:paraId="7ACE674C" w14:textId="77777777" w:rsidR="001B4669" w:rsidRDefault="00A777E7">
            <w:pPr>
              <w:ind w:left="-84" w:right="-84"/>
            </w:pPr>
            <w:r>
              <w:rPr>
                <w:sz w:val="22"/>
              </w:rPr>
              <w:t>ГОСТ 2517-2012</w:t>
            </w:r>
          </w:p>
        </w:tc>
      </w:tr>
      <w:tr w:rsidR="001B4669" w14:paraId="1C7EE4A2" w14:textId="77777777">
        <w:tc>
          <w:tcPr>
            <w:tcW w:w="405" w:type="pct"/>
          </w:tcPr>
          <w:p w14:paraId="3A49827F" w14:textId="77777777" w:rsidR="001B4669" w:rsidRDefault="00A777E7">
            <w:pPr>
              <w:ind w:left="-84" w:right="-84"/>
            </w:pPr>
            <w:r>
              <w:rPr>
                <w:sz w:val="22"/>
              </w:rPr>
              <w:lastRenderedPageBreak/>
              <w:t>3.2*</w:t>
            </w:r>
          </w:p>
        </w:tc>
        <w:tc>
          <w:tcPr>
            <w:tcW w:w="820" w:type="pct"/>
            <w:vMerge/>
          </w:tcPr>
          <w:p w14:paraId="312023D8" w14:textId="77777777" w:rsidR="001B4669" w:rsidRDefault="001B4669"/>
        </w:tc>
        <w:tc>
          <w:tcPr>
            <w:tcW w:w="705" w:type="pct"/>
            <w:vMerge w:val="restart"/>
          </w:tcPr>
          <w:p w14:paraId="390BE9EA" w14:textId="77777777" w:rsidR="001B4669" w:rsidRDefault="00A777E7">
            <w:pPr>
              <w:ind w:left="-84" w:right="-84"/>
            </w:pPr>
            <w:r>
              <w:rPr>
                <w:sz w:val="22"/>
              </w:rPr>
              <w:t>06.10/08.158</w:t>
            </w:r>
          </w:p>
        </w:tc>
        <w:tc>
          <w:tcPr>
            <w:tcW w:w="945" w:type="pct"/>
          </w:tcPr>
          <w:p w14:paraId="191984AF" w14:textId="77777777" w:rsidR="001B4669" w:rsidRDefault="00A777E7">
            <w:pPr>
              <w:ind w:left="-84" w:right="-84"/>
            </w:pPr>
            <w:r>
              <w:rPr>
                <w:sz w:val="22"/>
              </w:rPr>
              <w:t>Массовая доля сероводорода</w:t>
            </w:r>
          </w:p>
        </w:tc>
        <w:tc>
          <w:tcPr>
            <w:tcW w:w="945" w:type="pct"/>
            <w:vMerge/>
          </w:tcPr>
          <w:p w14:paraId="0303FCC7" w14:textId="77777777" w:rsidR="001B4669" w:rsidRDefault="001B4669"/>
        </w:tc>
        <w:tc>
          <w:tcPr>
            <w:tcW w:w="1060" w:type="pct"/>
            <w:vMerge w:val="restart"/>
          </w:tcPr>
          <w:p w14:paraId="4B05118B" w14:textId="77777777" w:rsidR="001B4669" w:rsidRDefault="00A777E7">
            <w:pPr>
              <w:ind w:left="-84" w:right="-84"/>
            </w:pPr>
            <w:r>
              <w:rPr>
                <w:sz w:val="22"/>
              </w:rPr>
              <w:t>ГОСТ Р 50802-2021</w:t>
            </w:r>
          </w:p>
        </w:tc>
      </w:tr>
      <w:tr w:rsidR="001B4669" w14:paraId="3C81E758" w14:textId="77777777">
        <w:tc>
          <w:tcPr>
            <w:tcW w:w="405" w:type="pct"/>
          </w:tcPr>
          <w:p w14:paraId="4B15CAE1" w14:textId="77777777" w:rsidR="001B4669" w:rsidRDefault="00A777E7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1E150424" w14:textId="77777777" w:rsidR="001B4669" w:rsidRDefault="001B4669"/>
        </w:tc>
        <w:tc>
          <w:tcPr>
            <w:tcW w:w="705" w:type="pct"/>
            <w:vMerge/>
          </w:tcPr>
          <w:p w14:paraId="274C89DC" w14:textId="77777777" w:rsidR="001B4669" w:rsidRDefault="001B4669"/>
        </w:tc>
        <w:tc>
          <w:tcPr>
            <w:tcW w:w="945" w:type="pct"/>
          </w:tcPr>
          <w:p w14:paraId="3E5179EA" w14:textId="77777777" w:rsidR="001B4669" w:rsidRDefault="00A777E7">
            <w:pPr>
              <w:ind w:left="-84" w:right="-84"/>
            </w:pPr>
            <w:r>
              <w:rPr>
                <w:sz w:val="22"/>
              </w:rPr>
              <w:t>Массовая доля метил-, этилмеркаптанов в сумме</w:t>
            </w:r>
          </w:p>
        </w:tc>
        <w:tc>
          <w:tcPr>
            <w:tcW w:w="945" w:type="pct"/>
            <w:vMerge/>
          </w:tcPr>
          <w:p w14:paraId="56BEDA4D" w14:textId="77777777" w:rsidR="001B4669" w:rsidRDefault="001B4669"/>
        </w:tc>
        <w:tc>
          <w:tcPr>
            <w:tcW w:w="1060" w:type="pct"/>
            <w:vMerge/>
          </w:tcPr>
          <w:p w14:paraId="72C9A312" w14:textId="77777777" w:rsidR="001B4669" w:rsidRDefault="001B4669"/>
        </w:tc>
      </w:tr>
      <w:tr w:rsidR="001B4669" w14:paraId="4DD91E9B" w14:textId="77777777">
        <w:tc>
          <w:tcPr>
            <w:tcW w:w="405" w:type="pct"/>
          </w:tcPr>
          <w:p w14:paraId="5E94F3E8" w14:textId="77777777" w:rsidR="001B4669" w:rsidRDefault="00A777E7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135DFC6D" w14:textId="77777777" w:rsidR="001B4669" w:rsidRDefault="001B4669"/>
        </w:tc>
        <w:tc>
          <w:tcPr>
            <w:tcW w:w="705" w:type="pct"/>
          </w:tcPr>
          <w:p w14:paraId="17A99FB7" w14:textId="77777777" w:rsidR="001B4669" w:rsidRDefault="00A777E7">
            <w:pPr>
              <w:ind w:left="-84" w:right="-84"/>
            </w:pPr>
            <w:r>
              <w:rPr>
                <w:sz w:val="22"/>
              </w:rPr>
              <w:t>06.10/08.055</w:t>
            </w:r>
          </w:p>
        </w:tc>
        <w:tc>
          <w:tcPr>
            <w:tcW w:w="945" w:type="pct"/>
          </w:tcPr>
          <w:p w14:paraId="6160F935" w14:textId="77777777" w:rsidR="001B4669" w:rsidRDefault="00A777E7">
            <w:pPr>
              <w:ind w:left="-84" w:right="-84"/>
            </w:pPr>
            <w:r>
              <w:rPr>
                <w:sz w:val="22"/>
              </w:rPr>
              <w:t>Массовая доля воды</w:t>
            </w:r>
          </w:p>
        </w:tc>
        <w:tc>
          <w:tcPr>
            <w:tcW w:w="945" w:type="pct"/>
            <w:vMerge/>
          </w:tcPr>
          <w:p w14:paraId="60455C44" w14:textId="77777777" w:rsidR="001B4669" w:rsidRDefault="001B4669"/>
        </w:tc>
        <w:tc>
          <w:tcPr>
            <w:tcW w:w="1060" w:type="pct"/>
          </w:tcPr>
          <w:p w14:paraId="5FF179C3" w14:textId="77777777" w:rsidR="001B4669" w:rsidRDefault="00A777E7">
            <w:pPr>
              <w:ind w:left="-84" w:right="-84"/>
            </w:pPr>
            <w:r>
              <w:rPr>
                <w:sz w:val="22"/>
              </w:rPr>
              <w:t>ГОСТ 2477-2014</w:t>
            </w:r>
          </w:p>
        </w:tc>
      </w:tr>
      <w:tr w:rsidR="001B4669" w14:paraId="23D93327" w14:textId="77777777">
        <w:tc>
          <w:tcPr>
            <w:tcW w:w="405" w:type="pct"/>
          </w:tcPr>
          <w:p w14:paraId="1D780850" w14:textId="77777777" w:rsidR="001B4669" w:rsidRDefault="00A777E7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20E39D09" w14:textId="77777777" w:rsidR="001B4669" w:rsidRDefault="001B4669"/>
        </w:tc>
        <w:tc>
          <w:tcPr>
            <w:tcW w:w="705" w:type="pct"/>
          </w:tcPr>
          <w:p w14:paraId="570C300B" w14:textId="77777777" w:rsidR="001B4669" w:rsidRDefault="00A777E7">
            <w:pPr>
              <w:ind w:left="-84" w:right="-84"/>
            </w:pPr>
            <w:r>
              <w:rPr>
                <w:sz w:val="22"/>
              </w:rPr>
              <w:t>06.10/08.169</w:t>
            </w:r>
          </w:p>
        </w:tc>
        <w:tc>
          <w:tcPr>
            <w:tcW w:w="945" w:type="pct"/>
          </w:tcPr>
          <w:p w14:paraId="099C04AB" w14:textId="77777777" w:rsidR="001B4669" w:rsidRDefault="00A777E7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r>
              <w:rPr>
                <w:sz w:val="22"/>
              </w:rPr>
              <w:t>органических хлоридов во фракции, выкипающей до температуры 204оС</w:t>
            </w:r>
          </w:p>
        </w:tc>
        <w:tc>
          <w:tcPr>
            <w:tcW w:w="945" w:type="pct"/>
            <w:vMerge/>
          </w:tcPr>
          <w:p w14:paraId="416BD276" w14:textId="77777777" w:rsidR="001B4669" w:rsidRDefault="001B4669"/>
        </w:tc>
        <w:tc>
          <w:tcPr>
            <w:tcW w:w="1060" w:type="pct"/>
          </w:tcPr>
          <w:p w14:paraId="6075D780" w14:textId="77777777" w:rsidR="001B4669" w:rsidRDefault="00A777E7">
            <w:pPr>
              <w:ind w:left="-84" w:right="-84"/>
            </w:pPr>
            <w:r>
              <w:rPr>
                <w:sz w:val="22"/>
              </w:rPr>
              <w:t>ГОСТ 33342-2015 метод Б;</w:t>
            </w:r>
            <w:r>
              <w:rPr>
                <w:sz w:val="22"/>
              </w:rPr>
              <w:br/>
              <w:t>ГОСТ Р 52247-2004;</w:t>
            </w:r>
            <w:r>
              <w:rPr>
                <w:sz w:val="22"/>
              </w:rPr>
              <w:br/>
              <w:t>ГОСТ Р 52247-2021</w:t>
            </w:r>
          </w:p>
        </w:tc>
      </w:tr>
      <w:tr w:rsidR="001B4669" w14:paraId="45165330" w14:textId="77777777">
        <w:trPr>
          <w:trHeight w:val="230"/>
        </w:trPr>
        <w:tc>
          <w:tcPr>
            <w:tcW w:w="405" w:type="pct"/>
            <w:vMerge w:val="restart"/>
          </w:tcPr>
          <w:p w14:paraId="5E8C16FD" w14:textId="77777777" w:rsidR="001B4669" w:rsidRDefault="00A777E7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3F5ACE1D" w14:textId="77777777" w:rsidR="001B4669" w:rsidRDefault="001B4669"/>
        </w:tc>
        <w:tc>
          <w:tcPr>
            <w:tcW w:w="705" w:type="pct"/>
            <w:vMerge w:val="restart"/>
          </w:tcPr>
          <w:p w14:paraId="19A1FF16" w14:textId="77777777" w:rsidR="001B4669" w:rsidRDefault="00A777E7">
            <w:pPr>
              <w:ind w:left="-84" w:right="-84"/>
            </w:pPr>
            <w:r>
              <w:rPr>
                <w:sz w:val="22"/>
              </w:rPr>
              <w:t>06.10/25.120</w:t>
            </w:r>
          </w:p>
        </w:tc>
        <w:tc>
          <w:tcPr>
            <w:tcW w:w="945" w:type="pct"/>
            <w:vMerge w:val="restart"/>
          </w:tcPr>
          <w:p w14:paraId="76C3AC95" w14:textId="77777777" w:rsidR="001B4669" w:rsidRDefault="00A777E7">
            <w:pPr>
              <w:ind w:left="-84" w:right="-84"/>
            </w:pPr>
            <w:r>
              <w:rPr>
                <w:sz w:val="22"/>
              </w:rPr>
              <w:t>Давление насыщенных паров</w:t>
            </w:r>
          </w:p>
        </w:tc>
        <w:tc>
          <w:tcPr>
            <w:tcW w:w="945" w:type="pct"/>
            <w:vMerge/>
          </w:tcPr>
          <w:p w14:paraId="4BC0B5CE" w14:textId="77777777" w:rsidR="001B4669" w:rsidRDefault="001B4669"/>
        </w:tc>
        <w:tc>
          <w:tcPr>
            <w:tcW w:w="1060" w:type="pct"/>
            <w:vMerge w:val="restart"/>
          </w:tcPr>
          <w:p w14:paraId="3B0B8C68" w14:textId="77777777" w:rsidR="001B4669" w:rsidRDefault="00A777E7">
            <w:pPr>
              <w:ind w:left="-84" w:right="-84"/>
            </w:pPr>
            <w:r>
              <w:rPr>
                <w:sz w:val="22"/>
              </w:rPr>
              <w:t>ГОСТ 1756-2000 (ИСО 3007-99)</w:t>
            </w:r>
          </w:p>
        </w:tc>
      </w:tr>
    </w:tbl>
    <w:p w14:paraId="04823760" w14:textId="77777777" w:rsidR="00A7420A" w:rsidRPr="00582A8F" w:rsidRDefault="00A7420A" w:rsidP="00A7420A">
      <w:pPr>
        <w:rPr>
          <w:sz w:val="24"/>
          <w:szCs w:val="24"/>
        </w:rPr>
      </w:pPr>
    </w:p>
    <w:p w14:paraId="129316AC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2FD99230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8C9FCC6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7F320C2" w14:textId="77777777" w:rsidR="00A7420A" w:rsidRPr="00605AD3" w:rsidRDefault="00A7420A" w:rsidP="003D62BE">
      <w:pPr>
        <w:rPr>
          <w:color w:val="000000"/>
        </w:rPr>
      </w:pPr>
    </w:p>
    <w:p w14:paraId="153C6A60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49C9ABAF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8CC2500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AB45555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33A59AB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08EF360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171B8631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475A36" w14:textId="77777777" w:rsidR="003B4E92" w:rsidRDefault="003B4E92" w:rsidP="0011070C">
      <w:r>
        <w:separator/>
      </w:r>
    </w:p>
  </w:endnote>
  <w:endnote w:type="continuationSeparator" w:id="0">
    <w:p w14:paraId="4513A1D8" w14:textId="77777777" w:rsidR="003B4E92" w:rsidRDefault="003B4E9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6FBF9777" w14:textId="77777777" w:rsidTr="005E0063">
      <w:tc>
        <w:tcPr>
          <w:tcW w:w="3399" w:type="dxa"/>
          <w:vAlign w:val="center"/>
          <w:hideMark/>
        </w:tcPr>
        <w:p w14:paraId="39B5D303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F6CF2CF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0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1ABA512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07.06.2024</w:t>
              </w:r>
            </w:p>
          </w:sdtContent>
        </w:sdt>
        <w:p w14:paraId="10E89462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45913C35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422A4BF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443810DA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11A7F16B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2E55508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6-0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2FC18D4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07.06.2024</w:t>
              </w:r>
            </w:p>
          </w:sdtContent>
        </w:sdt>
        <w:p w14:paraId="7C515FD8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58D6D1B6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5EB5DF4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49B8F3" w14:textId="77777777" w:rsidR="003B4E92" w:rsidRDefault="003B4E92" w:rsidP="0011070C">
      <w:r>
        <w:separator/>
      </w:r>
    </w:p>
  </w:footnote>
  <w:footnote w:type="continuationSeparator" w:id="0">
    <w:p w14:paraId="64E53B46" w14:textId="77777777" w:rsidR="003B4E92" w:rsidRDefault="003B4E9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FE2DC15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8397F1A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91934E8" wp14:editId="670F76F4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0CDBD46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1.0940</w:t>
          </w:r>
        </w:p>
      </w:tc>
    </w:tr>
  </w:tbl>
  <w:p w14:paraId="0D21C735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64307C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C3E5FF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7536434" wp14:editId="3537F881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FF3F00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C4C150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DCFC19A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48E97DD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B4669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777E7"/>
    <w:rsid w:val="00AB0EA7"/>
    <w:rsid w:val="00AC2D50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1AA906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AC2D50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Василевская Виктория Викторовна</cp:lastModifiedBy>
  <cp:revision>2</cp:revision>
  <cp:lastPrinted>2021-06-17T06:40:00Z</cp:lastPrinted>
  <dcterms:created xsi:type="dcterms:W3CDTF">2024-06-10T12:39:00Z</dcterms:created>
  <dcterms:modified xsi:type="dcterms:W3CDTF">2024-06-10T12:39:00Z</dcterms:modified>
</cp:coreProperties>
</file>