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1F3B9E2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5A5DA9" w:rsidRPr="005A5DA9">
              <w:rPr>
                <w:rFonts w:cs="Times New Roman"/>
                <w:bCs/>
                <w:sz w:val="28"/>
                <w:szCs w:val="28"/>
                <w:lang w:val="en-US"/>
              </w:rPr>
              <w:t>BY/112 2.5100</w:t>
            </w:r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4A08EEA6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9-0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5DA9" w:rsidRPr="005A5DA9">
                  <w:rPr>
                    <w:rFonts w:cs="Times New Roman"/>
                    <w:bCs/>
                    <w:sz w:val="28"/>
                    <w:szCs w:val="28"/>
                  </w:rPr>
                  <w:t>25.01.2019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3792E885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F811CC">
        <w:rPr>
          <w:sz w:val="28"/>
          <w:szCs w:val="28"/>
        </w:rPr>
        <w:t>5</w:t>
      </w:r>
      <w:r w:rsidRPr="00225E5D">
        <w:rPr>
          <w:sz w:val="28"/>
          <w:szCs w:val="28"/>
        </w:rPr>
        <w:t xml:space="preserve"> </w:t>
      </w:r>
      <w:r w:rsidR="00F811CC">
        <w:rPr>
          <w:sz w:val="28"/>
          <w:szCs w:val="28"/>
        </w:rPr>
        <w:t>января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F811CC">
        <w:rPr>
          <w:sz w:val="28"/>
          <w:szCs w:val="28"/>
        </w:rPr>
        <w:t>4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686"/>
        <w:gridCol w:w="2016"/>
        <w:gridCol w:w="896"/>
        <w:gridCol w:w="1764"/>
        <w:gridCol w:w="2421"/>
        <w:gridCol w:w="2044"/>
        <w:gridCol w:w="216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1013A97" w14:textId="77777777" w:rsidR="001C043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лаборатория аэродинамических испытаний</w:t>
            </w:r>
            <w:r w:rsidR="00A61DF3" w:rsidRPr="00727402">
              <w:rPr>
                <w:sz w:val="28"/>
                <w:szCs w:val="28"/>
              </w:rPr>
              <w:t xml:space="preserve"> </w:t>
            </w:r>
          </w:p>
          <w:p w14:paraId="3EE4ADBC" w14:textId="4199B06E" w:rsidR="00F811CC" w:rsidRPr="00A61DF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строительно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F811CC">
              <w:rPr>
                <w:sz w:val="28"/>
                <w:szCs w:val="28"/>
              </w:rPr>
              <w:t xml:space="preserve"> "</w:t>
            </w:r>
            <w:proofErr w:type="spellStart"/>
            <w:r w:rsidRPr="00F811CC">
              <w:rPr>
                <w:sz w:val="28"/>
                <w:szCs w:val="28"/>
              </w:rPr>
              <w:t>СтройДивСервис</w:t>
            </w:r>
            <w:proofErr w:type="spellEnd"/>
            <w:r w:rsidRPr="00F811CC">
              <w:rPr>
                <w:sz w:val="28"/>
                <w:szCs w:val="28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5A5DA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  <w:trHeight w:val="2517"/>
        </w:trPr>
        <w:tc>
          <w:tcPr>
            <w:tcW w:w="686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A23BB6B" w14:textId="77777777" w:rsidR="005A5DA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6C6EA37E" w14:textId="3B8EA383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параметры)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44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002"/>
        <w:gridCol w:w="910"/>
        <w:gridCol w:w="1750"/>
        <w:gridCol w:w="2421"/>
        <w:gridCol w:w="2058"/>
      </w:tblGrid>
      <w:tr w:rsidR="00645C1C" w:rsidRPr="00225E5D" w14:paraId="0462B1F9" w14:textId="77777777" w:rsidTr="005A5DA9">
        <w:trPr>
          <w:trHeight w:val="266"/>
          <w:tblHeader/>
        </w:trPr>
        <w:tc>
          <w:tcPr>
            <w:tcW w:w="686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0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F811CC">
        <w:trPr>
          <w:trHeight w:val="277"/>
        </w:trPr>
        <w:tc>
          <w:tcPr>
            <w:tcW w:w="9827" w:type="dxa"/>
            <w:gridSpan w:val="6"/>
            <w:shd w:val="clear" w:color="auto" w:fill="auto"/>
          </w:tcPr>
          <w:p w14:paraId="386E0D28" w14:textId="178D9E7A" w:rsidR="00D234C4" w:rsidRPr="00225E5D" w:rsidRDefault="00F811CC" w:rsidP="00F811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ab/>
              <w:t xml:space="preserve">ул. Юбилейная </w:t>
            </w:r>
            <w:r>
              <w:rPr>
                <w:sz w:val="22"/>
                <w:szCs w:val="22"/>
              </w:rPr>
              <w:t xml:space="preserve">д. </w:t>
            </w:r>
            <w:r w:rsidRPr="00F811CC">
              <w:rPr>
                <w:sz w:val="22"/>
                <w:szCs w:val="22"/>
              </w:rPr>
              <w:t>57</w:t>
            </w:r>
            <w:r w:rsidR="00A61DF3" w:rsidRPr="00A61DF3">
              <w:rPr>
                <w:sz w:val="22"/>
                <w:szCs w:val="22"/>
              </w:rPr>
              <w:t xml:space="preserve">, </w:t>
            </w:r>
            <w:r w:rsidRPr="00F811CC">
              <w:rPr>
                <w:sz w:val="22"/>
                <w:szCs w:val="22"/>
              </w:rPr>
              <w:t>213762</w:t>
            </w:r>
            <w:r w:rsidR="00A61DF3" w:rsidRPr="00A61DF3">
              <w:rPr>
                <w:sz w:val="22"/>
                <w:szCs w:val="22"/>
              </w:rPr>
              <w:t xml:space="preserve">, г. </w:t>
            </w:r>
            <w:r w:rsidRPr="00F811CC">
              <w:rPr>
                <w:sz w:val="22"/>
                <w:szCs w:val="22"/>
              </w:rPr>
              <w:t>Осиповичи, Могилевская область</w:t>
            </w:r>
          </w:p>
        </w:tc>
      </w:tr>
      <w:tr w:rsidR="00F811CC" w:rsidRPr="00B20F86" w14:paraId="0EEB7612" w14:textId="77777777" w:rsidTr="005A5DA9">
        <w:trPr>
          <w:trHeight w:val="1365"/>
        </w:trPr>
        <w:tc>
          <w:tcPr>
            <w:tcW w:w="686" w:type="dxa"/>
            <w:shd w:val="clear" w:color="auto" w:fill="auto"/>
          </w:tcPr>
          <w:p w14:paraId="564660FB" w14:textId="77777777" w:rsidR="00F811CC" w:rsidRPr="00F91D47" w:rsidRDefault="00F811CC" w:rsidP="000834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shd w:val="clear" w:color="auto" w:fill="auto"/>
          </w:tcPr>
          <w:p w14:paraId="06DF40A6" w14:textId="3B3382AF" w:rsidR="005A5DA9" w:rsidRPr="00F811CC" w:rsidRDefault="00F811CC" w:rsidP="005A5DA9">
            <w:pPr>
              <w:ind w:right="-113"/>
              <w:jc w:val="both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Здания и сооружения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(системы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вентиляции и кондиционирования воздуха с искусственным (механическим) побуждением</w:t>
            </w:r>
          </w:p>
        </w:tc>
        <w:tc>
          <w:tcPr>
            <w:tcW w:w="910" w:type="dxa"/>
            <w:shd w:val="clear" w:color="auto" w:fill="auto"/>
          </w:tcPr>
          <w:p w14:paraId="6B9ECD0F" w14:textId="77777777" w:rsid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100.13/</w:t>
            </w:r>
          </w:p>
          <w:p w14:paraId="3DBFCC10" w14:textId="360B53E8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7CAFE22A" w14:textId="6908409D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25E5D">
              <w:rPr>
                <w:sz w:val="22"/>
                <w:szCs w:val="22"/>
              </w:rPr>
              <w:t>корость движения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28459A1" w14:textId="2C21F635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</w:t>
            </w:r>
            <w:r w:rsidR="00F811CC" w:rsidRPr="00F811CC">
              <w:rPr>
                <w:iCs/>
                <w:sz w:val="22"/>
                <w:szCs w:val="22"/>
              </w:rPr>
              <w:t>асход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BD6A2E5" w14:textId="6F9DE4F2" w:rsidR="00F811CC" w:rsidRPr="00F811CC" w:rsidRDefault="005A5DA9" w:rsidP="005A5DA9">
            <w:pPr>
              <w:ind w:right="-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  <w:r w:rsidR="00F811CC" w:rsidRPr="00F811CC">
              <w:rPr>
                <w:iCs/>
                <w:sz w:val="22"/>
                <w:szCs w:val="22"/>
              </w:rPr>
              <w:t>авление</w:t>
            </w:r>
          </w:p>
        </w:tc>
        <w:tc>
          <w:tcPr>
            <w:tcW w:w="2421" w:type="dxa"/>
            <w:shd w:val="clear" w:color="auto" w:fill="auto"/>
          </w:tcPr>
          <w:p w14:paraId="4433E5EF" w14:textId="77777777" w:rsidR="00F811CC" w:rsidRPr="00F811CC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СН 4.02.03-2019</w:t>
            </w:r>
          </w:p>
          <w:p w14:paraId="1608EB40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 3.02.11-2020</w:t>
            </w:r>
          </w:p>
          <w:p w14:paraId="6F35BF87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СН3.02.01-2019</w:t>
            </w:r>
          </w:p>
          <w:p w14:paraId="6315802B" w14:textId="146B10BB" w:rsidR="00F811CC" w:rsidRPr="00F811CC" w:rsidRDefault="005A5DA9" w:rsidP="005A5DA9">
            <w:pPr>
              <w:shd w:val="clear" w:color="auto" w:fill="FFFFFF"/>
              <w:spacing w:after="180"/>
              <w:jc w:val="center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</w:rPr>
              <w:t>П</w:t>
            </w:r>
            <w:r w:rsidR="00F811CC" w:rsidRPr="00F811CC">
              <w:rPr>
                <w:rStyle w:val="FontStyle23"/>
                <w:b w:val="0"/>
                <w:bCs w:val="0"/>
              </w:rPr>
              <w:t>роектная и эксплуатационная документация и другие ТНПА</w:t>
            </w:r>
          </w:p>
        </w:tc>
        <w:tc>
          <w:tcPr>
            <w:tcW w:w="2058" w:type="dxa"/>
            <w:shd w:val="clear" w:color="auto" w:fill="auto"/>
          </w:tcPr>
          <w:p w14:paraId="4AE2E72F" w14:textId="77777777" w:rsidR="00F811CC" w:rsidRPr="00F811CC" w:rsidRDefault="00F811CC" w:rsidP="005A5DA9">
            <w:pPr>
              <w:ind w:left="-27" w:right="-108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ГОСТ 12.3.018-79</w:t>
            </w:r>
          </w:p>
          <w:p w14:paraId="7DCBCFAF" w14:textId="77777777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11CC" w:rsidRPr="00225E5D" w14:paraId="1562991A" w14:textId="77777777" w:rsidTr="005A5DA9">
        <w:trPr>
          <w:trHeight w:val="1284"/>
        </w:trPr>
        <w:tc>
          <w:tcPr>
            <w:tcW w:w="686" w:type="dxa"/>
            <w:shd w:val="clear" w:color="auto" w:fill="auto"/>
          </w:tcPr>
          <w:p w14:paraId="59524DC9" w14:textId="59F1D79B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11C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76F9F6EC" w14:textId="12EDF4E4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Здания и сооружения (системы вентиляции с естественным побуждением)</w:t>
            </w:r>
          </w:p>
          <w:p w14:paraId="7277EB5C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57EF7EE" w14:textId="2E9F39E3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0C103939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32FA2C1F" w14:textId="04640493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0073E80B" w14:textId="1A84649A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С</w:t>
            </w:r>
            <w:r w:rsidR="00F811CC" w:rsidRPr="005A5DA9">
              <w:rPr>
                <w:rStyle w:val="FontStyle23"/>
                <w:b w:val="0"/>
                <w:bCs w:val="0"/>
              </w:rPr>
              <w:t>корость движения воздуха</w:t>
            </w:r>
            <w:r>
              <w:rPr>
                <w:rStyle w:val="FontStyle23"/>
                <w:b w:val="0"/>
                <w:bCs w:val="0"/>
              </w:rPr>
              <w:t>.</w:t>
            </w:r>
          </w:p>
          <w:p w14:paraId="427B5FC1" w14:textId="62CDD38D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225E5D">
              <w:rPr>
                <w:color w:val="000000"/>
                <w:sz w:val="22"/>
                <w:szCs w:val="22"/>
              </w:rPr>
              <w:t>оличество удаляемого воздуха</w:t>
            </w:r>
          </w:p>
        </w:tc>
        <w:tc>
          <w:tcPr>
            <w:tcW w:w="2421" w:type="dxa"/>
            <w:shd w:val="clear" w:color="auto" w:fill="auto"/>
          </w:tcPr>
          <w:p w14:paraId="46022AC8" w14:textId="77777777" w:rsidR="00F811CC" w:rsidRPr="005A5DA9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СН3.02.11-2022</w:t>
            </w:r>
          </w:p>
          <w:p w14:paraId="7DAA7E1E" w14:textId="77777777" w:rsid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Проектная и эксплуатационная </w:t>
            </w:r>
          </w:p>
          <w:p w14:paraId="5C30123F" w14:textId="77D9E81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документация</w:t>
            </w:r>
          </w:p>
          <w:p w14:paraId="12153553" w14:textId="10A69C7B" w:rsidR="005A5DA9" w:rsidRPr="005A5DA9" w:rsidRDefault="00F811CC" w:rsidP="005A5DA9">
            <w:pPr>
              <w:shd w:val="clear" w:color="auto" w:fill="FFFFFF"/>
              <w:spacing w:after="180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и другие ТНПА</w:t>
            </w:r>
          </w:p>
        </w:tc>
        <w:tc>
          <w:tcPr>
            <w:tcW w:w="2058" w:type="dxa"/>
            <w:shd w:val="clear" w:color="auto" w:fill="auto"/>
          </w:tcPr>
          <w:p w14:paraId="2C5AE650" w14:textId="77777777" w:rsidR="00F811CC" w:rsidRPr="005A5DA9" w:rsidRDefault="00F811CC" w:rsidP="005A5DA9">
            <w:pPr>
              <w:rPr>
                <w:rStyle w:val="FontStyle23"/>
                <w:rFonts w:eastAsia="Batang"/>
                <w:b w:val="0"/>
                <w:bCs w:val="0"/>
              </w:rPr>
            </w:pPr>
            <w:r w:rsidRPr="005A5DA9">
              <w:rPr>
                <w:rStyle w:val="FontStyle23"/>
                <w:rFonts w:eastAsia="Batang"/>
                <w:b w:val="0"/>
                <w:bCs w:val="0"/>
              </w:rPr>
              <w:t xml:space="preserve">СТБ 2021-2009 </w:t>
            </w:r>
          </w:p>
          <w:p w14:paraId="36425B6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52AB6C32" w14:textId="28DC7400" w:rsidR="00F811CC" w:rsidRPr="005A5DA9" w:rsidRDefault="00F811CC" w:rsidP="005A5DA9">
            <w:pPr>
              <w:ind w:right="-57"/>
              <w:rPr>
                <w:rStyle w:val="FontStyle23"/>
                <w:b w:val="0"/>
                <w:bCs w:val="0"/>
              </w:rPr>
            </w:pPr>
          </w:p>
        </w:tc>
      </w:tr>
      <w:tr w:rsidR="00F811CC" w:rsidRPr="00225E5D" w14:paraId="29163B86" w14:textId="77777777" w:rsidTr="005A5DA9">
        <w:trPr>
          <w:trHeight w:val="277"/>
        </w:trPr>
        <w:tc>
          <w:tcPr>
            <w:tcW w:w="686" w:type="dxa"/>
            <w:shd w:val="clear" w:color="auto" w:fill="auto"/>
          </w:tcPr>
          <w:p w14:paraId="3A5235BA" w14:textId="26A73507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shd w:val="clear" w:color="auto" w:fill="auto"/>
          </w:tcPr>
          <w:p w14:paraId="7EE3F95B" w14:textId="77F46CA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11F98D7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0AE221A1" w14:textId="656FED90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29.061</w:t>
            </w:r>
          </w:p>
        </w:tc>
        <w:tc>
          <w:tcPr>
            <w:tcW w:w="1750" w:type="dxa"/>
            <w:shd w:val="clear" w:color="auto" w:fill="auto"/>
          </w:tcPr>
          <w:p w14:paraId="2030E3D9" w14:textId="532EE95F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Геометрические размеры воздуховодов</w:t>
            </w:r>
          </w:p>
        </w:tc>
        <w:tc>
          <w:tcPr>
            <w:tcW w:w="2421" w:type="dxa"/>
            <w:shd w:val="clear" w:color="auto" w:fill="auto"/>
          </w:tcPr>
          <w:p w14:paraId="49BBC17F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Проектная и эксплуатационная документация</w:t>
            </w:r>
          </w:p>
          <w:p w14:paraId="0EA1C4D1" w14:textId="6BC3259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058" w:type="dxa"/>
            <w:shd w:val="clear" w:color="auto" w:fill="auto"/>
          </w:tcPr>
          <w:p w14:paraId="42FAF2C3" w14:textId="77777777" w:rsidR="00F811CC" w:rsidRPr="005A5DA9" w:rsidRDefault="00F811CC" w:rsidP="005A5DA9">
            <w:pPr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СТБ 2021-2009 </w:t>
            </w:r>
          </w:p>
          <w:p w14:paraId="3040039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6F083641" w14:textId="48FB4CE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2318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997C" w14:textId="77777777" w:rsidR="00231862" w:rsidRDefault="00231862" w:rsidP="0011070C">
      <w:r>
        <w:separator/>
      </w:r>
    </w:p>
  </w:endnote>
  <w:endnote w:type="continuationSeparator" w:id="0">
    <w:p w14:paraId="5F93E3C2" w14:textId="77777777" w:rsidR="00231862" w:rsidRDefault="002318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4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140B8FDB" w:rsidR="000A7ECB" w:rsidRPr="007F53DB" w:rsidRDefault="00B61595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5A5DA9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CF25" w14:textId="77777777" w:rsidR="00231862" w:rsidRDefault="00231862" w:rsidP="0011070C">
      <w:r>
        <w:separator/>
      </w:r>
    </w:p>
  </w:footnote>
  <w:footnote w:type="continuationSeparator" w:id="0">
    <w:p w14:paraId="18207FBF" w14:textId="77777777" w:rsidR="00231862" w:rsidRDefault="002318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57E24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1862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2F24F0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A5DA9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14926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61595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4CBA"/>
    <w:rsid w:val="00EF5137"/>
    <w:rsid w:val="00EF708F"/>
    <w:rsid w:val="00EF7CB6"/>
    <w:rsid w:val="00F2761F"/>
    <w:rsid w:val="00F451C4"/>
    <w:rsid w:val="00F47F4D"/>
    <w:rsid w:val="00F54AD7"/>
    <w:rsid w:val="00F57FB9"/>
    <w:rsid w:val="00F811CC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811CC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F811CC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763"/>
    <w:rsid w:val="00874F59"/>
    <w:rsid w:val="008B44EF"/>
    <w:rsid w:val="008C6052"/>
    <w:rsid w:val="00952B6C"/>
    <w:rsid w:val="0098093B"/>
    <w:rsid w:val="00A65C8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2023-07-09T13:38:00Z</cp:lastPrinted>
  <dcterms:created xsi:type="dcterms:W3CDTF">2024-01-18T10:32:00Z</dcterms:created>
  <dcterms:modified xsi:type="dcterms:W3CDTF">2024-01-25T13:15:00Z</dcterms:modified>
</cp:coreProperties>
</file>