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2BFD5DE1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bookmarkStart w:id="1" w:name="_Hlk212715323"/>
      <w:r w:rsidRPr="00F803A7">
        <w:rPr>
          <w:b/>
          <w:bCs/>
          <w:sz w:val="30"/>
          <w:szCs w:val="30"/>
        </w:rPr>
        <w:t>ОПИСАНИ</w:t>
      </w:r>
      <w:r w:rsidR="000D651A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33"/>
        <w:gridCol w:w="2098"/>
        <w:gridCol w:w="1558"/>
        <w:gridCol w:w="2835"/>
        <w:gridCol w:w="2693"/>
        <w:gridCol w:w="2732"/>
        <w:gridCol w:w="2478"/>
      </w:tblGrid>
      <w:tr w:rsidR="00C35CF2" w:rsidRPr="00C35CF2" w14:paraId="0BC49FAF" w14:textId="77777777" w:rsidTr="000D651A">
        <w:trPr>
          <w:trHeight w:val="240"/>
        </w:trPr>
        <w:tc>
          <w:tcPr>
            <w:tcW w:w="24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1"/>
          <w:p w14:paraId="1A967258" w14:textId="77777777" w:rsidR="00C35CF2" w:rsidRPr="00C35CF2" w:rsidRDefault="00C35CF2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1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C35CF2" w:rsidRPr="00C35CF2" w14:paraId="18CCC051" w14:textId="77777777" w:rsidTr="000D651A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EAB68" w14:textId="32075196" w:rsidR="00C35CF2" w:rsidRPr="000D651A" w:rsidRDefault="000D651A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0D651A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27C6A" w14:textId="5DD1C0F4" w:rsidR="00C35CF2" w:rsidRPr="000D651A" w:rsidRDefault="000D651A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0D651A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1BBADC" w14:textId="52E44C32" w:rsidR="00C35CF2" w:rsidRPr="000D651A" w:rsidRDefault="000D651A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0D651A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DC6749" w14:textId="1B4C0829" w:rsidR="00C35CF2" w:rsidRPr="000D651A" w:rsidRDefault="000D651A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0D651A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31B70" w14:textId="4EE1D93F" w:rsidR="00C35CF2" w:rsidRPr="000D651A" w:rsidRDefault="000D651A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0D651A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048D6" w14:textId="4958233F" w:rsidR="00C35CF2" w:rsidRPr="000D651A" w:rsidRDefault="000D651A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0D651A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73FF0" w14:textId="554D0E2A" w:rsidR="00C35CF2" w:rsidRPr="000D651A" w:rsidRDefault="000D651A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0D651A"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D92694" w:rsidRPr="00C35CF2" w14:paraId="16C3DDAF" w14:textId="77777777" w:rsidTr="00D92694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C49E89" w14:textId="1588EF31" w:rsidR="00D92694" w:rsidRPr="000D651A" w:rsidRDefault="00D92694" w:rsidP="00D92694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880EF7">
              <w:rPr>
                <w:sz w:val="22"/>
                <w:szCs w:val="22"/>
              </w:rPr>
              <w:t>1.1**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033071" w14:textId="77777777" w:rsidR="00D92694" w:rsidRPr="00880EF7" w:rsidRDefault="00D92694" w:rsidP="00D92694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 xml:space="preserve">Аппараты, силовые и осветительные сети, </w:t>
            </w:r>
          </w:p>
          <w:p w14:paraId="12028B85" w14:textId="49508C70" w:rsidR="00D92694" w:rsidRPr="000D651A" w:rsidRDefault="00D92694" w:rsidP="00D92694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4"/>
                <w:szCs w:val="24"/>
                <w:lang w:eastAsia="en-US"/>
              </w:rPr>
            </w:pPr>
            <w:r w:rsidRPr="00880EF7">
              <w:rPr>
                <w:sz w:val="22"/>
                <w:szCs w:val="22"/>
              </w:rPr>
              <w:t>вторичные цепи переменного и постоянного тока напряжением</w:t>
            </w:r>
            <w:r>
              <w:rPr>
                <w:sz w:val="22"/>
                <w:szCs w:val="22"/>
              </w:rPr>
              <w:t xml:space="preserve"> </w:t>
            </w:r>
            <w:r w:rsidRPr="00880EF7">
              <w:rPr>
                <w:sz w:val="22"/>
                <w:szCs w:val="22"/>
              </w:rPr>
              <w:t>до 1000 В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567BAA" w14:textId="77777777" w:rsidR="00D92694" w:rsidRPr="00557BCA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2"/>
                <w:szCs w:val="22"/>
              </w:rPr>
            </w:pPr>
            <w:r w:rsidRPr="00557BCA">
              <w:rPr>
                <w:sz w:val="22"/>
                <w:szCs w:val="22"/>
              </w:rPr>
              <w:t xml:space="preserve">27.12/ 22.000 </w:t>
            </w:r>
          </w:p>
          <w:p w14:paraId="1BD2E48E" w14:textId="77777777" w:rsidR="00D92694" w:rsidRPr="00557BCA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6"/>
                <w:szCs w:val="6"/>
              </w:rPr>
            </w:pPr>
          </w:p>
          <w:p w14:paraId="0496CD1E" w14:textId="77777777" w:rsidR="00D92694" w:rsidRPr="00557BCA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2"/>
                <w:szCs w:val="22"/>
              </w:rPr>
            </w:pPr>
            <w:r w:rsidRPr="00557BCA">
              <w:rPr>
                <w:sz w:val="22"/>
                <w:szCs w:val="22"/>
              </w:rPr>
              <w:t xml:space="preserve">27.32/ 22.000 </w:t>
            </w:r>
          </w:p>
          <w:p w14:paraId="2847ADD9" w14:textId="77777777" w:rsidR="00D92694" w:rsidRPr="00557BCA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6"/>
                <w:szCs w:val="6"/>
              </w:rPr>
            </w:pPr>
          </w:p>
          <w:p w14:paraId="06AF2511" w14:textId="60E52F47" w:rsidR="00D92694" w:rsidRPr="000D651A" w:rsidRDefault="00D92694" w:rsidP="00D92694">
            <w:pPr>
              <w:ind w:left="57" w:right="142"/>
              <w:jc w:val="center"/>
              <w:rPr>
                <w:sz w:val="24"/>
                <w:szCs w:val="24"/>
                <w:lang w:eastAsia="en-US"/>
              </w:rPr>
            </w:pPr>
            <w:r w:rsidRPr="00557BCA">
              <w:rPr>
                <w:sz w:val="22"/>
                <w:szCs w:val="22"/>
              </w:rPr>
              <w:t>27.90/ 22.000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2DC18D" w14:textId="5353A1A4" w:rsidR="00D92694" w:rsidRPr="000D651A" w:rsidRDefault="00D92694" w:rsidP="00D92694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880EF7">
              <w:rPr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1806B" w14:textId="2E66DB89" w:rsidR="00D92694" w:rsidRDefault="00D92694" w:rsidP="00D92694">
            <w:pPr>
              <w:ind w:left="57" w:right="-109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>ТКП 181-20</w:t>
            </w:r>
            <w:r w:rsidR="004F7C93">
              <w:rPr>
                <w:sz w:val="22"/>
                <w:szCs w:val="22"/>
              </w:rPr>
              <w:t>23</w:t>
            </w:r>
            <w:r w:rsidRPr="00880EF7">
              <w:rPr>
                <w:sz w:val="22"/>
                <w:szCs w:val="22"/>
              </w:rPr>
              <w:t xml:space="preserve">, Б.27.1 </w:t>
            </w:r>
          </w:p>
          <w:p w14:paraId="4A6CEB2B" w14:textId="4B948BBC" w:rsidR="00D92694" w:rsidRPr="00880EF7" w:rsidRDefault="00D92694" w:rsidP="00D92694">
            <w:pPr>
              <w:ind w:left="57" w:right="-109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 xml:space="preserve">ТКП 339-2022, п.4.4.26.1 </w:t>
            </w:r>
          </w:p>
          <w:p w14:paraId="5E66FB2D" w14:textId="2FFB878A" w:rsidR="00D92694" w:rsidRPr="000D651A" w:rsidRDefault="00D92694" w:rsidP="00AB2CED">
            <w:pPr>
              <w:ind w:left="57" w:right="134"/>
              <w:rPr>
                <w:sz w:val="24"/>
                <w:szCs w:val="24"/>
                <w:lang w:eastAsia="en-US"/>
              </w:rPr>
            </w:pPr>
            <w:r w:rsidRPr="00880EF7">
              <w:rPr>
                <w:sz w:val="22"/>
                <w:szCs w:val="22"/>
              </w:rPr>
              <w:t>ТНПА и другая нормативная документация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BED157" w14:textId="67D51F02" w:rsidR="00D92694" w:rsidRPr="000D651A" w:rsidRDefault="00D92694" w:rsidP="00D92694">
            <w:pPr>
              <w:ind w:left="57" w:right="-109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1)*</w:t>
            </w:r>
          </w:p>
        </w:tc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671CCA0" w14:textId="7BB57692" w:rsidR="00D92694" w:rsidRPr="000D651A" w:rsidRDefault="00D92694" w:rsidP="00D92694">
            <w:pPr>
              <w:ind w:left="57" w:right="-109"/>
              <w:rPr>
                <w:sz w:val="24"/>
                <w:szCs w:val="24"/>
                <w:lang w:eastAsia="en-US"/>
              </w:rPr>
            </w:pPr>
            <w:r w:rsidRPr="00880EF7">
              <w:rPr>
                <w:color w:val="333333"/>
                <w:sz w:val="22"/>
                <w:szCs w:val="22"/>
                <w:shd w:val="clear" w:color="auto" w:fill="F9F9F9"/>
              </w:rPr>
              <w:t xml:space="preserve">ул. </w:t>
            </w:r>
            <w:r>
              <w:rPr>
                <w:color w:val="333333"/>
                <w:sz w:val="22"/>
                <w:szCs w:val="22"/>
                <w:shd w:val="clear" w:color="auto" w:fill="F9F9F9"/>
              </w:rPr>
              <w:t>Коммунальная</w:t>
            </w:r>
            <w:r w:rsidRPr="00880EF7">
              <w:rPr>
                <w:color w:val="333333"/>
                <w:sz w:val="22"/>
                <w:szCs w:val="22"/>
                <w:shd w:val="clear" w:color="auto" w:fill="F9F9F9"/>
              </w:rPr>
              <w:t>, 1</w:t>
            </w:r>
            <w:r>
              <w:rPr>
                <w:color w:val="333333"/>
                <w:sz w:val="22"/>
                <w:szCs w:val="22"/>
                <w:shd w:val="clear" w:color="auto" w:fill="F9F9F9"/>
              </w:rPr>
              <w:t>6</w:t>
            </w:r>
            <w:r w:rsidRPr="00880EF7">
              <w:rPr>
                <w:color w:val="333333"/>
                <w:sz w:val="22"/>
                <w:szCs w:val="22"/>
                <w:shd w:val="clear" w:color="auto" w:fill="F9F9F9"/>
              </w:rPr>
              <w:t xml:space="preserve">, 247841, </w:t>
            </w:r>
            <w:proofErr w:type="spellStart"/>
            <w:r w:rsidRPr="00880EF7">
              <w:rPr>
                <w:color w:val="333333"/>
                <w:sz w:val="22"/>
                <w:szCs w:val="22"/>
                <w:shd w:val="clear" w:color="auto" w:fill="F9F9F9"/>
              </w:rPr>
              <w:t>г.п</w:t>
            </w:r>
            <w:proofErr w:type="spellEnd"/>
            <w:r w:rsidRPr="00880EF7">
              <w:rPr>
                <w:color w:val="333333"/>
                <w:sz w:val="22"/>
                <w:szCs w:val="22"/>
                <w:shd w:val="clear" w:color="auto" w:fill="F9F9F9"/>
              </w:rPr>
              <w:t>. Лельчицы, Лельчицкий район, Гомельская область</w:t>
            </w:r>
          </w:p>
        </w:tc>
      </w:tr>
      <w:tr w:rsidR="00D92694" w:rsidRPr="00C35CF2" w14:paraId="3091DDBF" w14:textId="77777777" w:rsidTr="00DF211E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A2A57" w14:textId="414CE432" w:rsidR="00D92694" w:rsidRPr="00880EF7" w:rsidRDefault="00D92694" w:rsidP="00D92694">
            <w:pPr>
              <w:ind w:left="57" w:right="57"/>
              <w:jc w:val="center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>1.2**</w:t>
            </w:r>
          </w:p>
        </w:tc>
        <w:tc>
          <w:tcPr>
            <w:tcW w:w="6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7431E" w14:textId="77777777" w:rsidR="00D92694" w:rsidRPr="00880EF7" w:rsidRDefault="00D92694" w:rsidP="00D92694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486FF" w14:textId="77777777" w:rsidR="00D92694" w:rsidRPr="00557BCA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2"/>
                <w:szCs w:val="22"/>
              </w:rPr>
            </w:pPr>
            <w:r w:rsidRPr="00557BCA">
              <w:rPr>
                <w:sz w:val="22"/>
                <w:szCs w:val="22"/>
              </w:rPr>
              <w:t>27.12/ 22.000</w:t>
            </w:r>
          </w:p>
          <w:p w14:paraId="215BCD3D" w14:textId="77777777" w:rsidR="00D92694" w:rsidRPr="00557BCA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6"/>
                <w:szCs w:val="6"/>
              </w:rPr>
            </w:pPr>
          </w:p>
          <w:p w14:paraId="59DD6684" w14:textId="77777777" w:rsidR="00D92694" w:rsidRPr="00557BCA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2"/>
                <w:szCs w:val="22"/>
              </w:rPr>
            </w:pPr>
            <w:r w:rsidRPr="00557BCA">
              <w:rPr>
                <w:sz w:val="22"/>
                <w:szCs w:val="22"/>
              </w:rPr>
              <w:t>27.32/ 22.000</w:t>
            </w:r>
          </w:p>
          <w:p w14:paraId="1DB2A920" w14:textId="77777777" w:rsidR="00D92694" w:rsidRPr="00557BCA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6"/>
                <w:szCs w:val="6"/>
              </w:rPr>
            </w:pPr>
          </w:p>
          <w:p w14:paraId="7BA6A4DF" w14:textId="6A0EFBED" w:rsidR="00D92694" w:rsidRPr="00557BCA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2"/>
                <w:szCs w:val="22"/>
              </w:rPr>
            </w:pPr>
            <w:r w:rsidRPr="00557BCA">
              <w:rPr>
                <w:sz w:val="22"/>
                <w:szCs w:val="22"/>
              </w:rPr>
              <w:t>27.90/ 22.000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E3A1FD" w14:textId="77777777" w:rsidR="00D92694" w:rsidRPr="00880EF7" w:rsidRDefault="00D92694" w:rsidP="00D92694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 xml:space="preserve">Испытание цепи «фаза-нуль» силовых и осветительных </w:t>
            </w:r>
          </w:p>
          <w:p w14:paraId="430FEA16" w14:textId="46CA6085" w:rsidR="00D92694" w:rsidRPr="00880EF7" w:rsidRDefault="00D92694" w:rsidP="00D92694">
            <w:pPr>
              <w:ind w:left="57" w:right="57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>сетей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E5A096" w14:textId="35017165" w:rsidR="00D92694" w:rsidRPr="00880EF7" w:rsidRDefault="00D92694" w:rsidP="00D92694">
            <w:pPr>
              <w:overflowPunct w:val="0"/>
              <w:autoSpaceDE w:val="0"/>
              <w:autoSpaceDN w:val="0"/>
              <w:adjustRightInd w:val="0"/>
              <w:ind w:left="57" w:right="-109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>ТКП 181-20</w:t>
            </w:r>
            <w:r w:rsidR="004F7C93">
              <w:rPr>
                <w:sz w:val="22"/>
                <w:szCs w:val="22"/>
              </w:rPr>
              <w:t>23</w:t>
            </w:r>
            <w:r w:rsidRPr="00880EF7">
              <w:rPr>
                <w:sz w:val="22"/>
                <w:szCs w:val="22"/>
              </w:rPr>
              <w:t xml:space="preserve">, Б.27.3 </w:t>
            </w:r>
          </w:p>
          <w:p w14:paraId="704E8543" w14:textId="77777777" w:rsidR="00D92694" w:rsidRPr="00880EF7" w:rsidRDefault="00D92694" w:rsidP="00D92694">
            <w:pPr>
              <w:overflowPunct w:val="0"/>
              <w:autoSpaceDE w:val="0"/>
              <w:autoSpaceDN w:val="0"/>
              <w:adjustRightInd w:val="0"/>
              <w:ind w:left="57" w:right="-109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 xml:space="preserve">ТКП 339-2022, п.4.4.26.3 </w:t>
            </w:r>
          </w:p>
          <w:p w14:paraId="54941732" w14:textId="1FF0C3A0" w:rsidR="00D92694" w:rsidRPr="00880EF7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34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>ТНПА и другая нормативная документация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AC4C3" w14:textId="05BFF363" w:rsidR="00D92694" w:rsidRPr="00880EF7" w:rsidRDefault="00D92694" w:rsidP="00D92694">
            <w:pPr>
              <w:ind w:left="57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1)*</w:t>
            </w:r>
          </w:p>
        </w:tc>
        <w:tc>
          <w:tcPr>
            <w:tcW w:w="819" w:type="pct"/>
            <w:vMerge/>
            <w:tcBorders>
              <w:left w:val="single" w:sz="4" w:space="0" w:color="auto"/>
            </w:tcBorders>
          </w:tcPr>
          <w:p w14:paraId="5F6B4062" w14:textId="77777777" w:rsidR="00D92694" w:rsidRPr="000D651A" w:rsidRDefault="00D92694" w:rsidP="00D92694">
            <w:pPr>
              <w:ind w:left="57" w:right="-109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92694" w:rsidRPr="00C35CF2" w14:paraId="497B2076" w14:textId="77777777" w:rsidTr="00D92694">
        <w:trPr>
          <w:trHeight w:val="686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0A4417" w14:textId="3DDB3140" w:rsidR="00D92694" w:rsidRPr="00880EF7" w:rsidRDefault="00D92694" w:rsidP="00D92694">
            <w:pPr>
              <w:ind w:left="57" w:right="57"/>
              <w:jc w:val="center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>2.1</w:t>
            </w:r>
            <w:r w:rsidRPr="00880EF7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E2FA0C" w14:textId="52ACEE3B" w:rsidR="00D92694" w:rsidRPr="00880EF7" w:rsidRDefault="00D92694" w:rsidP="00D92694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 xml:space="preserve">Силовые кабельные линии до 1 </w:t>
            </w:r>
            <w:proofErr w:type="spellStart"/>
            <w:r w:rsidRPr="00880EF7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9F9A71" w14:textId="4F3C1D15" w:rsidR="00D92694" w:rsidRPr="00557BCA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>27.32/ 22.000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F4B319" w14:textId="50348BB0" w:rsidR="00D92694" w:rsidRPr="00880EF7" w:rsidRDefault="00D92694" w:rsidP="00D92694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AB9414" w14:textId="3452FBCF" w:rsidR="00D92694" w:rsidRDefault="00D92694" w:rsidP="00D926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109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>ТКП 181-20</w:t>
            </w:r>
            <w:r w:rsidR="004F7C93">
              <w:rPr>
                <w:sz w:val="22"/>
                <w:szCs w:val="22"/>
              </w:rPr>
              <w:t>23</w:t>
            </w:r>
            <w:r w:rsidRPr="00880EF7">
              <w:rPr>
                <w:sz w:val="22"/>
                <w:szCs w:val="22"/>
              </w:rPr>
              <w:t xml:space="preserve">, Б.30.1 </w:t>
            </w:r>
          </w:p>
          <w:p w14:paraId="0ADFCFB5" w14:textId="1B764115" w:rsidR="00D92694" w:rsidRPr="00880EF7" w:rsidRDefault="00D92694" w:rsidP="00D926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109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 xml:space="preserve">ТКП 339-2022, п.4.4.29.2 </w:t>
            </w:r>
          </w:p>
          <w:p w14:paraId="0F879BF4" w14:textId="16679CA2" w:rsidR="00D92694" w:rsidRPr="00880EF7" w:rsidRDefault="00D92694" w:rsidP="00D926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4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>ТНПА и другая нормативная документация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769942" w14:textId="57966916" w:rsidR="00D92694" w:rsidRPr="00880EF7" w:rsidRDefault="00D92694" w:rsidP="00D92694">
            <w:pPr>
              <w:ind w:left="57" w:right="-109"/>
              <w:jc w:val="center"/>
              <w:rPr>
                <w:sz w:val="22"/>
                <w:szCs w:val="22"/>
              </w:rPr>
            </w:pPr>
            <w:r w:rsidRPr="00B22D77">
              <w:rPr>
                <w:sz w:val="22"/>
                <w:szCs w:val="22"/>
              </w:rPr>
              <w:t>1)*</w:t>
            </w:r>
          </w:p>
        </w:tc>
        <w:tc>
          <w:tcPr>
            <w:tcW w:w="819" w:type="pct"/>
            <w:vMerge/>
            <w:tcBorders>
              <w:left w:val="single" w:sz="4" w:space="0" w:color="auto"/>
            </w:tcBorders>
          </w:tcPr>
          <w:p w14:paraId="40E26CF7" w14:textId="77777777" w:rsidR="00D92694" w:rsidRPr="000D651A" w:rsidRDefault="00D92694" w:rsidP="00D92694">
            <w:pPr>
              <w:ind w:left="57" w:right="-109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92694" w:rsidRPr="00C35CF2" w14:paraId="73BDEB57" w14:textId="77777777" w:rsidTr="00DF211E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535D57" w14:textId="1CFD2AFC" w:rsidR="00D92694" w:rsidRPr="00880EF7" w:rsidRDefault="00D92694" w:rsidP="00D92694">
            <w:pPr>
              <w:ind w:left="57" w:right="57"/>
              <w:jc w:val="center"/>
              <w:rPr>
                <w:sz w:val="22"/>
                <w:szCs w:val="22"/>
              </w:rPr>
            </w:pPr>
            <w:r w:rsidRPr="00B73257">
              <w:rPr>
                <w:sz w:val="22"/>
                <w:szCs w:val="22"/>
              </w:rPr>
              <w:t>3.1</w:t>
            </w:r>
            <w:r w:rsidRPr="00B73257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87DE2A" w14:textId="77777777" w:rsidR="00D92694" w:rsidRDefault="00D92694" w:rsidP="00D92694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 w:rsidRPr="00B73257">
              <w:rPr>
                <w:sz w:val="22"/>
                <w:szCs w:val="22"/>
              </w:rPr>
              <w:t>Заземляющие устройства</w:t>
            </w:r>
          </w:p>
          <w:p w14:paraId="1062E4A7" w14:textId="77777777" w:rsidR="00D92694" w:rsidRDefault="00D92694" w:rsidP="00D92694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</w:p>
          <w:p w14:paraId="76309032" w14:textId="77777777" w:rsidR="00D92694" w:rsidRPr="00880EF7" w:rsidRDefault="00D92694" w:rsidP="00D92694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8B3D8" w14:textId="69F45A5A" w:rsidR="00D92694" w:rsidRPr="00880EF7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2"/>
                <w:szCs w:val="22"/>
              </w:rPr>
            </w:pPr>
            <w:r w:rsidRPr="00B73257">
              <w:rPr>
                <w:sz w:val="22"/>
                <w:szCs w:val="22"/>
              </w:rPr>
              <w:t>27.90/ 22.000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B83738" w14:textId="5E3B2CCC" w:rsidR="00D92694" w:rsidRPr="00880EF7" w:rsidRDefault="00D92694" w:rsidP="00D92694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B73257">
              <w:rPr>
                <w:sz w:val="22"/>
                <w:szCs w:val="22"/>
              </w:rPr>
              <w:t>Проверка соединений между заземлителями и заземляемыми элементами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EF82B5" w14:textId="641DF4E0" w:rsidR="00D92694" w:rsidRDefault="00D92694" w:rsidP="00D92694">
            <w:pPr>
              <w:overflowPunct w:val="0"/>
              <w:autoSpaceDE w:val="0"/>
              <w:autoSpaceDN w:val="0"/>
              <w:adjustRightInd w:val="0"/>
              <w:ind w:left="57" w:right="-109"/>
              <w:textAlignment w:val="baseline"/>
              <w:rPr>
                <w:sz w:val="22"/>
                <w:szCs w:val="22"/>
              </w:rPr>
            </w:pPr>
            <w:r w:rsidRPr="00B73257">
              <w:rPr>
                <w:sz w:val="22"/>
                <w:szCs w:val="22"/>
              </w:rPr>
              <w:t>ТКП 181-20</w:t>
            </w:r>
            <w:r w:rsidR="004F7C93">
              <w:rPr>
                <w:sz w:val="22"/>
                <w:szCs w:val="22"/>
              </w:rPr>
              <w:t>23</w:t>
            </w:r>
            <w:r w:rsidRPr="00B73257">
              <w:rPr>
                <w:sz w:val="22"/>
                <w:szCs w:val="22"/>
              </w:rPr>
              <w:t xml:space="preserve">, Б.29.2 </w:t>
            </w:r>
          </w:p>
          <w:p w14:paraId="1F3282DA" w14:textId="012A4040" w:rsidR="00D92694" w:rsidRPr="00B73257" w:rsidRDefault="00D92694" w:rsidP="00D92694">
            <w:pPr>
              <w:overflowPunct w:val="0"/>
              <w:autoSpaceDE w:val="0"/>
              <w:autoSpaceDN w:val="0"/>
              <w:adjustRightInd w:val="0"/>
              <w:ind w:left="57" w:right="-109"/>
              <w:textAlignment w:val="baseline"/>
              <w:rPr>
                <w:sz w:val="22"/>
                <w:szCs w:val="22"/>
              </w:rPr>
            </w:pPr>
            <w:r w:rsidRPr="00B73257">
              <w:rPr>
                <w:sz w:val="22"/>
                <w:szCs w:val="22"/>
              </w:rPr>
              <w:t xml:space="preserve">ТКП 339-2022, п.4.4.28.2 </w:t>
            </w:r>
          </w:p>
          <w:p w14:paraId="4C2B1956" w14:textId="6FD29885" w:rsidR="00D92694" w:rsidRPr="00880EF7" w:rsidRDefault="00D92694" w:rsidP="00D926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4"/>
              <w:textAlignment w:val="baseline"/>
              <w:rPr>
                <w:sz w:val="22"/>
                <w:szCs w:val="22"/>
              </w:rPr>
            </w:pPr>
            <w:r w:rsidRPr="00B73257">
              <w:rPr>
                <w:sz w:val="22"/>
                <w:szCs w:val="22"/>
              </w:rPr>
              <w:t>ТНПА и другая нормативная документация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77E8B6" w14:textId="404A632F" w:rsidR="00D92694" w:rsidRPr="00880EF7" w:rsidRDefault="00D92694" w:rsidP="00D92694">
            <w:pPr>
              <w:ind w:left="57" w:right="-109"/>
              <w:jc w:val="center"/>
              <w:rPr>
                <w:sz w:val="22"/>
                <w:szCs w:val="22"/>
              </w:rPr>
            </w:pPr>
            <w:r w:rsidRPr="00B22D77">
              <w:rPr>
                <w:sz w:val="22"/>
                <w:szCs w:val="22"/>
              </w:rPr>
              <w:t>1)*</w:t>
            </w:r>
          </w:p>
        </w:tc>
        <w:tc>
          <w:tcPr>
            <w:tcW w:w="819" w:type="pct"/>
            <w:vMerge/>
            <w:tcBorders>
              <w:left w:val="single" w:sz="4" w:space="0" w:color="auto"/>
            </w:tcBorders>
          </w:tcPr>
          <w:p w14:paraId="0F275A3F" w14:textId="77777777" w:rsidR="00D92694" w:rsidRPr="000D651A" w:rsidRDefault="00D92694" w:rsidP="00D92694">
            <w:pPr>
              <w:ind w:left="57" w:right="-109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92694" w:rsidRPr="00C35CF2" w14:paraId="1F42A333" w14:textId="77777777" w:rsidTr="00DF211E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B93EC" w14:textId="3766CB02" w:rsidR="00D92694" w:rsidRPr="00B73257" w:rsidRDefault="00D92694" w:rsidP="00D92694">
            <w:pPr>
              <w:ind w:left="57" w:right="57"/>
              <w:jc w:val="center"/>
              <w:rPr>
                <w:sz w:val="22"/>
                <w:szCs w:val="22"/>
              </w:rPr>
            </w:pPr>
            <w:r w:rsidRPr="00B72813">
              <w:rPr>
                <w:bCs/>
                <w:sz w:val="22"/>
                <w:szCs w:val="22"/>
              </w:rPr>
              <w:t>3.2**</w:t>
            </w:r>
          </w:p>
        </w:tc>
        <w:tc>
          <w:tcPr>
            <w:tcW w:w="6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667702" w14:textId="77777777" w:rsidR="00D92694" w:rsidRPr="00B73257" w:rsidRDefault="00D92694" w:rsidP="00D92694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F0835C" w14:textId="13627509" w:rsidR="00D92694" w:rsidRPr="00B73257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2"/>
                <w:szCs w:val="22"/>
              </w:rPr>
            </w:pPr>
            <w:r w:rsidRPr="0010797F">
              <w:rPr>
                <w:sz w:val="22"/>
                <w:szCs w:val="22"/>
              </w:rPr>
              <w:t>27.90/ 22.000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EC2F05" w14:textId="43308940" w:rsidR="00D92694" w:rsidRPr="00B73257" w:rsidRDefault="00D92694" w:rsidP="00D92694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B72813">
              <w:rPr>
                <w:sz w:val="22"/>
                <w:szCs w:val="22"/>
              </w:rPr>
              <w:t>Измерения сопротивления заземляющих устройств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4FE94D" w14:textId="5533ECBE" w:rsidR="00D92694" w:rsidRDefault="00D92694" w:rsidP="00D92694">
            <w:pPr>
              <w:overflowPunct w:val="0"/>
              <w:autoSpaceDE w:val="0"/>
              <w:autoSpaceDN w:val="0"/>
              <w:adjustRightInd w:val="0"/>
              <w:ind w:left="57" w:right="-109"/>
              <w:textAlignment w:val="baseline"/>
              <w:rPr>
                <w:sz w:val="22"/>
                <w:szCs w:val="22"/>
              </w:rPr>
            </w:pPr>
            <w:r w:rsidRPr="00B72813">
              <w:rPr>
                <w:sz w:val="22"/>
                <w:szCs w:val="22"/>
              </w:rPr>
              <w:t>ТКП 181-20</w:t>
            </w:r>
            <w:r w:rsidR="004F7C93">
              <w:rPr>
                <w:sz w:val="22"/>
                <w:szCs w:val="22"/>
              </w:rPr>
              <w:t>23</w:t>
            </w:r>
            <w:r w:rsidRPr="00B72813">
              <w:rPr>
                <w:sz w:val="22"/>
                <w:szCs w:val="22"/>
              </w:rPr>
              <w:t xml:space="preserve">, Б.29.4 </w:t>
            </w:r>
          </w:p>
          <w:p w14:paraId="380E31D2" w14:textId="23B607FD" w:rsidR="00D92694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34"/>
              <w:textAlignment w:val="baseline"/>
              <w:rPr>
                <w:sz w:val="22"/>
                <w:szCs w:val="22"/>
              </w:rPr>
            </w:pPr>
            <w:r w:rsidRPr="00B72813">
              <w:rPr>
                <w:sz w:val="22"/>
                <w:szCs w:val="22"/>
              </w:rPr>
              <w:t>ТКП 339-2022</w:t>
            </w:r>
            <w:r>
              <w:rPr>
                <w:sz w:val="22"/>
                <w:szCs w:val="22"/>
              </w:rPr>
              <w:t>,</w:t>
            </w:r>
            <w:r w:rsidRPr="00B72813">
              <w:rPr>
                <w:sz w:val="22"/>
                <w:szCs w:val="22"/>
              </w:rPr>
              <w:t xml:space="preserve"> п.4.4.28.6  </w:t>
            </w:r>
          </w:p>
          <w:p w14:paraId="46D4C169" w14:textId="1E87A39F" w:rsidR="00D92694" w:rsidRPr="00B73257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34"/>
              <w:textAlignment w:val="baseline"/>
              <w:rPr>
                <w:sz w:val="22"/>
                <w:szCs w:val="22"/>
              </w:rPr>
            </w:pPr>
            <w:r w:rsidRPr="00B72813">
              <w:rPr>
                <w:sz w:val="22"/>
                <w:szCs w:val="22"/>
              </w:rPr>
              <w:t>ТНПА и другая нормативная документация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0CB6E1" w14:textId="3ECAE414" w:rsidR="00D92694" w:rsidRPr="00B22D77" w:rsidRDefault="00D92694" w:rsidP="00D92694">
            <w:pPr>
              <w:ind w:left="57" w:right="-109"/>
              <w:jc w:val="center"/>
              <w:rPr>
                <w:sz w:val="22"/>
                <w:szCs w:val="22"/>
              </w:rPr>
            </w:pPr>
            <w:r w:rsidRPr="00B22D77">
              <w:rPr>
                <w:sz w:val="22"/>
                <w:szCs w:val="22"/>
              </w:rPr>
              <w:t>1)*</w:t>
            </w:r>
          </w:p>
        </w:tc>
        <w:tc>
          <w:tcPr>
            <w:tcW w:w="81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1D0B87E" w14:textId="77777777" w:rsidR="00D92694" w:rsidRPr="000D651A" w:rsidRDefault="00D92694" w:rsidP="00D92694">
            <w:pPr>
              <w:ind w:left="57" w:right="-109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2C9847AB" w14:textId="77777777" w:rsidR="00D92694" w:rsidRDefault="00D92694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33"/>
        <w:gridCol w:w="2098"/>
        <w:gridCol w:w="1558"/>
        <w:gridCol w:w="2835"/>
        <w:gridCol w:w="2693"/>
        <w:gridCol w:w="2732"/>
        <w:gridCol w:w="2478"/>
      </w:tblGrid>
      <w:tr w:rsidR="00D92694" w:rsidRPr="00C35CF2" w14:paraId="30F15BAB" w14:textId="77777777" w:rsidTr="00D92694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29E7EF" w14:textId="4B30A7CA" w:rsidR="00D92694" w:rsidRPr="00B72813" w:rsidRDefault="00D92694" w:rsidP="00D92694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0D651A"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B37958" w14:textId="24A1DD8E" w:rsidR="00D92694" w:rsidRPr="00B73257" w:rsidRDefault="00D92694" w:rsidP="00D92694">
            <w:pPr>
              <w:overflowPunct w:val="0"/>
              <w:autoSpaceDE w:val="0"/>
              <w:autoSpaceDN w:val="0"/>
              <w:adjustRightInd w:val="0"/>
              <w:ind w:left="57"/>
              <w:jc w:val="center"/>
              <w:textAlignment w:val="baseline"/>
              <w:rPr>
                <w:sz w:val="22"/>
                <w:szCs w:val="22"/>
              </w:rPr>
            </w:pPr>
            <w:r w:rsidRPr="000D651A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42DD50" w14:textId="70BD5D03" w:rsidR="00D92694" w:rsidRPr="0010797F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2"/>
                <w:szCs w:val="22"/>
              </w:rPr>
            </w:pPr>
            <w:r w:rsidRPr="000D651A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3136AF" w14:textId="2BA6206C" w:rsidR="00D92694" w:rsidRPr="00B72813" w:rsidRDefault="00D92694" w:rsidP="00D92694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0D651A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0B8B5A" w14:textId="1F368B1B" w:rsidR="00D92694" w:rsidRPr="00B72813" w:rsidRDefault="00D92694" w:rsidP="00D92694">
            <w:pPr>
              <w:overflowPunct w:val="0"/>
              <w:autoSpaceDE w:val="0"/>
              <w:autoSpaceDN w:val="0"/>
              <w:adjustRightInd w:val="0"/>
              <w:ind w:left="57" w:right="-109"/>
              <w:jc w:val="center"/>
              <w:textAlignment w:val="baseline"/>
              <w:rPr>
                <w:sz w:val="22"/>
                <w:szCs w:val="22"/>
              </w:rPr>
            </w:pPr>
            <w:r w:rsidRPr="000D651A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EDC2E0" w14:textId="0A83434F" w:rsidR="00D92694" w:rsidRPr="00B22D77" w:rsidRDefault="00D92694" w:rsidP="00D92694">
            <w:pPr>
              <w:ind w:left="57" w:right="-109"/>
              <w:jc w:val="center"/>
              <w:rPr>
                <w:sz w:val="22"/>
                <w:szCs w:val="22"/>
              </w:rPr>
            </w:pPr>
            <w:r w:rsidRPr="000D651A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59FAA4" w14:textId="68B9DF86" w:rsidR="00D92694" w:rsidRPr="000D651A" w:rsidRDefault="00D92694" w:rsidP="00D92694">
            <w:pPr>
              <w:ind w:left="57" w:right="-109"/>
              <w:jc w:val="center"/>
              <w:rPr>
                <w:sz w:val="24"/>
                <w:szCs w:val="24"/>
                <w:lang w:eastAsia="en-US"/>
              </w:rPr>
            </w:pPr>
            <w:r w:rsidRPr="000D651A"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D92694" w:rsidRPr="00C35CF2" w14:paraId="35000B3C" w14:textId="77777777" w:rsidTr="00D92694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989A2C" w14:textId="7D86CDCF" w:rsidR="00D92694" w:rsidRPr="000D651A" w:rsidRDefault="00D92694" w:rsidP="00D92694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B72813">
              <w:rPr>
                <w:bCs/>
                <w:sz w:val="22"/>
                <w:szCs w:val="22"/>
              </w:rPr>
              <w:t>3.3**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24D8AE" w14:textId="77777777" w:rsidR="00D92694" w:rsidRDefault="00D92694" w:rsidP="00D92694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 w:rsidRPr="00B73257">
              <w:rPr>
                <w:sz w:val="22"/>
                <w:szCs w:val="22"/>
              </w:rPr>
              <w:t>Заземляющие устройства</w:t>
            </w:r>
          </w:p>
          <w:p w14:paraId="2D5F6D31" w14:textId="77777777" w:rsidR="00D92694" w:rsidRPr="000D651A" w:rsidRDefault="00D92694" w:rsidP="00D92694">
            <w:pPr>
              <w:overflowPunct w:val="0"/>
              <w:autoSpaceDE w:val="0"/>
              <w:autoSpaceDN w:val="0"/>
              <w:adjustRightInd w:val="0"/>
              <w:ind w:left="57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ECB729" w14:textId="4AA53FB1" w:rsidR="00D92694" w:rsidRPr="000D651A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10797F">
              <w:rPr>
                <w:sz w:val="22"/>
                <w:szCs w:val="22"/>
              </w:rPr>
              <w:t>27.90/ 22.000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3B68E0" w14:textId="2027F0F8" w:rsidR="00D92694" w:rsidRPr="000D651A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42"/>
              <w:textAlignment w:val="baseline"/>
              <w:rPr>
                <w:sz w:val="24"/>
                <w:szCs w:val="24"/>
                <w:lang w:eastAsia="en-US"/>
              </w:rPr>
            </w:pPr>
            <w:r w:rsidRPr="00B72813">
              <w:rPr>
                <w:sz w:val="22"/>
                <w:szCs w:val="22"/>
              </w:rPr>
              <w:t>Проверка цепи «фаза-нуль» в электроустановках</w:t>
            </w:r>
            <w:r>
              <w:rPr>
                <w:sz w:val="22"/>
                <w:szCs w:val="22"/>
              </w:rPr>
              <w:t xml:space="preserve"> </w:t>
            </w:r>
            <w:r w:rsidRPr="00B72813">
              <w:rPr>
                <w:sz w:val="22"/>
                <w:szCs w:val="22"/>
              </w:rPr>
              <w:t>до 1000 В с глухим заземлением нейтрали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DAD4A9" w14:textId="1D4ED93A" w:rsidR="00D92694" w:rsidRPr="00B72813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42"/>
              <w:textAlignment w:val="baseline"/>
              <w:rPr>
                <w:sz w:val="22"/>
                <w:szCs w:val="22"/>
              </w:rPr>
            </w:pPr>
            <w:r w:rsidRPr="00B72813">
              <w:rPr>
                <w:sz w:val="22"/>
                <w:szCs w:val="22"/>
              </w:rPr>
              <w:t>ТКП 181-20</w:t>
            </w:r>
            <w:r w:rsidR="004F7C93">
              <w:rPr>
                <w:sz w:val="22"/>
                <w:szCs w:val="22"/>
              </w:rPr>
              <w:t>23</w:t>
            </w:r>
            <w:r w:rsidRPr="00B72813">
              <w:rPr>
                <w:sz w:val="22"/>
                <w:szCs w:val="22"/>
              </w:rPr>
              <w:t xml:space="preserve">, Б.29.8 </w:t>
            </w:r>
          </w:p>
          <w:p w14:paraId="2E1D49F6" w14:textId="77777777" w:rsidR="00D92694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42"/>
              <w:textAlignment w:val="baseline"/>
              <w:rPr>
                <w:sz w:val="22"/>
                <w:szCs w:val="22"/>
              </w:rPr>
            </w:pPr>
            <w:r w:rsidRPr="00B72813">
              <w:rPr>
                <w:sz w:val="22"/>
                <w:szCs w:val="22"/>
              </w:rPr>
              <w:t>ТКП 339-2022, п.4.4.28.5</w:t>
            </w:r>
          </w:p>
          <w:p w14:paraId="06333012" w14:textId="5F8B919F" w:rsidR="00D92694" w:rsidRPr="000D651A" w:rsidRDefault="00D92694" w:rsidP="00AB2CED">
            <w:pPr>
              <w:overflowPunct w:val="0"/>
              <w:autoSpaceDE w:val="0"/>
              <w:autoSpaceDN w:val="0"/>
              <w:adjustRightInd w:val="0"/>
              <w:ind w:left="57" w:right="142"/>
              <w:textAlignment w:val="baseline"/>
              <w:rPr>
                <w:sz w:val="24"/>
                <w:szCs w:val="24"/>
                <w:lang w:eastAsia="en-US"/>
              </w:rPr>
            </w:pPr>
            <w:r w:rsidRPr="00B72813">
              <w:rPr>
                <w:sz w:val="22"/>
                <w:szCs w:val="22"/>
              </w:rPr>
              <w:t>ТНПА и другая нормативная документация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C7DC15" w14:textId="7D146059" w:rsidR="00D92694" w:rsidRPr="000D651A" w:rsidRDefault="00D92694" w:rsidP="00D92694">
            <w:pPr>
              <w:ind w:left="57" w:right="142"/>
              <w:jc w:val="center"/>
              <w:rPr>
                <w:sz w:val="24"/>
                <w:szCs w:val="24"/>
                <w:lang w:eastAsia="en-US"/>
              </w:rPr>
            </w:pPr>
            <w:r w:rsidRPr="00B22D77">
              <w:rPr>
                <w:sz w:val="22"/>
                <w:szCs w:val="22"/>
              </w:rPr>
              <w:t>1)*</w:t>
            </w:r>
          </w:p>
        </w:tc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252FEA7" w14:textId="4599D996" w:rsidR="00D92694" w:rsidRPr="000D651A" w:rsidRDefault="00D92694" w:rsidP="00D92694">
            <w:pPr>
              <w:ind w:left="57" w:right="-109"/>
              <w:rPr>
                <w:sz w:val="24"/>
                <w:szCs w:val="24"/>
                <w:lang w:eastAsia="en-US"/>
              </w:rPr>
            </w:pPr>
            <w:r w:rsidRPr="00880EF7">
              <w:rPr>
                <w:color w:val="333333"/>
                <w:sz w:val="22"/>
                <w:szCs w:val="22"/>
                <w:shd w:val="clear" w:color="auto" w:fill="F9F9F9"/>
              </w:rPr>
              <w:t xml:space="preserve">ул. </w:t>
            </w:r>
            <w:r>
              <w:rPr>
                <w:color w:val="333333"/>
                <w:sz w:val="22"/>
                <w:szCs w:val="22"/>
                <w:shd w:val="clear" w:color="auto" w:fill="F9F9F9"/>
              </w:rPr>
              <w:t>Коммунальная</w:t>
            </w:r>
            <w:r w:rsidRPr="00880EF7">
              <w:rPr>
                <w:color w:val="333333"/>
                <w:sz w:val="22"/>
                <w:szCs w:val="22"/>
                <w:shd w:val="clear" w:color="auto" w:fill="F9F9F9"/>
              </w:rPr>
              <w:t>, 1</w:t>
            </w:r>
            <w:r>
              <w:rPr>
                <w:color w:val="333333"/>
                <w:sz w:val="22"/>
                <w:szCs w:val="22"/>
                <w:shd w:val="clear" w:color="auto" w:fill="F9F9F9"/>
              </w:rPr>
              <w:t>6</w:t>
            </w:r>
            <w:r w:rsidRPr="00880EF7">
              <w:rPr>
                <w:color w:val="333333"/>
                <w:sz w:val="22"/>
                <w:szCs w:val="22"/>
                <w:shd w:val="clear" w:color="auto" w:fill="F9F9F9"/>
              </w:rPr>
              <w:t xml:space="preserve">, 247841, </w:t>
            </w:r>
            <w:proofErr w:type="spellStart"/>
            <w:r w:rsidRPr="00880EF7">
              <w:rPr>
                <w:color w:val="333333"/>
                <w:sz w:val="22"/>
                <w:szCs w:val="22"/>
                <w:shd w:val="clear" w:color="auto" w:fill="F9F9F9"/>
              </w:rPr>
              <w:t>г.п</w:t>
            </w:r>
            <w:proofErr w:type="spellEnd"/>
            <w:r w:rsidRPr="00880EF7">
              <w:rPr>
                <w:color w:val="333333"/>
                <w:sz w:val="22"/>
                <w:szCs w:val="22"/>
                <w:shd w:val="clear" w:color="auto" w:fill="F9F9F9"/>
              </w:rPr>
              <w:t>. Лельчицы, Лельчицкий район, Гомельская область</w:t>
            </w:r>
          </w:p>
        </w:tc>
      </w:tr>
      <w:tr w:rsidR="00D92694" w:rsidRPr="00C35CF2" w14:paraId="5C65F780" w14:textId="77777777" w:rsidTr="007A1F24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3C998F" w14:textId="37928658" w:rsidR="00D92694" w:rsidRPr="00B72813" w:rsidRDefault="00D92694" w:rsidP="00D92694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557BCA">
              <w:rPr>
                <w:bCs/>
                <w:sz w:val="22"/>
                <w:szCs w:val="22"/>
              </w:rPr>
              <w:t>4.1**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BB66C" w14:textId="5FA5B77A" w:rsidR="00D92694" w:rsidRPr="00B73257" w:rsidRDefault="00D92694" w:rsidP="00D92694">
            <w:pPr>
              <w:overflowPunct w:val="0"/>
              <w:autoSpaceDE w:val="0"/>
              <w:autoSpaceDN w:val="0"/>
              <w:adjustRightInd w:val="0"/>
              <w:ind w:left="57" w:right="-108"/>
              <w:textAlignment w:val="baseline"/>
              <w:rPr>
                <w:sz w:val="22"/>
                <w:szCs w:val="22"/>
              </w:rPr>
            </w:pPr>
            <w:r w:rsidRPr="00557BCA">
              <w:rPr>
                <w:sz w:val="22"/>
                <w:szCs w:val="22"/>
              </w:rPr>
              <w:t>Устройство защитного отключения (УЗО-Д)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24545" w14:textId="03429CBE" w:rsidR="00D92694" w:rsidRPr="0010797F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2"/>
                <w:szCs w:val="22"/>
              </w:rPr>
            </w:pPr>
            <w:r w:rsidRPr="00557BCA">
              <w:rPr>
                <w:sz w:val="22"/>
                <w:szCs w:val="22"/>
              </w:rPr>
              <w:t>27.90/ 22.000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58419B" w14:textId="66EBBFD4" w:rsidR="00D92694" w:rsidRPr="00B72813" w:rsidRDefault="00D92694" w:rsidP="00D92694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 w:rsidRPr="00F317B4">
              <w:rPr>
                <w:sz w:val="22"/>
                <w:szCs w:val="22"/>
              </w:rPr>
              <w:t>Измерение сопротивления изоляции защищаемой линии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CFC91D" w14:textId="123325D6" w:rsidR="00D92694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34"/>
              <w:textAlignment w:val="baseline"/>
              <w:rPr>
                <w:sz w:val="22"/>
                <w:szCs w:val="22"/>
              </w:rPr>
            </w:pPr>
            <w:r w:rsidRPr="00F317B4">
              <w:rPr>
                <w:sz w:val="22"/>
                <w:szCs w:val="22"/>
              </w:rPr>
              <w:t>ТКП 181-20</w:t>
            </w:r>
            <w:r w:rsidR="004F7C93">
              <w:rPr>
                <w:sz w:val="22"/>
                <w:szCs w:val="22"/>
              </w:rPr>
              <w:t>23</w:t>
            </w:r>
            <w:r w:rsidRPr="00F317B4">
              <w:rPr>
                <w:sz w:val="22"/>
                <w:szCs w:val="22"/>
              </w:rPr>
              <w:t>, Б.27.1 ТКП 339-2022</w:t>
            </w:r>
            <w:r>
              <w:rPr>
                <w:sz w:val="22"/>
                <w:szCs w:val="22"/>
              </w:rPr>
              <w:t>,</w:t>
            </w:r>
            <w:r w:rsidRPr="00F317B4">
              <w:rPr>
                <w:sz w:val="22"/>
                <w:szCs w:val="22"/>
              </w:rPr>
              <w:t xml:space="preserve"> п.4.4.26.1 </w:t>
            </w:r>
          </w:p>
          <w:p w14:paraId="73D9B378" w14:textId="5FB095AE" w:rsidR="00D92694" w:rsidRPr="00B72813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34"/>
              <w:textAlignment w:val="baseline"/>
              <w:rPr>
                <w:sz w:val="22"/>
                <w:szCs w:val="22"/>
              </w:rPr>
            </w:pPr>
            <w:r w:rsidRPr="00F317B4">
              <w:rPr>
                <w:sz w:val="22"/>
                <w:szCs w:val="22"/>
              </w:rPr>
              <w:t>ТНПА и другая нормативная документация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6EC79" w14:textId="11C126E1" w:rsidR="00D92694" w:rsidRPr="000D651A" w:rsidRDefault="00D92694" w:rsidP="00D92694">
            <w:pPr>
              <w:ind w:left="57" w:right="134"/>
              <w:jc w:val="center"/>
              <w:rPr>
                <w:sz w:val="24"/>
                <w:szCs w:val="24"/>
                <w:lang w:eastAsia="en-US"/>
              </w:rPr>
            </w:pPr>
            <w:r w:rsidRPr="00B22D77">
              <w:rPr>
                <w:sz w:val="22"/>
                <w:szCs w:val="22"/>
              </w:rPr>
              <w:t>1)*</w:t>
            </w:r>
          </w:p>
        </w:tc>
        <w:tc>
          <w:tcPr>
            <w:tcW w:w="819" w:type="pct"/>
            <w:vMerge/>
            <w:tcBorders>
              <w:left w:val="single" w:sz="4" w:space="0" w:color="auto"/>
            </w:tcBorders>
          </w:tcPr>
          <w:p w14:paraId="476A8465" w14:textId="77777777" w:rsidR="00D92694" w:rsidRPr="000D651A" w:rsidRDefault="00D92694" w:rsidP="00D92694">
            <w:pPr>
              <w:ind w:left="57" w:right="-109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92694" w:rsidRPr="00C35CF2" w14:paraId="5C022751" w14:textId="77777777" w:rsidTr="007A1F24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6B5BF" w14:textId="0B38B976" w:rsidR="00D92694" w:rsidRPr="00557BCA" w:rsidRDefault="00D92694" w:rsidP="00D92694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557BCA">
              <w:rPr>
                <w:bCs/>
                <w:sz w:val="22"/>
                <w:szCs w:val="22"/>
              </w:rPr>
              <w:t>4.2**</w:t>
            </w:r>
          </w:p>
        </w:tc>
        <w:tc>
          <w:tcPr>
            <w:tcW w:w="6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275400" w14:textId="77777777" w:rsidR="00D92694" w:rsidRPr="00557BCA" w:rsidRDefault="00D92694" w:rsidP="00D92694">
            <w:pPr>
              <w:overflowPunct w:val="0"/>
              <w:autoSpaceDE w:val="0"/>
              <w:autoSpaceDN w:val="0"/>
              <w:adjustRightInd w:val="0"/>
              <w:ind w:left="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CE6854" w14:textId="18FD6A4E" w:rsidR="00D92694" w:rsidRPr="00557BCA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2"/>
                <w:szCs w:val="22"/>
              </w:rPr>
            </w:pPr>
            <w:r w:rsidRPr="00557BCA">
              <w:rPr>
                <w:sz w:val="22"/>
                <w:szCs w:val="22"/>
              </w:rPr>
              <w:t>27.90/ 22.000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8540BF" w14:textId="4CE3F326" w:rsidR="00D92694" w:rsidRPr="00F317B4" w:rsidRDefault="00D92694" w:rsidP="00D92694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 w:rsidRPr="00F317B4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942DBA" w14:textId="766636D3" w:rsidR="00D92694" w:rsidRPr="00F317B4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34"/>
              <w:textAlignment w:val="baseline"/>
              <w:rPr>
                <w:sz w:val="22"/>
                <w:szCs w:val="22"/>
              </w:rPr>
            </w:pPr>
            <w:r w:rsidRPr="00F317B4">
              <w:rPr>
                <w:sz w:val="22"/>
                <w:szCs w:val="22"/>
              </w:rPr>
              <w:t>ТКП 181-20</w:t>
            </w:r>
            <w:r w:rsidR="004F7C93">
              <w:rPr>
                <w:sz w:val="22"/>
                <w:szCs w:val="22"/>
              </w:rPr>
              <w:t>23</w:t>
            </w:r>
            <w:r w:rsidRPr="00F317B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F317B4">
              <w:rPr>
                <w:sz w:val="22"/>
                <w:szCs w:val="22"/>
              </w:rPr>
              <w:t xml:space="preserve">В.4.61.4 </w:t>
            </w:r>
          </w:p>
          <w:p w14:paraId="57AAFCC1" w14:textId="77777777" w:rsidR="00D92694" w:rsidRPr="00F317B4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34"/>
              <w:textAlignment w:val="baseline"/>
              <w:rPr>
                <w:sz w:val="22"/>
                <w:szCs w:val="22"/>
              </w:rPr>
            </w:pPr>
            <w:r w:rsidRPr="00F317B4">
              <w:rPr>
                <w:sz w:val="22"/>
                <w:szCs w:val="22"/>
              </w:rPr>
              <w:t xml:space="preserve">ТКП 339-2022, п.4.4.26.7 </w:t>
            </w:r>
          </w:p>
          <w:p w14:paraId="55AF5D31" w14:textId="77777777" w:rsidR="00D92694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34"/>
              <w:textAlignment w:val="baseline"/>
              <w:rPr>
                <w:sz w:val="22"/>
                <w:szCs w:val="22"/>
              </w:rPr>
            </w:pPr>
            <w:r w:rsidRPr="00F317B4">
              <w:rPr>
                <w:sz w:val="22"/>
                <w:szCs w:val="22"/>
              </w:rPr>
              <w:t>СТБ ГОСТ Р 50807-2003</w:t>
            </w:r>
            <w:r>
              <w:rPr>
                <w:sz w:val="22"/>
                <w:szCs w:val="22"/>
              </w:rPr>
              <w:t>,</w:t>
            </w:r>
            <w:r w:rsidRPr="00F317B4">
              <w:rPr>
                <w:sz w:val="22"/>
                <w:szCs w:val="22"/>
              </w:rPr>
              <w:t xml:space="preserve"> п. 5.3, п. 5.4 </w:t>
            </w:r>
          </w:p>
          <w:p w14:paraId="4396FBEA" w14:textId="345DB250" w:rsidR="00D92694" w:rsidRPr="00F317B4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4.04.01-2019, п.16.3.8</w:t>
            </w:r>
          </w:p>
          <w:p w14:paraId="657373C7" w14:textId="4A5EDD54" w:rsidR="00D92694" w:rsidRPr="00F317B4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34"/>
              <w:textAlignment w:val="baseline"/>
              <w:rPr>
                <w:sz w:val="22"/>
                <w:szCs w:val="22"/>
              </w:rPr>
            </w:pPr>
            <w:r w:rsidRPr="00F317B4">
              <w:rPr>
                <w:sz w:val="22"/>
                <w:szCs w:val="22"/>
              </w:rPr>
              <w:t>ГОСТ 30339-95</w:t>
            </w:r>
            <w:r>
              <w:rPr>
                <w:sz w:val="22"/>
                <w:szCs w:val="22"/>
              </w:rPr>
              <w:t xml:space="preserve">, </w:t>
            </w:r>
            <w:r w:rsidRPr="00F317B4">
              <w:rPr>
                <w:sz w:val="22"/>
                <w:szCs w:val="22"/>
              </w:rPr>
              <w:t xml:space="preserve">п. 4.2.9 </w:t>
            </w:r>
          </w:p>
          <w:p w14:paraId="4911BE3F" w14:textId="098E75E4" w:rsidR="00D92694" w:rsidRPr="00F317B4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34"/>
              <w:textAlignment w:val="baseline"/>
              <w:rPr>
                <w:sz w:val="22"/>
                <w:szCs w:val="22"/>
              </w:rPr>
            </w:pPr>
            <w:r w:rsidRPr="00F317B4">
              <w:rPr>
                <w:sz w:val="22"/>
                <w:szCs w:val="22"/>
              </w:rPr>
              <w:t>ТНПА и другая нормативная документация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BC4F14" w14:textId="39FD329F" w:rsidR="00D92694" w:rsidRPr="0039333E" w:rsidRDefault="00D92694" w:rsidP="00D92694">
            <w:pPr>
              <w:ind w:left="57" w:right="134"/>
              <w:jc w:val="center"/>
              <w:rPr>
                <w:sz w:val="22"/>
                <w:szCs w:val="22"/>
              </w:rPr>
            </w:pPr>
            <w:r w:rsidRPr="00B22D77">
              <w:rPr>
                <w:sz w:val="22"/>
                <w:szCs w:val="22"/>
              </w:rPr>
              <w:t>1)*</w:t>
            </w:r>
          </w:p>
        </w:tc>
        <w:tc>
          <w:tcPr>
            <w:tcW w:w="819" w:type="pct"/>
            <w:vMerge/>
            <w:tcBorders>
              <w:left w:val="single" w:sz="4" w:space="0" w:color="auto"/>
            </w:tcBorders>
          </w:tcPr>
          <w:p w14:paraId="7B328416" w14:textId="77777777" w:rsidR="00D92694" w:rsidRPr="000D651A" w:rsidRDefault="00D92694" w:rsidP="00D92694">
            <w:pPr>
              <w:ind w:left="57" w:right="-109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92694" w:rsidRPr="00C35CF2" w14:paraId="20909E2A" w14:textId="77777777" w:rsidTr="007A1F24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FB3098" w14:textId="1A2F8F07" w:rsidR="00D92694" w:rsidRPr="00557BCA" w:rsidRDefault="00D92694" w:rsidP="00D92694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557BCA">
              <w:rPr>
                <w:bCs/>
                <w:sz w:val="22"/>
                <w:szCs w:val="22"/>
              </w:rPr>
              <w:t>4.</w:t>
            </w:r>
            <w:r>
              <w:rPr>
                <w:bCs/>
                <w:sz w:val="22"/>
                <w:szCs w:val="22"/>
              </w:rPr>
              <w:t>3</w:t>
            </w:r>
            <w:r w:rsidRPr="00557BCA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3EB12" w14:textId="77777777" w:rsidR="00D92694" w:rsidRPr="00557BCA" w:rsidRDefault="00D92694" w:rsidP="00D92694">
            <w:pPr>
              <w:overflowPunct w:val="0"/>
              <w:autoSpaceDE w:val="0"/>
              <w:autoSpaceDN w:val="0"/>
              <w:adjustRightInd w:val="0"/>
              <w:ind w:left="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DDDFB0" w14:textId="7DA732ED" w:rsidR="00D92694" w:rsidRPr="00557BCA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2"/>
                <w:szCs w:val="22"/>
              </w:rPr>
            </w:pPr>
            <w:r w:rsidRPr="00557BCA">
              <w:rPr>
                <w:sz w:val="22"/>
                <w:szCs w:val="22"/>
              </w:rPr>
              <w:t>27.90/ 22.000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B4E15" w14:textId="1259B63F" w:rsidR="00D92694" w:rsidRPr="00F317B4" w:rsidRDefault="00D92694" w:rsidP="00D92694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 w:rsidRPr="00335BD5">
              <w:rPr>
                <w:rFonts w:eastAsia="Calibri"/>
                <w:sz w:val="22"/>
                <w:szCs w:val="22"/>
              </w:rPr>
              <w:t>Время отключения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14404" w14:textId="5B343F12" w:rsidR="00D92694" w:rsidRPr="00335BD5" w:rsidRDefault="00D92694" w:rsidP="00D92694">
            <w:pPr>
              <w:ind w:left="57" w:right="134"/>
              <w:rPr>
                <w:rFonts w:eastAsia="Calibri"/>
                <w:sz w:val="22"/>
                <w:szCs w:val="22"/>
              </w:rPr>
            </w:pPr>
            <w:r w:rsidRPr="00335BD5">
              <w:rPr>
                <w:rFonts w:eastAsia="Calibri"/>
                <w:sz w:val="22"/>
                <w:szCs w:val="22"/>
              </w:rPr>
              <w:t>ТКП 181-20</w:t>
            </w:r>
            <w:r w:rsidR="004F7C93">
              <w:rPr>
                <w:rFonts w:eastAsia="Calibri"/>
                <w:sz w:val="22"/>
                <w:szCs w:val="22"/>
              </w:rPr>
              <w:t>23</w:t>
            </w:r>
            <w:r w:rsidRPr="00335BD5">
              <w:rPr>
                <w:rFonts w:eastAsia="Calibri"/>
                <w:sz w:val="22"/>
                <w:szCs w:val="22"/>
              </w:rPr>
              <w:t>, п.В.4.6</w:t>
            </w:r>
            <w:r w:rsidR="004F7C93">
              <w:rPr>
                <w:rFonts w:eastAsia="Calibri"/>
                <w:sz w:val="22"/>
                <w:szCs w:val="22"/>
              </w:rPr>
              <w:t>5</w:t>
            </w:r>
          </w:p>
          <w:p w14:paraId="298AF89D" w14:textId="600DA09E" w:rsidR="00D92694" w:rsidRPr="00335BD5" w:rsidRDefault="00D92694" w:rsidP="00D92694">
            <w:pPr>
              <w:ind w:left="57" w:right="134"/>
              <w:rPr>
                <w:rFonts w:eastAsia="Calibri"/>
                <w:sz w:val="22"/>
                <w:szCs w:val="22"/>
              </w:rPr>
            </w:pPr>
            <w:r w:rsidRPr="00335BD5">
              <w:rPr>
                <w:rFonts w:eastAsia="Calibri"/>
                <w:sz w:val="22"/>
                <w:szCs w:val="22"/>
              </w:rPr>
              <w:t>ТКП 339-20</w:t>
            </w:r>
            <w:r>
              <w:rPr>
                <w:rFonts w:eastAsia="Calibri"/>
                <w:sz w:val="22"/>
                <w:szCs w:val="22"/>
              </w:rPr>
              <w:t>22</w:t>
            </w:r>
            <w:r w:rsidRPr="00335BD5">
              <w:rPr>
                <w:rFonts w:eastAsia="Calibri"/>
                <w:sz w:val="22"/>
                <w:szCs w:val="22"/>
              </w:rPr>
              <w:t xml:space="preserve">, </w:t>
            </w:r>
            <w:r>
              <w:rPr>
                <w:rFonts w:eastAsia="Calibri"/>
                <w:sz w:val="22"/>
                <w:szCs w:val="22"/>
              </w:rPr>
              <w:t>п</w:t>
            </w:r>
            <w:r w:rsidRPr="00335BD5">
              <w:rPr>
                <w:rFonts w:eastAsia="Calibri"/>
                <w:sz w:val="22"/>
                <w:szCs w:val="22"/>
              </w:rPr>
              <w:t>.4.4.26.7д)</w:t>
            </w:r>
          </w:p>
          <w:p w14:paraId="53706A7D" w14:textId="6D3F33E0" w:rsidR="00D92694" w:rsidRPr="00335BD5" w:rsidRDefault="00D92694" w:rsidP="00D92694">
            <w:pPr>
              <w:ind w:left="57" w:right="134"/>
              <w:rPr>
                <w:rFonts w:eastAsia="Calibri"/>
                <w:sz w:val="22"/>
                <w:szCs w:val="22"/>
              </w:rPr>
            </w:pPr>
            <w:r w:rsidRPr="00335BD5">
              <w:rPr>
                <w:rFonts w:eastAsia="Calibri"/>
                <w:sz w:val="22"/>
                <w:szCs w:val="22"/>
              </w:rPr>
              <w:t>СТБ ГОСТ Р 50807-2003</w:t>
            </w:r>
            <w:r>
              <w:rPr>
                <w:rFonts w:eastAsia="Calibri"/>
                <w:sz w:val="22"/>
                <w:szCs w:val="22"/>
              </w:rPr>
              <w:t>,</w:t>
            </w:r>
          </w:p>
          <w:p w14:paraId="1AB213E1" w14:textId="77777777" w:rsidR="00D92694" w:rsidRPr="00335BD5" w:rsidRDefault="00D92694" w:rsidP="00D92694">
            <w:pPr>
              <w:ind w:left="57" w:right="134"/>
              <w:rPr>
                <w:rFonts w:eastAsia="Calibri"/>
                <w:sz w:val="22"/>
                <w:szCs w:val="22"/>
              </w:rPr>
            </w:pPr>
            <w:r w:rsidRPr="00335BD5">
              <w:rPr>
                <w:rFonts w:eastAsia="Calibri"/>
                <w:sz w:val="22"/>
                <w:szCs w:val="22"/>
              </w:rPr>
              <w:t>п. 5.14</w:t>
            </w:r>
          </w:p>
          <w:p w14:paraId="7A4F7216" w14:textId="394D629A" w:rsidR="00D92694" w:rsidRPr="00F317B4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34"/>
              <w:textAlignment w:val="baseline"/>
              <w:rPr>
                <w:sz w:val="22"/>
                <w:szCs w:val="22"/>
              </w:rPr>
            </w:pPr>
            <w:r w:rsidRPr="00F317B4">
              <w:rPr>
                <w:sz w:val="22"/>
                <w:szCs w:val="22"/>
              </w:rPr>
              <w:t>ТНПА и другая нормативная документация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D8BCF0" w14:textId="418BD009" w:rsidR="00D92694" w:rsidRPr="0039333E" w:rsidRDefault="00D92694" w:rsidP="00D92694">
            <w:pPr>
              <w:ind w:left="57" w:right="134"/>
              <w:jc w:val="center"/>
              <w:rPr>
                <w:sz w:val="22"/>
                <w:szCs w:val="22"/>
              </w:rPr>
            </w:pPr>
            <w:r w:rsidRPr="00B22D77">
              <w:rPr>
                <w:sz w:val="22"/>
                <w:szCs w:val="22"/>
              </w:rPr>
              <w:t>1)*</w:t>
            </w:r>
          </w:p>
        </w:tc>
        <w:tc>
          <w:tcPr>
            <w:tcW w:w="819" w:type="pct"/>
            <w:vMerge/>
            <w:tcBorders>
              <w:left w:val="single" w:sz="4" w:space="0" w:color="auto"/>
            </w:tcBorders>
          </w:tcPr>
          <w:p w14:paraId="19D52246" w14:textId="77777777" w:rsidR="00D92694" w:rsidRPr="000D651A" w:rsidRDefault="00D92694" w:rsidP="00D92694">
            <w:pPr>
              <w:ind w:left="57" w:right="-109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92694" w:rsidRPr="00C35CF2" w14:paraId="2A68FDEF" w14:textId="77777777" w:rsidTr="007A1F24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C8B67" w14:textId="2D8ECAFF" w:rsidR="00D92694" w:rsidRPr="00557BCA" w:rsidRDefault="00D92694" w:rsidP="00D92694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557BCA">
              <w:rPr>
                <w:bCs/>
                <w:sz w:val="22"/>
                <w:szCs w:val="22"/>
              </w:rPr>
              <w:t>4.</w:t>
            </w:r>
            <w:r>
              <w:rPr>
                <w:bCs/>
                <w:sz w:val="22"/>
                <w:szCs w:val="22"/>
              </w:rPr>
              <w:t>4</w:t>
            </w:r>
            <w:r w:rsidRPr="00557BCA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6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0CE315" w14:textId="77777777" w:rsidR="00D92694" w:rsidRPr="00557BCA" w:rsidRDefault="00D92694" w:rsidP="00D92694">
            <w:pPr>
              <w:overflowPunct w:val="0"/>
              <w:autoSpaceDE w:val="0"/>
              <w:autoSpaceDN w:val="0"/>
              <w:adjustRightInd w:val="0"/>
              <w:ind w:left="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706F59" w14:textId="42E6A4DE" w:rsidR="00D92694" w:rsidRPr="00557BCA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2"/>
                <w:szCs w:val="22"/>
              </w:rPr>
            </w:pPr>
            <w:r w:rsidRPr="00557BCA">
              <w:rPr>
                <w:sz w:val="22"/>
                <w:szCs w:val="22"/>
              </w:rPr>
              <w:t>27.90/ 22.000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C978E" w14:textId="254FADFE" w:rsidR="00D92694" w:rsidRPr="00335BD5" w:rsidRDefault="00D92694" w:rsidP="00D92694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rFonts w:eastAsia="Calibri"/>
                <w:sz w:val="22"/>
                <w:szCs w:val="22"/>
              </w:rPr>
            </w:pPr>
            <w:r w:rsidRPr="00335BD5">
              <w:rPr>
                <w:rFonts w:eastAsia="Calibri"/>
                <w:bCs/>
                <w:sz w:val="22"/>
                <w:szCs w:val="22"/>
              </w:rPr>
              <w:t>Токи утечки защищаемой линии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D2BED7" w14:textId="1EC4F9C5" w:rsidR="00D92694" w:rsidRPr="00335BD5" w:rsidRDefault="00D92694" w:rsidP="00D92694">
            <w:pPr>
              <w:ind w:left="57" w:right="134"/>
              <w:rPr>
                <w:rFonts w:eastAsia="Calibri"/>
                <w:sz w:val="22"/>
                <w:szCs w:val="22"/>
              </w:rPr>
            </w:pPr>
            <w:r w:rsidRPr="00335BD5">
              <w:rPr>
                <w:rFonts w:eastAsia="Calibri"/>
                <w:sz w:val="22"/>
                <w:szCs w:val="22"/>
              </w:rPr>
              <w:t>ТКП 181-20</w:t>
            </w:r>
            <w:r w:rsidR="004F7C93">
              <w:rPr>
                <w:rFonts w:eastAsia="Calibri"/>
                <w:sz w:val="22"/>
                <w:szCs w:val="22"/>
              </w:rPr>
              <w:t>23</w:t>
            </w:r>
            <w:r w:rsidRPr="00335BD5">
              <w:rPr>
                <w:rFonts w:eastAsia="Calibri"/>
                <w:sz w:val="22"/>
                <w:szCs w:val="22"/>
              </w:rPr>
              <w:t>, п.В.4.6</w:t>
            </w:r>
            <w:r w:rsidR="004F7C93">
              <w:rPr>
                <w:rFonts w:eastAsia="Calibri"/>
                <w:sz w:val="22"/>
                <w:szCs w:val="22"/>
              </w:rPr>
              <w:t>5</w:t>
            </w:r>
          </w:p>
          <w:p w14:paraId="3BF02894" w14:textId="05D7BED8" w:rsidR="00D92694" w:rsidRPr="00874C4C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34"/>
              <w:textAlignment w:val="baseline"/>
              <w:rPr>
                <w:rFonts w:eastAsia="Calibri"/>
                <w:sz w:val="22"/>
                <w:szCs w:val="22"/>
              </w:rPr>
            </w:pPr>
            <w:r w:rsidRPr="00874C4C">
              <w:rPr>
                <w:rFonts w:eastAsia="Calibri"/>
                <w:sz w:val="22"/>
                <w:szCs w:val="22"/>
              </w:rPr>
              <w:t>СН 4.04.01-2019</w:t>
            </w:r>
            <w:r>
              <w:rPr>
                <w:rFonts w:eastAsia="Calibri"/>
                <w:sz w:val="22"/>
                <w:szCs w:val="22"/>
              </w:rPr>
              <w:t>,</w:t>
            </w:r>
            <w:r w:rsidRPr="00874C4C">
              <w:rPr>
                <w:rFonts w:eastAsia="Calibri"/>
                <w:sz w:val="22"/>
                <w:szCs w:val="22"/>
              </w:rPr>
              <w:t xml:space="preserve"> п.16.3.</w:t>
            </w:r>
            <w:r>
              <w:rPr>
                <w:rFonts w:eastAsia="Calibri"/>
                <w:sz w:val="22"/>
                <w:szCs w:val="22"/>
              </w:rPr>
              <w:t>7</w:t>
            </w:r>
          </w:p>
          <w:p w14:paraId="73FEDD8D" w14:textId="77777777" w:rsidR="00D92694" w:rsidRPr="00335BD5" w:rsidRDefault="00D92694" w:rsidP="00D92694">
            <w:pPr>
              <w:ind w:left="57" w:right="134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6688E" w14:textId="2BB8ADAE" w:rsidR="00D92694" w:rsidRPr="0039333E" w:rsidRDefault="00D92694" w:rsidP="00D92694">
            <w:pPr>
              <w:ind w:left="57" w:right="134"/>
              <w:jc w:val="center"/>
              <w:rPr>
                <w:sz w:val="22"/>
                <w:szCs w:val="22"/>
              </w:rPr>
            </w:pPr>
            <w:r w:rsidRPr="00B22D77">
              <w:rPr>
                <w:sz w:val="22"/>
                <w:szCs w:val="22"/>
              </w:rPr>
              <w:t>1)*</w:t>
            </w:r>
          </w:p>
        </w:tc>
        <w:tc>
          <w:tcPr>
            <w:tcW w:w="81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665CCA8" w14:textId="77777777" w:rsidR="00D92694" w:rsidRPr="000D651A" w:rsidRDefault="00D92694" w:rsidP="00D92694">
            <w:pPr>
              <w:ind w:left="57" w:right="-109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30903CE4" w14:textId="77777777" w:rsidR="00D92694" w:rsidRDefault="00D92694" w:rsidP="00D92694">
      <w:pPr>
        <w:rPr>
          <w:b/>
        </w:rPr>
      </w:pPr>
      <w:r w:rsidRPr="006D33D8">
        <w:rPr>
          <w:b/>
        </w:rPr>
        <w:t xml:space="preserve">Примечание: </w:t>
      </w:r>
    </w:p>
    <w:p w14:paraId="287CCAD3" w14:textId="77777777" w:rsidR="00D92694" w:rsidRDefault="00D92694" w:rsidP="00D92694">
      <w:r>
        <w:rPr>
          <w:vertAlign w:val="superscript"/>
        </w:rPr>
        <w:t xml:space="preserve">1) </w:t>
      </w:r>
      <w:r>
        <w:t xml:space="preserve">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 от </w:t>
      </w:r>
      <w:smartTag w:uri="urn:schemas-microsoft-com:office:smarttags" w:element="date">
        <w:smartTagPr>
          <w:attr w:name="Year" w:val="1995"/>
          <w:attr w:name="Day" w:val="05"/>
          <w:attr w:name="Month" w:val="09"/>
          <w:attr w:name="ls" w:val="trans"/>
        </w:smartTagPr>
        <w:r>
          <w:t>05.09.1995</w:t>
        </w:r>
      </w:smartTag>
      <w:r>
        <w:t xml:space="preserve">  Об обеспечении единства измерений (в редакции Закона Республики Беларусь №254-З от 11.11.2019);</w:t>
      </w:r>
    </w:p>
    <w:sectPr w:rsidR="00D92694" w:rsidSect="000D651A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567" w:right="567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8095E" w14:textId="77777777" w:rsidR="00F35851" w:rsidRDefault="00F35851" w:rsidP="0011070C">
      <w:r>
        <w:separator/>
      </w:r>
    </w:p>
  </w:endnote>
  <w:endnote w:type="continuationSeparator" w:id="0">
    <w:p w14:paraId="633FD773" w14:textId="77777777" w:rsidR="00F35851" w:rsidRDefault="00F3585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1" w:type="dxa"/>
      <w:tblLook w:val="00A0" w:firstRow="1" w:lastRow="0" w:firstColumn="1" w:lastColumn="0" w:noHBand="0" w:noVBand="0"/>
    </w:tblPr>
    <w:tblGrid>
      <w:gridCol w:w="13373"/>
      <w:gridCol w:w="1764"/>
    </w:tblGrid>
    <w:tr w:rsidR="00AF610F" w:rsidRPr="007624CE" w14:paraId="2F36CCD0" w14:textId="77777777" w:rsidTr="00AF610F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4FEB97F5" w14:textId="07C87C5C" w:rsidR="00AF610F" w:rsidRPr="00BF5CCF" w:rsidRDefault="00AB2CED" w:rsidP="005B4B4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№1. Дата принятия решения по аккредитации:20.12.2025</w:t>
          </w:r>
          <w:r w:rsidRPr="00BF5CCF">
            <w:rPr>
              <w:rFonts w:eastAsia="ArialMT"/>
              <w:sz w:val="18"/>
              <w:szCs w:val="18"/>
            </w:rPr>
            <w:t xml:space="preserve"> </w:t>
          </w: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19175484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908261639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316D32" w14:textId="77777777" w:rsidR="00AF610F" w:rsidRPr="007E05D7" w:rsidRDefault="00AF610F" w:rsidP="00AF610F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374"/>
      <w:gridCol w:w="1763"/>
    </w:tblGrid>
    <w:tr w:rsidR="00BF5CCF" w:rsidRPr="007624CE" w14:paraId="026ADD8F" w14:textId="77777777" w:rsidTr="00CA51CD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E83E87D" w14:textId="5554C65E" w:rsidR="00BF5CCF" w:rsidRPr="00BF5CCF" w:rsidRDefault="00AB2CED" w:rsidP="00AB2CED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№1. Дата принятия решения по аккредитации:20.12.2025</w:t>
          </w:r>
          <w:r w:rsidRPr="00BF5CCF">
            <w:rPr>
              <w:rFonts w:eastAsia="ArialMT"/>
              <w:sz w:val="18"/>
              <w:szCs w:val="18"/>
            </w:rPr>
            <w:t xml:space="preserve">  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1AE362A" w14:textId="3440FAC6" w:rsidR="00BF5CCF" w:rsidRPr="007E05D7" w:rsidRDefault="007E05D7" w:rsidP="00AB2CED">
                  <w:pPr>
                    <w:pStyle w:val="a9"/>
                    <w:ind w:right="159"/>
                    <w:jc w:val="center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A3A67" w14:textId="77777777" w:rsidR="00F35851" w:rsidRDefault="00F35851" w:rsidP="0011070C">
      <w:r>
        <w:separator/>
      </w:r>
    </w:p>
  </w:footnote>
  <w:footnote w:type="continuationSeparator" w:id="0">
    <w:p w14:paraId="1D7A6129" w14:textId="77777777" w:rsidR="00F35851" w:rsidRDefault="00F3585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6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2552"/>
    </w:tblGrid>
    <w:tr w:rsidR="00B86F0A" w14:paraId="2874C15D" w14:textId="77777777" w:rsidTr="000678E1">
      <w:trPr>
        <w:trHeight w:val="221"/>
      </w:trPr>
      <w:tc>
        <w:tcPr>
          <w:tcW w:w="12611" w:type="dxa"/>
          <w:vAlign w:val="center"/>
        </w:tcPr>
        <w:p w14:paraId="116B21DC" w14:textId="58D6FACA" w:rsidR="00B86F0A" w:rsidRPr="00C81CC9" w:rsidRDefault="00B86F0A" w:rsidP="00B86F0A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0678E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52" w:type="dxa"/>
          <w:vAlign w:val="center"/>
        </w:tcPr>
        <w:p w14:paraId="55FEBBBA" w14:textId="17222B95" w:rsidR="00B86F0A" w:rsidRPr="00D92694" w:rsidRDefault="00B86F0A" w:rsidP="00B86F0A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D92694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9.0044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6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2552"/>
    </w:tblGrid>
    <w:tr w:rsidR="00B86F0A" w14:paraId="5608C17D" w14:textId="77777777" w:rsidTr="000678E1">
      <w:trPr>
        <w:trHeight w:val="221"/>
      </w:trPr>
      <w:tc>
        <w:tcPr>
          <w:tcW w:w="12611" w:type="dxa"/>
          <w:vAlign w:val="center"/>
        </w:tcPr>
        <w:p w14:paraId="5FDEA7AD" w14:textId="77777777" w:rsidR="00B86F0A" w:rsidRDefault="000D651A" w:rsidP="000678E1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0D651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Общество с ограниченной ответственностью «</w:t>
          </w:r>
          <w:proofErr w:type="spellStart"/>
          <w:r w:rsidRPr="000D651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ЛельПрофЭлектро</w:t>
          </w:r>
          <w:proofErr w:type="spellEnd"/>
          <w:r w:rsidRPr="000D651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»</w:t>
          </w:r>
        </w:p>
        <w:p w14:paraId="61907BB0" w14:textId="1E96E859" w:rsidR="000D651A" w:rsidRPr="000D651A" w:rsidRDefault="000D651A" w:rsidP="000678E1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0D651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электротехническая лаборатория</w:t>
          </w:r>
        </w:p>
      </w:tc>
      <w:tc>
        <w:tcPr>
          <w:tcW w:w="2552" w:type="dxa"/>
          <w:vAlign w:val="center"/>
        </w:tcPr>
        <w:p w14:paraId="7EE5EED8" w14:textId="2F6C4A2C" w:rsidR="00B86F0A" w:rsidRPr="000D651A" w:rsidRDefault="00B86F0A" w:rsidP="000D651A">
          <w:pPr>
            <w:pStyle w:val="a7"/>
            <w:ind w:right="0"/>
            <w:jc w:val="center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0D651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9.0044</w:t>
          </w:r>
        </w:p>
      </w:tc>
    </w:tr>
  </w:tbl>
  <w:p w14:paraId="0416208F" w14:textId="3D0CD1A8" w:rsidR="00CA51CD" w:rsidRPr="000D651A" w:rsidRDefault="00CA51CD" w:rsidP="00155D14">
    <w:pPr>
      <w:pStyle w:val="a7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51F6"/>
    <w:rsid w:val="00021367"/>
    <w:rsid w:val="00022A72"/>
    <w:rsid w:val="00023D6B"/>
    <w:rsid w:val="00024E49"/>
    <w:rsid w:val="000643A6"/>
    <w:rsid w:val="000678E1"/>
    <w:rsid w:val="00067FEC"/>
    <w:rsid w:val="00090EA2"/>
    <w:rsid w:val="000A2F52"/>
    <w:rsid w:val="000C68EC"/>
    <w:rsid w:val="000D49BB"/>
    <w:rsid w:val="000D651A"/>
    <w:rsid w:val="000E2802"/>
    <w:rsid w:val="0011070C"/>
    <w:rsid w:val="00116AD0"/>
    <w:rsid w:val="00117059"/>
    <w:rsid w:val="00120BDA"/>
    <w:rsid w:val="00121649"/>
    <w:rsid w:val="00124258"/>
    <w:rsid w:val="00132246"/>
    <w:rsid w:val="00155D14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6075"/>
    <w:rsid w:val="003A7C1A"/>
    <w:rsid w:val="003C130A"/>
    <w:rsid w:val="003D7438"/>
    <w:rsid w:val="003E26A2"/>
    <w:rsid w:val="003E6D8A"/>
    <w:rsid w:val="003F50C5"/>
    <w:rsid w:val="00401D49"/>
    <w:rsid w:val="00437E07"/>
    <w:rsid w:val="00470D60"/>
    <w:rsid w:val="004A5E4C"/>
    <w:rsid w:val="004C53CA"/>
    <w:rsid w:val="004E4DCC"/>
    <w:rsid w:val="004E5090"/>
    <w:rsid w:val="004E6BC8"/>
    <w:rsid w:val="004F5A1D"/>
    <w:rsid w:val="004F7C93"/>
    <w:rsid w:val="00500F5A"/>
    <w:rsid w:val="00507CCF"/>
    <w:rsid w:val="00536060"/>
    <w:rsid w:val="00552FE5"/>
    <w:rsid w:val="00556E4E"/>
    <w:rsid w:val="0056070B"/>
    <w:rsid w:val="0057594C"/>
    <w:rsid w:val="00592241"/>
    <w:rsid w:val="005B4B49"/>
    <w:rsid w:val="005D5C7B"/>
    <w:rsid w:val="005E250C"/>
    <w:rsid w:val="005E33F5"/>
    <w:rsid w:val="005E611E"/>
    <w:rsid w:val="005E7EB9"/>
    <w:rsid w:val="00604DAD"/>
    <w:rsid w:val="00645468"/>
    <w:rsid w:val="006762B3"/>
    <w:rsid w:val="006938AF"/>
    <w:rsid w:val="006A1594"/>
    <w:rsid w:val="006A336B"/>
    <w:rsid w:val="006A59F9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C3E00"/>
    <w:rsid w:val="007E05D7"/>
    <w:rsid w:val="007F5916"/>
    <w:rsid w:val="00805C5D"/>
    <w:rsid w:val="00813B4B"/>
    <w:rsid w:val="00852622"/>
    <w:rsid w:val="00877224"/>
    <w:rsid w:val="00886D6D"/>
    <w:rsid w:val="008B5528"/>
    <w:rsid w:val="008E43A5"/>
    <w:rsid w:val="00916038"/>
    <w:rsid w:val="00920D7B"/>
    <w:rsid w:val="00921A06"/>
    <w:rsid w:val="00933715"/>
    <w:rsid w:val="009503C7"/>
    <w:rsid w:val="0095347E"/>
    <w:rsid w:val="00953D06"/>
    <w:rsid w:val="009940B7"/>
    <w:rsid w:val="009A3A10"/>
    <w:rsid w:val="009A3E9D"/>
    <w:rsid w:val="009B2E59"/>
    <w:rsid w:val="009C30D7"/>
    <w:rsid w:val="009D5A57"/>
    <w:rsid w:val="009E74C3"/>
    <w:rsid w:val="009F7389"/>
    <w:rsid w:val="00A0063E"/>
    <w:rsid w:val="00A16715"/>
    <w:rsid w:val="00A47C62"/>
    <w:rsid w:val="00A57CF8"/>
    <w:rsid w:val="00A70CA6"/>
    <w:rsid w:val="00A755C7"/>
    <w:rsid w:val="00AB0E20"/>
    <w:rsid w:val="00AB1825"/>
    <w:rsid w:val="00AB2CED"/>
    <w:rsid w:val="00AC3F3A"/>
    <w:rsid w:val="00AD4B7A"/>
    <w:rsid w:val="00AF610F"/>
    <w:rsid w:val="00B073DC"/>
    <w:rsid w:val="00B16BF0"/>
    <w:rsid w:val="00B20359"/>
    <w:rsid w:val="00B453D4"/>
    <w:rsid w:val="00B4667C"/>
    <w:rsid w:val="00B47A0F"/>
    <w:rsid w:val="00B53AEA"/>
    <w:rsid w:val="00B86F0A"/>
    <w:rsid w:val="00BA682A"/>
    <w:rsid w:val="00BA7746"/>
    <w:rsid w:val="00BB0188"/>
    <w:rsid w:val="00BB272F"/>
    <w:rsid w:val="00BC40FF"/>
    <w:rsid w:val="00BC6B2B"/>
    <w:rsid w:val="00BF5CCF"/>
    <w:rsid w:val="00C13D62"/>
    <w:rsid w:val="00C14155"/>
    <w:rsid w:val="00C35CF2"/>
    <w:rsid w:val="00C3769E"/>
    <w:rsid w:val="00C45E19"/>
    <w:rsid w:val="00C62C68"/>
    <w:rsid w:val="00C908C0"/>
    <w:rsid w:val="00C943E3"/>
    <w:rsid w:val="00C94B1C"/>
    <w:rsid w:val="00C97BC9"/>
    <w:rsid w:val="00CA3473"/>
    <w:rsid w:val="00CA51CD"/>
    <w:rsid w:val="00CA53E3"/>
    <w:rsid w:val="00CC094B"/>
    <w:rsid w:val="00CF4334"/>
    <w:rsid w:val="00D10C95"/>
    <w:rsid w:val="00D3771D"/>
    <w:rsid w:val="00D56371"/>
    <w:rsid w:val="00D876E6"/>
    <w:rsid w:val="00D92694"/>
    <w:rsid w:val="00DA5E7A"/>
    <w:rsid w:val="00DA6561"/>
    <w:rsid w:val="00DB1FAE"/>
    <w:rsid w:val="00DB7FF2"/>
    <w:rsid w:val="00DC6762"/>
    <w:rsid w:val="00DD4EA5"/>
    <w:rsid w:val="00DE6F93"/>
    <w:rsid w:val="00DF7C5C"/>
    <w:rsid w:val="00DF7DAB"/>
    <w:rsid w:val="00E13A20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1A35"/>
    <w:rsid w:val="00F03CE3"/>
    <w:rsid w:val="00F35851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2026-01-06T05:07:00Z</dcterms:created>
  <dcterms:modified xsi:type="dcterms:W3CDTF">2026-01-06T05:07:00Z</dcterms:modified>
</cp:coreProperties>
</file>