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A4487D" w14:textId="77777777" w:rsidR="001B17DC" w:rsidRDefault="001B17DC" w:rsidP="001B17DC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>
        <w:rPr>
          <w:b/>
          <w:bCs/>
          <w:sz w:val="30"/>
          <w:szCs w:val="30"/>
        </w:rPr>
        <w:t>Е</w:t>
      </w:r>
    </w:p>
    <w:p w14:paraId="1A7DD1EF" w14:textId="77777777" w:rsidR="001B17DC" w:rsidRDefault="001B17DC" w:rsidP="001B17DC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r w:rsidRPr="00F803A7">
        <w:rPr>
          <w:b/>
          <w:bCs/>
          <w:sz w:val="30"/>
          <w:szCs w:val="30"/>
        </w:rPr>
        <w:t>области аккредитации</w:t>
      </w:r>
    </w:p>
    <w:p w14:paraId="67EB6E3A" w14:textId="77777777" w:rsidR="009D233D" w:rsidRPr="009D233D" w:rsidRDefault="009D233D" w:rsidP="009D233D">
      <w:pPr>
        <w:overflowPunct w:val="0"/>
        <w:autoSpaceDE w:val="0"/>
        <w:autoSpaceDN w:val="0"/>
        <w:adjustRightInd w:val="0"/>
        <w:textAlignment w:val="baseline"/>
        <w:rPr>
          <w:b/>
          <w:bCs/>
          <w:lang w:val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right w:val="single" w:sz="4" w:space="0" w:color="auto"/>
        </w:tblBorders>
        <w:tblLayout w:type="fixed"/>
        <w:tblCellMar>
          <w:top w:w="15" w:type="dxa"/>
          <w:left w:w="0" w:type="dxa"/>
          <w:bottom w:w="15" w:type="dxa"/>
          <w:right w:w="0" w:type="dxa"/>
        </w:tblCellMar>
        <w:tblLook w:val="04A0" w:firstRow="1" w:lastRow="0" w:firstColumn="1" w:lastColumn="0" w:noHBand="0" w:noVBand="1"/>
      </w:tblPr>
      <w:tblGrid>
        <w:gridCol w:w="685"/>
        <w:gridCol w:w="1862"/>
        <w:gridCol w:w="851"/>
        <w:gridCol w:w="2551"/>
        <w:gridCol w:w="2268"/>
        <w:gridCol w:w="1701"/>
        <w:gridCol w:w="4642"/>
      </w:tblGrid>
      <w:tr w:rsidR="00CC31A6" w:rsidRPr="00BE71AB" w14:paraId="7E3489DF" w14:textId="77777777" w:rsidTr="00CF6A6F">
        <w:trPr>
          <w:trHeight w:val="760"/>
        </w:trPr>
        <w:tc>
          <w:tcPr>
            <w:tcW w:w="235" w:type="pct"/>
            <w:vMerge w:val="restart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bookmarkEnd w:id="0"/>
          <w:p w14:paraId="4DF08DF2" w14:textId="77777777" w:rsidR="00CC31A6" w:rsidRPr="00BE71AB" w:rsidRDefault="00CC31A6" w:rsidP="001D6493">
            <w:pPr>
              <w:pStyle w:val="table10"/>
              <w:jc w:val="center"/>
              <w:rPr>
                <w:sz w:val="26"/>
                <w:szCs w:val="26"/>
              </w:rPr>
            </w:pPr>
            <w:r w:rsidRPr="00BE71AB">
              <w:rPr>
                <w:sz w:val="26"/>
                <w:szCs w:val="26"/>
              </w:rPr>
              <w:t>№</w:t>
            </w:r>
            <w:r w:rsidRPr="00BE71AB">
              <w:rPr>
                <w:sz w:val="26"/>
                <w:szCs w:val="26"/>
              </w:rPr>
              <w:br/>
              <w:t>п/п</w:t>
            </w:r>
          </w:p>
        </w:tc>
        <w:tc>
          <w:tcPr>
            <w:tcW w:w="63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08265D1" w14:textId="77777777" w:rsidR="00CC31A6" w:rsidRPr="00BE71AB" w:rsidRDefault="00CC31A6" w:rsidP="001D6493">
            <w:pPr>
              <w:pStyle w:val="table10"/>
              <w:jc w:val="center"/>
              <w:rPr>
                <w:sz w:val="26"/>
                <w:szCs w:val="26"/>
              </w:rPr>
            </w:pPr>
            <w:r w:rsidRPr="00BE71AB">
              <w:rPr>
                <w:sz w:val="26"/>
                <w:szCs w:val="26"/>
              </w:rPr>
              <w:t>Наименование объекта оценки соответствия</w:t>
            </w:r>
          </w:p>
        </w:tc>
        <w:tc>
          <w:tcPr>
            <w:tcW w:w="29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588C1CA" w14:textId="77777777" w:rsidR="00CC31A6" w:rsidRPr="00BE71AB" w:rsidRDefault="00CC31A6" w:rsidP="001D6493">
            <w:pPr>
              <w:pStyle w:val="table10"/>
              <w:jc w:val="center"/>
              <w:rPr>
                <w:sz w:val="26"/>
                <w:szCs w:val="26"/>
              </w:rPr>
            </w:pPr>
            <w:r w:rsidRPr="00BE71AB">
              <w:rPr>
                <w:sz w:val="26"/>
                <w:szCs w:val="26"/>
              </w:rPr>
              <w:t>Код</w:t>
            </w:r>
          </w:p>
        </w:tc>
        <w:tc>
          <w:tcPr>
            <w:tcW w:w="1655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A7F4B6F" w14:textId="77777777" w:rsidR="00CC31A6" w:rsidRPr="00000A48" w:rsidRDefault="00CC31A6" w:rsidP="001D6493">
            <w:pPr>
              <w:pStyle w:val="table10"/>
              <w:jc w:val="center"/>
              <w:rPr>
                <w:sz w:val="26"/>
                <w:szCs w:val="26"/>
              </w:rPr>
            </w:pPr>
            <w:r w:rsidRPr="00BE71AB">
              <w:rPr>
                <w:sz w:val="26"/>
                <w:szCs w:val="26"/>
              </w:rPr>
              <w:t>Обозначение документа, устанавливающего требования к</w:t>
            </w:r>
          </w:p>
        </w:tc>
        <w:tc>
          <w:tcPr>
            <w:tcW w:w="58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07DAE20" w14:textId="77777777" w:rsidR="00CC31A6" w:rsidRPr="00BE71AB" w:rsidRDefault="00CC31A6" w:rsidP="001D6493">
            <w:pPr>
              <w:pStyle w:val="table10"/>
              <w:jc w:val="center"/>
              <w:rPr>
                <w:sz w:val="26"/>
                <w:szCs w:val="26"/>
              </w:rPr>
            </w:pPr>
            <w:r w:rsidRPr="00060B67">
              <w:rPr>
                <w:sz w:val="26"/>
                <w:szCs w:val="26"/>
              </w:rPr>
              <w:t>Место(а) осуществления деятельности</w:t>
            </w:r>
          </w:p>
        </w:tc>
        <w:tc>
          <w:tcPr>
            <w:tcW w:w="1594" w:type="pct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08DE26F" w14:textId="77777777" w:rsidR="00CC31A6" w:rsidRPr="00BE71AB" w:rsidRDefault="00CC31A6" w:rsidP="001D6493">
            <w:pPr>
              <w:pStyle w:val="table10"/>
              <w:jc w:val="center"/>
              <w:rPr>
                <w:sz w:val="26"/>
                <w:szCs w:val="26"/>
              </w:rPr>
            </w:pPr>
            <w:r w:rsidRPr="00060B67">
              <w:rPr>
                <w:sz w:val="26"/>
                <w:szCs w:val="26"/>
              </w:rPr>
              <w:t>Дополнительные сведения</w:t>
            </w:r>
          </w:p>
        </w:tc>
      </w:tr>
      <w:tr w:rsidR="00CC31A6" w:rsidRPr="00000A48" w14:paraId="1CC3997A" w14:textId="77777777" w:rsidTr="00CC31A6">
        <w:trPr>
          <w:trHeight w:val="55"/>
        </w:trPr>
        <w:tc>
          <w:tcPr>
            <w:tcW w:w="235" w:type="pct"/>
            <w:vMerge/>
            <w:tcBorders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09A3024" w14:textId="77777777" w:rsidR="00CC31A6" w:rsidRPr="00BE71AB" w:rsidRDefault="00CC31A6" w:rsidP="001D6493">
            <w:pPr>
              <w:pStyle w:val="table10"/>
              <w:jc w:val="center"/>
              <w:rPr>
                <w:sz w:val="26"/>
                <w:szCs w:val="26"/>
              </w:rPr>
            </w:pPr>
          </w:p>
        </w:tc>
        <w:tc>
          <w:tcPr>
            <w:tcW w:w="63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6359FEE" w14:textId="77777777" w:rsidR="00CC31A6" w:rsidRPr="00BE71AB" w:rsidRDefault="00CC31A6" w:rsidP="001D6493">
            <w:pPr>
              <w:pStyle w:val="table10"/>
              <w:jc w:val="center"/>
              <w:rPr>
                <w:sz w:val="26"/>
                <w:szCs w:val="26"/>
              </w:rPr>
            </w:pPr>
          </w:p>
        </w:tc>
        <w:tc>
          <w:tcPr>
            <w:tcW w:w="29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24558EA" w14:textId="77777777" w:rsidR="00CC31A6" w:rsidRPr="00BE71AB" w:rsidRDefault="00CC31A6" w:rsidP="001D6493">
            <w:pPr>
              <w:pStyle w:val="table10"/>
              <w:jc w:val="center"/>
              <w:rPr>
                <w:sz w:val="26"/>
                <w:szCs w:val="26"/>
              </w:rPr>
            </w:pPr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970A867" w14:textId="77777777" w:rsidR="00CC31A6" w:rsidRPr="00BE71AB" w:rsidRDefault="00CC31A6" w:rsidP="001D6493">
            <w:pPr>
              <w:pStyle w:val="table10"/>
              <w:jc w:val="center"/>
              <w:rPr>
                <w:sz w:val="26"/>
                <w:szCs w:val="26"/>
              </w:rPr>
            </w:pPr>
            <w:r w:rsidRPr="00BE71AB">
              <w:rPr>
                <w:sz w:val="26"/>
                <w:szCs w:val="26"/>
              </w:rPr>
              <w:t>объекту оценки соответствия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1F95562" w14:textId="77777777" w:rsidR="00CC31A6" w:rsidRPr="00BE71AB" w:rsidRDefault="00CC31A6" w:rsidP="001D6493">
            <w:pPr>
              <w:pStyle w:val="table10"/>
              <w:jc w:val="center"/>
              <w:rPr>
                <w:sz w:val="26"/>
                <w:szCs w:val="26"/>
              </w:rPr>
            </w:pPr>
            <w:r w:rsidRPr="00BE71AB">
              <w:rPr>
                <w:sz w:val="26"/>
                <w:szCs w:val="26"/>
              </w:rPr>
              <w:t>порядку подтверждения соответствия</w:t>
            </w:r>
          </w:p>
        </w:tc>
        <w:tc>
          <w:tcPr>
            <w:tcW w:w="58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54D528A" w14:textId="77777777" w:rsidR="00CC31A6" w:rsidRPr="00060B67" w:rsidRDefault="00CC31A6" w:rsidP="001D6493">
            <w:pPr>
              <w:pStyle w:val="table10"/>
              <w:jc w:val="center"/>
              <w:rPr>
                <w:sz w:val="26"/>
                <w:szCs w:val="26"/>
              </w:rPr>
            </w:pPr>
          </w:p>
        </w:tc>
        <w:tc>
          <w:tcPr>
            <w:tcW w:w="1594" w:type="pct"/>
            <w:vMerge/>
            <w:tcBorders>
              <w:left w:val="single" w:sz="4" w:space="0" w:color="auto"/>
              <w:bottom w:val="nil"/>
            </w:tcBorders>
            <w:vAlign w:val="center"/>
          </w:tcPr>
          <w:p w14:paraId="42644BFA" w14:textId="77777777" w:rsidR="00CC31A6" w:rsidRPr="00000A48" w:rsidRDefault="00CC31A6" w:rsidP="001D6493">
            <w:pPr>
              <w:pStyle w:val="table10"/>
              <w:jc w:val="center"/>
              <w:rPr>
                <w:sz w:val="26"/>
                <w:szCs w:val="26"/>
                <w:lang w:val="en-US"/>
              </w:rPr>
            </w:pPr>
          </w:p>
        </w:tc>
      </w:tr>
    </w:tbl>
    <w:p w14:paraId="16E3A721" w14:textId="77777777" w:rsidR="0035254A" w:rsidRPr="003B3C83" w:rsidRDefault="0035254A" w:rsidP="0035254A">
      <w:pPr>
        <w:rPr>
          <w:sz w:val="2"/>
          <w:szCs w:val="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6"/>
        <w:gridCol w:w="1858"/>
        <w:gridCol w:w="847"/>
        <w:gridCol w:w="2560"/>
        <w:gridCol w:w="2266"/>
        <w:gridCol w:w="1695"/>
        <w:gridCol w:w="4648"/>
      </w:tblGrid>
      <w:tr w:rsidR="001E5171" w14:paraId="3C64747A" w14:textId="77777777">
        <w:trPr>
          <w:tblHeader/>
        </w:trPr>
        <w:tc>
          <w:tcPr>
            <w:tcW w:w="235" w:type="pct"/>
            <w:vAlign w:val="center"/>
          </w:tcPr>
          <w:p w14:paraId="368F4D3E" w14:textId="77777777" w:rsidR="0035254A" w:rsidRPr="00443D4F" w:rsidRDefault="00371BA4" w:rsidP="0035254A">
            <w:pPr>
              <w:ind w:left="-45" w:right="-45"/>
              <w:jc w:val="center"/>
              <w:rPr>
                <w:sz w:val="24"/>
                <w:szCs w:val="24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635" w:type="pct"/>
            <w:vAlign w:val="center"/>
          </w:tcPr>
          <w:p w14:paraId="32931C77" w14:textId="77777777" w:rsidR="001E5171" w:rsidRDefault="00371BA4">
            <w:pPr>
              <w:ind w:left="-45" w:right="-45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290" w:type="pct"/>
            <w:vAlign w:val="center"/>
          </w:tcPr>
          <w:p w14:paraId="50B7CC02" w14:textId="77777777" w:rsidR="001E5171" w:rsidRDefault="00371BA4">
            <w:pPr>
              <w:ind w:left="-45" w:right="-45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875" w:type="pct"/>
            <w:vAlign w:val="center"/>
          </w:tcPr>
          <w:p w14:paraId="361A4D35" w14:textId="77777777" w:rsidR="001E5171" w:rsidRDefault="00371BA4">
            <w:pPr>
              <w:ind w:left="-45" w:right="-45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775" w:type="pct"/>
            <w:vAlign w:val="center"/>
          </w:tcPr>
          <w:p w14:paraId="2A10B3FC" w14:textId="77777777" w:rsidR="001E5171" w:rsidRDefault="00371BA4">
            <w:pPr>
              <w:ind w:left="-45" w:right="-45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580" w:type="pct"/>
            <w:vAlign w:val="center"/>
          </w:tcPr>
          <w:p w14:paraId="5DD59A32" w14:textId="77777777" w:rsidR="001E5171" w:rsidRDefault="00371BA4">
            <w:pPr>
              <w:ind w:left="-45" w:right="-45"/>
              <w:jc w:val="center"/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1590" w:type="pct"/>
            <w:vAlign w:val="center"/>
          </w:tcPr>
          <w:p w14:paraId="66894D39" w14:textId="77777777" w:rsidR="001E5171" w:rsidRDefault="00371BA4">
            <w:pPr>
              <w:ind w:left="-45" w:right="-45"/>
              <w:jc w:val="center"/>
            </w:pPr>
            <w:r>
              <w:rPr>
                <w:b/>
                <w:sz w:val="16"/>
              </w:rPr>
              <w:t>7</w:t>
            </w:r>
          </w:p>
        </w:tc>
      </w:tr>
      <w:tr w:rsidR="001E5171" w14:paraId="7934AA83" w14:textId="77777777">
        <w:tc>
          <w:tcPr>
            <w:tcW w:w="235" w:type="pct"/>
          </w:tcPr>
          <w:p w14:paraId="74D52DF4" w14:textId="77777777" w:rsidR="001E5171" w:rsidRDefault="00371BA4">
            <w:pPr>
              <w:ind w:left="-84" w:right="-84"/>
            </w:pPr>
            <w:r>
              <w:rPr>
                <w:sz w:val="22"/>
              </w:rPr>
              <w:t>1.1</w:t>
            </w:r>
          </w:p>
        </w:tc>
        <w:tc>
          <w:tcPr>
            <w:tcW w:w="635" w:type="pct"/>
          </w:tcPr>
          <w:p w14:paraId="3150EE57" w14:textId="77777777" w:rsidR="001E5171" w:rsidRDefault="00371BA4">
            <w:pPr>
              <w:ind w:left="-84" w:right="-84"/>
            </w:pPr>
            <w:r>
              <w:rPr>
                <w:sz w:val="22"/>
              </w:rPr>
              <w:t>Системы менеджмента качества. Целлюлоза, бумага и изделия из бумаги</w:t>
            </w:r>
          </w:p>
        </w:tc>
        <w:tc>
          <w:tcPr>
            <w:tcW w:w="290" w:type="pct"/>
          </w:tcPr>
          <w:p w14:paraId="08D44D76" w14:textId="77777777" w:rsidR="001E5171" w:rsidRDefault="00371BA4">
            <w:pPr>
              <w:ind w:left="-84" w:right="-84"/>
            </w:pPr>
            <w:r>
              <w:rPr>
                <w:sz w:val="22"/>
              </w:rPr>
              <w:t>05.01.07</w:t>
            </w:r>
          </w:p>
        </w:tc>
        <w:tc>
          <w:tcPr>
            <w:tcW w:w="875" w:type="pct"/>
          </w:tcPr>
          <w:p w14:paraId="53AC50C7" w14:textId="77777777" w:rsidR="001E5171" w:rsidRDefault="00371BA4">
            <w:pPr>
              <w:ind w:left="-84" w:right="-84"/>
            </w:pPr>
            <w:r>
              <w:rPr>
                <w:sz w:val="22"/>
              </w:rPr>
              <w:t>СТБ ISO 9001-2015</w:t>
            </w:r>
          </w:p>
        </w:tc>
        <w:tc>
          <w:tcPr>
            <w:tcW w:w="775" w:type="pct"/>
          </w:tcPr>
          <w:p w14:paraId="14A3C2E1" w14:textId="77777777" w:rsidR="001E5171" w:rsidRDefault="00371BA4">
            <w:pPr>
              <w:ind w:left="-84" w:right="-84"/>
            </w:pPr>
            <w:r>
              <w:rPr>
                <w:sz w:val="22"/>
              </w:rPr>
              <w:t>Правила подтверждения соответствия¹</w:t>
            </w:r>
          </w:p>
        </w:tc>
        <w:tc>
          <w:tcPr>
            <w:tcW w:w="580" w:type="pct"/>
          </w:tcPr>
          <w:p w14:paraId="6977EA62" w14:textId="77777777" w:rsidR="001E5171" w:rsidRDefault="00371BA4">
            <w:pPr>
              <w:ind w:left="-84" w:right="-84"/>
            </w:pPr>
            <w:r>
              <w:rPr>
                <w:sz w:val="22"/>
              </w:rPr>
              <w:t>ул. Красная, д.7Б, 220029, г. Минск</w:t>
            </w:r>
          </w:p>
        </w:tc>
        <w:tc>
          <w:tcPr>
            <w:tcW w:w="1590" w:type="pct"/>
          </w:tcPr>
          <w:p w14:paraId="386797BB" w14:textId="77777777" w:rsidR="001E5171" w:rsidRDefault="00371BA4">
            <w:pPr>
              <w:ind w:left="-84" w:right="-84"/>
            </w:pPr>
            <w:r>
              <w:rPr>
                <w:sz w:val="22"/>
              </w:rPr>
              <w:t>17</w:t>
            </w:r>
          </w:p>
        </w:tc>
      </w:tr>
      <w:tr w:rsidR="001E5171" w14:paraId="2B5D83E2" w14:textId="77777777">
        <w:tc>
          <w:tcPr>
            <w:tcW w:w="235" w:type="pct"/>
          </w:tcPr>
          <w:p w14:paraId="747E4BAA" w14:textId="77777777" w:rsidR="001E5171" w:rsidRDefault="00371BA4">
            <w:pPr>
              <w:ind w:left="-84" w:right="-84"/>
            </w:pPr>
            <w:r>
              <w:rPr>
                <w:sz w:val="22"/>
              </w:rPr>
              <w:t>1.2</w:t>
            </w:r>
          </w:p>
        </w:tc>
        <w:tc>
          <w:tcPr>
            <w:tcW w:w="635" w:type="pct"/>
          </w:tcPr>
          <w:p w14:paraId="2C299E23" w14:textId="77777777" w:rsidR="001E5171" w:rsidRDefault="00371BA4">
            <w:pPr>
              <w:ind w:left="-84" w:right="-84"/>
            </w:pPr>
            <w:r>
              <w:rPr>
                <w:sz w:val="22"/>
              </w:rPr>
              <w:t>Системы менеджмента качества. Основные металлы и готовые металлические изделия</w:t>
            </w:r>
          </w:p>
        </w:tc>
        <w:tc>
          <w:tcPr>
            <w:tcW w:w="290" w:type="pct"/>
          </w:tcPr>
          <w:p w14:paraId="53A47569" w14:textId="77777777" w:rsidR="001E5171" w:rsidRDefault="00371BA4">
            <w:pPr>
              <w:ind w:left="-84" w:right="-84"/>
            </w:pPr>
            <w:r>
              <w:rPr>
                <w:sz w:val="22"/>
              </w:rPr>
              <w:t>05.01.17</w:t>
            </w:r>
          </w:p>
        </w:tc>
        <w:tc>
          <w:tcPr>
            <w:tcW w:w="875" w:type="pct"/>
          </w:tcPr>
          <w:p w14:paraId="67392F09" w14:textId="77777777" w:rsidR="001E5171" w:rsidRDefault="00371BA4">
            <w:pPr>
              <w:ind w:left="-84" w:right="-84"/>
            </w:pPr>
            <w:r>
              <w:rPr>
                <w:sz w:val="22"/>
              </w:rPr>
              <w:t>СТБ ISO 9001-2015</w:t>
            </w:r>
          </w:p>
        </w:tc>
        <w:tc>
          <w:tcPr>
            <w:tcW w:w="775" w:type="pct"/>
          </w:tcPr>
          <w:p w14:paraId="17CE49B5" w14:textId="77777777" w:rsidR="001E5171" w:rsidRDefault="00371BA4">
            <w:pPr>
              <w:ind w:left="-84" w:right="-84"/>
            </w:pPr>
            <w:r>
              <w:rPr>
                <w:sz w:val="22"/>
              </w:rPr>
              <w:t>Правила подтверждения соответствия¹</w:t>
            </w:r>
          </w:p>
        </w:tc>
        <w:tc>
          <w:tcPr>
            <w:tcW w:w="580" w:type="pct"/>
          </w:tcPr>
          <w:p w14:paraId="5FEE6BA2" w14:textId="77777777" w:rsidR="001E5171" w:rsidRDefault="00371BA4">
            <w:pPr>
              <w:ind w:left="-84" w:right="-84"/>
            </w:pPr>
            <w:r>
              <w:rPr>
                <w:sz w:val="22"/>
              </w:rPr>
              <w:t>ул. Красная, д.7Б, 220029, г. Минск</w:t>
            </w:r>
          </w:p>
        </w:tc>
        <w:tc>
          <w:tcPr>
            <w:tcW w:w="1590" w:type="pct"/>
          </w:tcPr>
          <w:p w14:paraId="58A41F9C" w14:textId="77777777" w:rsidR="001E5171" w:rsidRDefault="00371BA4">
            <w:pPr>
              <w:ind w:left="-84" w:right="-84"/>
            </w:pPr>
            <w:r>
              <w:rPr>
                <w:sz w:val="22"/>
              </w:rPr>
              <w:t>24 (кроме 2446)</w:t>
            </w:r>
            <w:r>
              <w:rPr>
                <w:sz w:val="22"/>
              </w:rPr>
              <w:br/>
              <w:t>25 (кроме 254)</w:t>
            </w:r>
          </w:p>
        </w:tc>
      </w:tr>
      <w:tr w:rsidR="001E5171" w14:paraId="2C2088A1" w14:textId="77777777">
        <w:tc>
          <w:tcPr>
            <w:tcW w:w="235" w:type="pct"/>
          </w:tcPr>
          <w:p w14:paraId="3D993145" w14:textId="77777777" w:rsidR="001E5171" w:rsidRDefault="00371BA4">
            <w:pPr>
              <w:ind w:left="-84" w:right="-84"/>
            </w:pPr>
            <w:r>
              <w:rPr>
                <w:sz w:val="22"/>
              </w:rPr>
              <w:t>1.3</w:t>
            </w:r>
          </w:p>
        </w:tc>
        <w:tc>
          <w:tcPr>
            <w:tcW w:w="635" w:type="pct"/>
          </w:tcPr>
          <w:p w14:paraId="3903F870" w14:textId="77777777" w:rsidR="001E5171" w:rsidRDefault="00371BA4">
            <w:pPr>
              <w:ind w:left="-84" w:right="-84"/>
            </w:pPr>
            <w:r>
              <w:rPr>
                <w:sz w:val="22"/>
              </w:rPr>
              <w:t>Системы менеджмента качества. Машины и оборудование</w:t>
            </w:r>
          </w:p>
        </w:tc>
        <w:tc>
          <w:tcPr>
            <w:tcW w:w="290" w:type="pct"/>
          </w:tcPr>
          <w:p w14:paraId="685EA864" w14:textId="77777777" w:rsidR="001E5171" w:rsidRDefault="00371BA4">
            <w:pPr>
              <w:ind w:left="-84" w:right="-84"/>
            </w:pPr>
            <w:r>
              <w:rPr>
                <w:sz w:val="22"/>
              </w:rPr>
              <w:t>05.01.18</w:t>
            </w:r>
          </w:p>
        </w:tc>
        <w:tc>
          <w:tcPr>
            <w:tcW w:w="875" w:type="pct"/>
          </w:tcPr>
          <w:p w14:paraId="126EFE04" w14:textId="77777777" w:rsidR="001E5171" w:rsidRDefault="00371BA4">
            <w:pPr>
              <w:ind w:left="-84" w:right="-84"/>
            </w:pPr>
            <w:r>
              <w:rPr>
                <w:sz w:val="22"/>
              </w:rPr>
              <w:t>СТБ ISO 9001-2015</w:t>
            </w:r>
          </w:p>
        </w:tc>
        <w:tc>
          <w:tcPr>
            <w:tcW w:w="775" w:type="pct"/>
          </w:tcPr>
          <w:p w14:paraId="47139254" w14:textId="77777777" w:rsidR="001E5171" w:rsidRDefault="00371BA4">
            <w:pPr>
              <w:ind w:left="-84" w:right="-84"/>
            </w:pPr>
            <w:r>
              <w:rPr>
                <w:sz w:val="22"/>
              </w:rPr>
              <w:t>Правила подтверждения соответствия¹</w:t>
            </w:r>
          </w:p>
        </w:tc>
        <w:tc>
          <w:tcPr>
            <w:tcW w:w="580" w:type="pct"/>
          </w:tcPr>
          <w:p w14:paraId="54E1872B" w14:textId="77777777" w:rsidR="001E5171" w:rsidRDefault="00371BA4">
            <w:pPr>
              <w:ind w:left="-84" w:right="-84"/>
            </w:pPr>
            <w:r>
              <w:rPr>
                <w:sz w:val="22"/>
              </w:rPr>
              <w:t>ул. Красная, д.7Б, 220029, г. Минск</w:t>
            </w:r>
          </w:p>
        </w:tc>
        <w:tc>
          <w:tcPr>
            <w:tcW w:w="1590" w:type="pct"/>
          </w:tcPr>
          <w:p w14:paraId="6B0B509D" w14:textId="77777777" w:rsidR="001E5171" w:rsidRDefault="00371BA4">
            <w:pPr>
              <w:ind w:left="-84" w:right="-84"/>
            </w:pPr>
            <w:r>
              <w:rPr>
                <w:sz w:val="22"/>
              </w:rPr>
              <w:t>28</w:t>
            </w:r>
            <w:r>
              <w:rPr>
                <w:sz w:val="22"/>
              </w:rPr>
              <w:br/>
              <w:t>3312</w:t>
            </w:r>
          </w:p>
        </w:tc>
      </w:tr>
      <w:tr w:rsidR="001E5171" w14:paraId="15AA3EEB" w14:textId="77777777">
        <w:tc>
          <w:tcPr>
            <w:tcW w:w="235" w:type="pct"/>
          </w:tcPr>
          <w:p w14:paraId="77264A0C" w14:textId="77777777" w:rsidR="001E5171" w:rsidRDefault="00371BA4">
            <w:pPr>
              <w:ind w:left="-84" w:right="-84"/>
            </w:pPr>
            <w:r>
              <w:rPr>
                <w:sz w:val="22"/>
              </w:rPr>
              <w:t>1.4</w:t>
            </w:r>
          </w:p>
        </w:tc>
        <w:tc>
          <w:tcPr>
            <w:tcW w:w="635" w:type="pct"/>
          </w:tcPr>
          <w:p w14:paraId="12F3AC18" w14:textId="77777777" w:rsidR="001E5171" w:rsidRDefault="00371BA4">
            <w:pPr>
              <w:ind w:left="-84" w:right="-84"/>
            </w:pPr>
            <w:r>
              <w:rPr>
                <w:sz w:val="22"/>
              </w:rPr>
              <w:t xml:space="preserve">Системы менеджмента качества. Электрическое и </w:t>
            </w:r>
            <w:r>
              <w:rPr>
                <w:sz w:val="22"/>
              </w:rPr>
              <w:lastRenderedPageBreak/>
              <w:t>оптическое оборудование</w:t>
            </w:r>
          </w:p>
        </w:tc>
        <w:tc>
          <w:tcPr>
            <w:tcW w:w="290" w:type="pct"/>
          </w:tcPr>
          <w:p w14:paraId="291DC067" w14:textId="77777777" w:rsidR="001E5171" w:rsidRDefault="00371BA4">
            <w:pPr>
              <w:ind w:left="-84" w:right="-84"/>
            </w:pPr>
            <w:r>
              <w:rPr>
                <w:sz w:val="22"/>
              </w:rPr>
              <w:lastRenderedPageBreak/>
              <w:t>05.01.19</w:t>
            </w:r>
          </w:p>
        </w:tc>
        <w:tc>
          <w:tcPr>
            <w:tcW w:w="875" w:type="pct"/>
          </w:tcPr>
          <w:p w14:paraId="756B0548" w14:textId="77777777" w:rsidR="001E5171" w:rsidRDefault="00371BA4">
            <w:pPr>
              <w:ind w:left="-84" w:right="-84"/>
            </w:pPr>
            <w:r>
              <w:rPr>
                <w:sz w:val="22"/>
              </w:rPr>
              <w:t>СТБ ISO 9001-2015</w:t>
            </w:r>
          </w:p>
        </w:tc>
        <w:tc>
          <w:tcPr>
            <w:tcW w:w="775" w:type="pct"/>
          </w:tcPr>
          <w:p w14:paraId="25B6A181" w14:textId="77777777" w:rsidR="001E5171" w:rsidRDefault="00371BA4">
            <w:pPr>
              <w:ind w:left="-84" w:right="-84"/>
            </w:pPr>
            <w:r>
              <w:rPr>
                <w:sz w:val="22"/>
              </w:rPr>
              <w:t>Правила подтверждения соответствия¹</w:t>
            </w:r>
          </w:p>
        </w:tc>
        <w:tc>
          <w:tcPr>
            <w:tcW w:w="580" w:type="pct"/>
          </w:tcPr>
          <w:p w14:paraId="6A5E9F90" w14:textId="77777777" w:rsidR="001E5171" w:rsidRDefault="00371BA4">
            <w:pPr>
              <w:ind w:left="-84" w:right="-84"/>
            </w:pPr>
            <w:r>
              <w:rPr>
                <w:sz w:val="22"/>
              </w:rPr>
              <w:t>ул. Красная, д.7Б, 220029, г. Минск</w:t>
            </w:r>
          </w:p>
        </w:tc>
        <w:tc>
          <w:tcPr>
            <w:tcW w:w="1590" w:type="pct"/>
          </w:tcPr>
          <w:p w14:paraId="4B1C3F03" w14:textId="77777777" w:rsidR="001E5171" w:rsidRDefault="00371BA4">
            <w:pPr>
              <w:ind w:left="-84" w:right="-84"/>
            </w:pPr>
            <w:r>
              <w:rPr>
                <w:sz w:val="22"/>
              </w:rPr>
              <w:t>26</w:t>
            </w:r>
            <w:r>
              <w:rPr>
                <w:sz w:val="22"/>
              </w:rPr>
              <w:br/>
              <w:t>27</w:t>
            </w:r>
            <w:r>
              <w:rPr>
                <w:sz w:val="22"/>
              </w:rPr>
              <w:br/>
              <w:t>3313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3314</w:t>
            </w:r>
            <w:r>
              <w:rPr>
                <w:sz w:val="22"/>
              </w:rPr>
              <w:br/>
              <w:t>951</w:t>
            </w:r>
          </w:p>
        </w:tc>
      </w:tr>
    </w:tbl>
    <w:p w14:paraId="3F3C7545" w14:textId="77777777" w:rsidR="000A6059" w:rsidRPr="009D233D" w:rsidRDefault="000A6059" w:rsidP="0035254A">
      <w:pPr>
        <w:rPr>
          <w:sz w:val="24"/>
          <w:szCs w:val="24"/>
          <w:lang w:val="en-US"/>
        </w:rPr>
      </w:pPr>
    </w:p>
    <w:p w14:paraId="0D6B9EE1" w14:textId="77777777" w:rsidR="000A6059" w:rsidRPr="00E627F7" w:rsidRDefault="000A6059" w:rsidP="0035254A">
      <w:pPr>
        <w:rPr>
          <w:noProof/>
          <w:sz w:val="24"/>
          <w:szCs w:val="24"/>
        </w:rPr>
      </w:pPr>
      <w:r w:rsidRPr="00E627F7">
        <w:rPr>
          <w:noProof/>
          <w:sz w:val="24"/>
          <w:szCs w:val="24"/>
        </w:rPr>
        <w:t>¹ - Правила подтверждения соответствия Национальной системы подтверждения соответствия Республики Беларусь, утв. постановлением Госстандарта от 25.07.2017 № 61.</w:t>
      </w:r>
    </w:p>
    <w:sectPr w:rsidR="000A6059" w:rsidRPr="00E627F7" w:rsidSect="00306EC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DF0EAC" w14:textId="77777777" w:rsidR="00371BA4" w:rsidRDefault="00371BA4" w:rsidP="0011070C">
      <w:r>
        <w:separator/>
      </w:r>
    </w:p>
  </w:endnote>
  <w:endnote w:type="continuationSeparator" w:id="0">
    <w:p w14:paraId="320C45D9" w14:textId="77777777" w:rsidR="00371BA4" w:rsidRDefault="00371BA4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3" o:title=""/>
        </v:shape>
      </w:pict>
    </w:r>
  </w:p>
  <w:p w14:paraId="61E7C57C" w14:textId="77777777" w:rsidR="00B1416B" w:rsidRDefault="00B1416B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222A33" w:rsidRPr="007624CE" w14:paraId="252C8D25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79A19725" w14:textId="77777777" w:rsidR="00222A33" w:rsidRPr="008B14AC" w:rsidRDefault="008B14AC" w:rsidP="00222A33">
          <w:pPr>
            <w:pStyle w:val="61"/>
            <w:rPr>
              <w:rFonts w:eastAsia="ArialMT"/>
              <w:noProof/>
              <w:sz w:val="18"/>
              <w:szCs w:val="18"/>
              <w:lang w:val="ru-RU"/>
            </w:rPr>
          </w:pPr>
          <w:r w:rsidRPr="008B14AC">
            <w:rPr>
              <w:rFonts w:eastAsia="ArialMT"/>
              <w:noProof/>
              <w:sz w:val="18"/>
              <w:szCs w:val="18"/>
              <w:lang w:val="ru-RU"/>
            </w:rPr>
            <w:t>Дата принятия решения по аккредитации: 08.06.2026.</w:t>
          </w:r>
          <w:r w:rsidRPr="008B14AC">
            <w:rPr>
              <w:rFonts w:eastAsia="ArialMT"/>
              <w:noProof/>
              <w:sz w:val="18"/>
              <w:szCs w:val="18"/>
              <w:lang w:val="ru-RU"/>
            </w:rPr>
            <w:tab/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47305B54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392F7FEF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306EC9" w:rsidRPr="007624CE" w14:paraId="70D05342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791D2432" w14:textId="77777777" w:rsidR="00306EC9" w:rsidRPr="008B14AC" w:rsidRDefault="008B14AC" w:rsidP="00306EC9">
          <w:pPr>
            <w:pStyle w:val="61"/>
            <w:rPr>
              <w:rFonts w:eastAsia="ArialMT"/>
              <w:noProof/>
              <w:sz w:val="18"/>
              <w:szCs w:val="18"/>
              <w:lang w:val="ru-RU"/>
            </w:rPr>
          </w:pPr>
          <w:r w:rsidRPr="008B14AC">
            <w:rPr>
              <w:rFonts w:eastAsia="ArialMT"/>
              <w:noProof/>
              <w:sz w:val="18"/>
              <w:szCs w:val="18"/>
              <w:lang w:val="ru-RU"/>
            </w:rPr>
            <w:t>Дата принятия решения по аккредитации: 08.06.2026.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6E027F08" w14:textId="77777777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031706D6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8052E1" w14:textId="77777777" w:rsidR="00371BA4" w:rsidRDefault="00371BA4" w:rsidP="0011070C">
      <w:r>
        <w:separator/>
      </w:r>
    </w:p>
  </w:footnote>
  <w:footnote w:type="continuationSeparator" w:id="0">
    <w:p w14:paraId="4F499A39" w14:textId="77777777" w:rsidR="00371BA4" w:rsidRDefault="00371BA4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4847CF" w14:textId="77777777" w:rsidR="00B1416B" w:rsidRDefault="00B1416B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81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355"/>
      <w:gridCol w:w="2226"/>
    </w:tblGrid>
    <w:tr w:rsidR="00A7672E" w:rsidRPr="00246BB6" w14:paraId="3C3B3FD5" w14:textId="77777777" w:rsidTr="00FE7738">
      <w:trPr>
        <w:trHeight w:val="221"/>
      </w:trPr>
      <w:tc>
        <w:tcPr>
          <w:tcW w:w="12355" w:type="dxa"/>
          <w:vAlign w:val="center"/>
        </w:tcPr>
        <w:p w14:paraId="08585E2C" w14:textId="77777777" w:rsidR="00A7672E" w:rsidRPr="00246BB6" w:rsidRDefault="00A7672E" w:rsidP="00A7672E">
          <w:pPr>
            <w:pStyle w:val="a7"/>
            <w:ind w:right="-292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246BB6">
            <w:rPr>
              <w:rFonts w:ascii="Times New Roman" w:hAnsi="Times New Roman"/>
              <w:b/>
              <w:bCs/>
              <w:sz w:val="24"/>
              <w:szCs w:val="24"/>
            </w:rPr>
            <w:t xml:space="preserve"> </w:t>
          </w:r>
          <w:r w:rsidR="001F6408" w:rsidRPr="00246BB6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ОПИСАНИЕ ОБЛАСТИ АККРЕДИТАЦИИ </w:t>
          </w:r>
        </w:p>
      </w:tc>
      <w:tc>
        <w:tcPr>
          <w:tcW w:w="2226" w:type="dxa"/>
          <w:vAlign w:val="center"/>
        </w:tcPr>
        <w:p w14:paraId="41217967" w14:textId="77777777" w:rsidR="00A7672E" w:rsidRPr="00246BB6" w:rsidRDefault="00B974B5" w:rsidP="008C6194">
          <w:pPr>
            <w:pStyle w:val="a7"/>
            <w:ind w:right="0"/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</w:pPr>
          <w:r w:rsidRPr="00B974B5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>BY/112 020.01</w:t>
          </w:r>
        </w:p>
      </w:tc>
    </w:tr>
  </w:tbl>
  <w:p w14:paraId="480C98EF" w14:textId="77777777" w:rsidR="00B53AEA" w:rsidRPr="008C6194" w:rsidRDefault="00B53AEA" w:rsidP="008C6194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6575AF" w14:textId="77777777" w:rsidR="002317A4" w:rsidRPr="00306EC9" w:rsidRDefault="002317A4" w:rsidP="002317A4">
    <w:pPr>
      <w:pStyle w:val="a7"/>
      <w:tabs>
        <w:tab w:val="left" w:pos="11340"/>
      </w:tabs>
      <w:ind w:right="-31"/>
    </w:pPr>
  </w:p>
  <w:tbl>
    <w:tblPr>
      <w:tblW w:w="14567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257"/>
      <w:gridCol w:w="2310"/>
    </w:tblGrid>
    <w:tr w:rsidR="002317A4" w14:paraId="43EE689D" w14:textId="77777777" w:rsidTr="009C503B">
      <w:trPr>
        <w:trHeight w:val="221"/>
      </w:trPr>
      <w:tc>
        <w:tcPr>
          <w:tcW w:w="12257" w:type="dxa"/>
          <w:vAlign w:val="center"/>
        </w:tcPr>
        <w:p w14:paraId="4560B0E3" w14:textId="77777777" w:rsidR="009C503B" w:rsidRPr="00B1416B" w:rsidRDefault="00B974B5" w:rsidP="002317A4">
          <w:pPr>
            <w:pStyle w:val="a7"/>
            <w:ind w:right="-292"/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</w:pPr>
          <w:r w:rsidRPr="00B1416B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Открытое акционерное общество "ИСПЫТАНИЯ И СЕРТИФИКАЦИЯ БЫТОВОЙ И ПРОМЫШЛЕННОЙ ПРОДУКЦИИ "БЕЛЛИС",</w:t>
          </w:r>
        </w:p>
        <w:p w14:paraId="296EC71D" w14:textId="77777777" w:rsidR="002317A4" w:rsidRPr="00B974B5" w:rsidRDefault="00B974B5" w:rsidP="002317A4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</w:rPr>
          </w:pPr>
          <w:r w:rsidRPr="00B1416B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орган по сертификации систем менеджмента качества</w:t>
          </w:r>
        </w:p>
      </w:tc>
      <w:tc>
        <w:tcPr>
          <w:tcW w:w="2310" w:type="dxa"/>
          <w:vAlign w:val="center"/>
        </w:tcPr>
        <w:p w14:paraId="19D9646D" w14:textId="77777777" w:rsidR="002317A4" w:rsidRPr="002317A4" w:rsidRDefault="00B974B5" w:rsidP="002317A4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</w:pPr>
          <w:r w:rsidRPr="00B974B5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BY/112 020.01</w:t>
          </w:r>
        </w:p>
      </w:tc>
    </w:tr>
  </w:tbl>
  <w:p w14:paraId="2C301FA9" w14:textId="77777777" w:rsidR="00CC094B" w:rsidRPr="00306EC9" w:rsidRDefault="00CC094B" w:rsidP="00EE7B6B">
    <w:pPr>
      <w:pStyle w:val="a7"/>
      <w:tabs>
        <w:tab w:val="left" w:pos="11340"/>
      </w:tabs>
      <w:ind w:right="-3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22A72"/>
    <w:rsid w:val="00024E49"/>
    <w:rsid w:val="0002682E"/>
    <w:rsid w:val="000643A6"/>
    <w:rsid w:val="00067FEC"/>
    <w:rsid w:val="0007243F"/>
    <w:rsid w:val="00090EA2"/>
    <w:rsid w:val="000A6059"/>
    <w:rsid w:val="000C58BA"/>
    <w:rsid w:val="000D4632"/>
    <w:rsid w:val="000D49BB"/>
    <w:rsid w:val="000E2802"/>
    <w:rsid w:val="000F0A2E"/>
    <w:rsid w:val="0011070C"/>
    <w:rsid w:val="00116AD0"/>
    <w:rsid w:val="00117059"/>
    <w:rsid w:val="00120BDA"/>
    <w:rsid w:val="00121649"/>
    <w:rsid w:val="00124258"/>
    <w:rsid w:val="00132246"/>
    <w:rsid w:val="00153B46"/>
    <w:rsid w:val="00162213"/>
    <w:rsid w:val="00162D37"/>
    <w:rsid w:val="00194140"/>
    <w:rsid w:val="001956F7"/>
    <w:rsid w:val="001A4BEA"/>
    <w:rsid w:val="001A7AD9"/>
    <w:rsid w:val="001B0E36"/>
    <w:rsid w:val="001B17DC"/>
    <w:rsid w:val="001E5171"/>
    <w:rsid w:val="001F51B1"/>
    <w:rsid w:val="001F6408"/>
    <w:rsid w:val="001F7797"/>
    <w:rsid w:val="0020355B"/>
    <w:rsid w:val="00204777"/>
    <w:rsid w:val="002159E3"/>
    <w:rsid w:val="00222A33"/>
    <w:rsid w:val="002317A4"/>
    <w:rsid w:val="00243EED"/>
    <w:rsid w:val="00246BB6"/>
    <w:rsid w:val="002505FA"/>
    <w:rsid w:val="0025201C"/>
    <w:rsid w:val="00265CBA"/>
    <w:rsid w:val="002667A7"/>
    <w:rsid w:val="00276527"/>
    <w:rsid w:val="00285F39"/>
    <w:rsid w:val="002877C8"/>
    <w:rsid w:val="002900DE"/>
    <w:rsid w:val="002C3708"/>
    <w:rsid w:val="002D7F51"/>
    <w:rsid w:val="003018EF"/>
    <w:rsid w:val="003054C2"/>
    <w:rsid w:val="00305E11"/>
    <w:rsid w:val="00306EC9"/>
    <w:rsid w:val="0031023B"/>
    <w:rsid w:val="00310F50"/>
    <w:rsid w:val="003324CA"/>
    <w:rsid w:val="00350D5F"/>
    <w:rsid w:val="0035254A"/>
    <w:rsid w:val="00361829"/>
    <w:rsid w:val="003717D2"/>
    <w:rsid w:val="00371BA4"/>
    <w:rsid w:val="00374A27"/>
    <w:rsid w:val="003A10A8"/>
    <w:rsid w:val="003A7C1A"/>
    <w:rsid w:val="003C130A"/>
    <w:rsid w:val="003C7435"/>
    <w:rsid w:val="003D7438"/>
    <w:rsid w:val="003E26A2"/>
    <w:rsid w:val="003E6D8A"/>
    <w:rsid w:val="003F0461"/>
    <w:rsid w:val="003F166D"/>
    <w:rsid w:val="003F50C5"/>
    <w:rsid w:val="003F5E35"/>
    <w:rsid w:val="00401D49"/>
    <w:rsid w:val="00436741"/>
    <w:rsid w:val="00437E07"/>
    <w:rsid w:val="00441B36"/>
    <w:rsid w:val="00472FB6"/>
    <w:rsid w:val="00474E7B"/>
    <w:rsid w:val="004911AE"/>
    <w:rsid w:val="004A2E08"/>
    <w:rsid w:val="004A5E4C"/>
    <w:rsid w:val="004C53CA"/>
    <w:rsid w:val="004E4DCC"/>
    <w:rsid w:val="004E5090"/>
    <w:rsid w:val="004E6BC8"/>
    <w:rsid w:val="004E6C57"/>
    <w:rsid w:val="004F5A1D"/>
    <w:rsid w:val="004F60D6"/>
    <w:rsid w:val="00500F5A"/>
    <w:rsid w:val="00507CCF"/>
    <w:rsid w:val="00523C1D"/>
    <w:rsid w:val="0054196D"/>
    <w:rsid w:val="00552FE5"/>
    <w:rsid w:val="0056070B"/>
    <w:rsid w:val="005674B6"/>
    <w:rsid w:val="00573BF1"/>
    <w:rsid w:val="00590C2E"/>
    <w:rsid w:val="00592241"/>
    <w:rsid w:val="005D3F6B"/>
    <w:rsid w:val="005D5C7B"/>
    <w:rsid w:val="005E250C"/>
    <w:rsid w:val="005E33F5"/>
    <w:rsid w:val="005E611E"/>
    <w:rsid w:val="005E7EB9"/>
    <w:rsid w:val="00604DAD"/>
    <w:rsid w:val="00645468"/>
    <w:rsid w:val="00666F9F"/>
    <w:rsid w:val="00674D98"/>
    <w:rsid w:val="006762B3"/>
    <w:rsid w:val="00684554"/>
    <w:rsid w:val="006878D8"/>
    <w:rsid w:val="006938AF"/>
    <w:rsid w:val="006A336B"/>
    <w:rsid w:val="006D5481"/>
    <w:rsid w:val="006D5DCE"/>
    <w:rsid w:val="006E0DFF"/>
    <w:rsid w:val="006E5988"/>
    <w:rsid w:val="006E7DE9"/>
    <w:rsid w:val="006F0EAC"/>
    <w:rsid w:val="00701135"/>
    <w:rsid w:val="0070130C"/>
    <w:rsid w:val="007023B0"/>
    <w:rsid w:val="00704077"/>
    <w:rsid w:val="00731452"/>
    <w:rsid w:val="007326F5"/>
    <w:rsid w:val="00734508"/>
    <w:rsid w:val="00741FBB"/>
    <w:rsid w:val="00750565"/>
    <w:rsid w:val="007624CE"/>
    <w:rsid w:val="007675DA"/>
    <w:rsid w:val="007707DF"/>
    <w:rsid w:val="007718FC"/>
    <w:rsid w:val="0079563D"/>
    <w:rsid w:val="00796C65"/>
    <w:rsid w:val="007A4ADD"/>
    <w:rsid w:val="007B3671"/>
    <w:rsid w:val="007C55D3"/>
    <w:rsid w:val="007D6582"/>
    <w:rsid w:val="007E1978"/>
    <w:rsid w:val="007F5916"/>
    <w:rsid w:val="00805C5D"/>
    <w:rsid w:val="0084574A"/>
    <w:rsid w:val="00852622"/>
    <w:rsid w:val="008620B7"/>
    <w:rsid w:val="00863EC5"/>
    <w:rsid w:val="008761A5"/>
    <w:rsid w:val="00877224"/>
    <w:rsid w:val="00886D6D"/>
    <w:rsid w:val="0089002F"/>
    <w:rsid w:val="008A42BC"/>
    <w:rsid w:val="008A6698"/>
    <w:rsid w:val="008A725C"/>
    <w:rsid w:val="008B14AC"/>
    <w:rsid w:val="008B502C"/>
    <w:rsid w:val="008B5528"/>
    <w:rsid w:val="008C6194"/>
    <w:rsid w:val="008D4619"/>
    <w:rsid w:val="008E43A5"/>
    <w:rsid w:val="008F3BC9"/>
    <w:rsid w:val="0090253C"/>
    <w:rsid w:val="00903305"/>
    <w:rsid w:val="00907A9D"/>
    <w:rsid w:val="00916038"/>
    <w:rsid w:val="00920D7B"/>
    <w:rsid w:val="00921A06"/>
    <w:rsid w:val="0092595F"/>
    <w:rsid w:val="00933715"/>
    <w:rsid w:val="00946221"/>
    <w:rsid w:val="00947B64"/>
    <w:rsid w:val="009503C7"/>
    <w:rsid w:val="0095347E"/>
    <w:rsid w:val="009719AA"/>
    <w:rsid w:val="009940B7"/>
    <w:rsid w:val="009A1213"/>
    <w:rsid w:val="009A3A10"/>
    <w:rsid w:val="009A3E9D"/>
    <w:rsid w:val="009A794D"/>
    <w:rsid w:val="009B2E59"/>
    <w:rsid w:val="009C503B"/>
    <w:rsid w:val="009D233D"/>
    <w:rsid w:val="009D5A57"/>
    <w:rsid w:val="009E72E8"/>
    <w:rsid w:val="009E74C3"/>
    <w:rsid w:val="009F7389"/>
    <w:rsid w:val="00A0063E"/>
    <w:rsid w:val="00A137CB"/>
    <w:rsid w:val="00A13A71"/>
    <w:rsid w:val="00A16715"/>
    <w:rsid w:val="00A47C62"/>
    <w:rsid w:val="00A666BD"/>
    <w:rsid w:val="00A70CA6"/>
    <w:rsid w:val="00A755C7"/>
    <w:rsid w:val="00A7672E"/>
    <w:rsid w:val="00A96233"/>
    <w:rsid w:val="00AA528A"/>
    <w:rsid w:val="00AB1825"/>
    <w:rsid w:val="00AC6141"/>
    <w:rsid w:val="00AD4B7A"/>
    <w:rsid w:val="00AF1FB6"/>
    <w:rsid w:val="00B073DC"/>
    <w:rsid w:val="00B1416B"/>
    <w:rsid w:val="00B16BBC"/>
    <w:rsid w:val="00B16BF0"/>
    <w:rsid w:val="00B20359"/>
    <w:rsid w:val="00B302BC"/>
    <w:rsid w:val="00B453D4"/>
    <w:rsid w:val="00B4667C"/>
    <w:rsid w:val="00B47A0F"/>
    <w:rsid w:val="00B53AEA"/>
    <w:rsid w:val="00B76B61"/>
    <w:rsid w:val="00B974B5"/>
    <w:rsid w:val="00BA682A"/>
    <w:rsid w:val="00BA7746"/>
    <w:rsid w:val="00BB0188"/>
    <w:rsid w:val="00BB272F"/>
    <w:rsid w:val="00BC40FF"/>
    <w:rsid w:val="00BC6B2B"/>
    <w:rsid w:val="00C13D62"/>
    <w:rsid w:val="00C31D4B"/>
    <w:rsid w:val="00C35CF2"/>
    <w:rsid w:val="00C3769E"/>
    <w:rsid w:val="00C52F3D"/>
    <w:rsid w:val="00C62C68"/>
    <w:rsid w:val="00C70EC9"/>
    <w:rsid w:val="00C943E3"/>
    <w:rsid w:val="00C94B1C"/>
    <w:rsid w:val="00C96463"/>
    <w:rsid w:val="00C97BC9"/>
    <w:rsid w:val="00CA3473"/>
    <w:rsid w:val="00CA53E3"/>
    <w:rsid w:val="00CC094B"/>
    <w:rsid w:val="00CC12C7"/>
    <w:rsid w:val="00CC31A6"/>
    <w:rsid w:val="00CD5E12"/>
    <w:rsid w:val="00CE4412"/>
    <w:rsid w:val="00CF4334"/>
    <w:rsid w:val="00D101D8"/>
    <w:rsid w:val="00D10C95"/>
    <w:rsid w:val="00D56371"/>
    <w:rsid w:val="00D876E6"/>
    <w:rsid w:val="00DA5E7A"/>
    <w:rsid w:val="00DA6561"/>
    <w:rsid w:val="00DB1FAE"/>
    <w:rsid w:val="00DB7FF2"/>
    <w:rsid w:val="00DC6762"/>
    <w:rsid w:val="00DD4EA5"/>
    <w:rsid w:val="00DE6F93"/>
    <w:rsid w:val="00DF7DAB"/>
    <w:rsid w:val="00E01AC2"/>
    <w:rsid w:val="00E05856"/>
    <w:rsid w:val="00E13A20"/>
    <w:rsid w:val="00E14F8A"/>
    <w:rsid w:val="00E162E5"/>
    <w:rsid w:val="00E45D5A"/>
    <w:rsid w:val="00E5357F"/>
    <w:rsid w:val="00E619E3"/>
    <w:rsid w:val="00E627F7"/>
    <w:rsid w:val="00E750F5"/>
    <w:rsid w:val="00E802E2"/>
    <w:rsid w:val="00E802E3"/>
    <w:rsid w:val="00E909C3"/>
    <w:rsid w:val="00E95EA8"/>
    <w:rsid w:val="00EC338B"/>
    <w:rsid w:val="00EC615C"/>
    <w:rsid w:val="00EC76FB"/>
    <w:rsid w:val="00ED0BB9"/>
    <w:rsid w:val="00ED10E7"/>
    <w:rsid w:val="00EE3964"/>
    <w:rsid w:val="00EE7844"/>
    <w:rsid w:val="00EE7B6B"/>
    <w:rsid w:val="00EF0247"/>
    <w:rsid w:val="00EF43EE"/>
    <w:rsid w:val="00EF5137"/>
    <w:rsid w:val="00F129CF"/>
    <w:rsid w:val="00F2328C"/>
    <w:rsid w:val="00F24C61"/>
    <w:rsid w:val="00F47F4D"/>
    <w:rsid w:val="00F50CE2"/>
    <w:rsid w:val="00F8255B"/>
    <w:rsid w:val="00F86DE9"/>
    <w:rsid w:val="00F940CF"/>
    <w:rsid w:val="00FB305A"/>
    <w:rsid w:val="00FB63CC"/>
    <w:rsid w:val="00FC0729"/>
    <w:rsid w:val="00FC1A9B"/>
    <w:rsid w:val="00FC280E"/>
    <w:rsid w:val="00FE1FF5"/>
    <w:rsid w:val="00FE715D"/>
    <w:rsid w:val="00FE7738"/>
    <w:rsid w:val="00FF0997"/>
    <w:rsid w:val="00FF0E0D"/>
    <w:rsid w:val="00FF49F6"/>
    <w:rsid w:val="00FF4C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EB1EE5A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  <w:style w:type="paragraph" w:customStyle="1" w:styleId="newncpi">
    <w:name w:val="newncpi"/>
    <w:basedOn w:val="a"/>
    <w:rsid w:val="00946221"/>
    <w:pPr>
      <w:ind w:firstLine="567"/>
      <w:jc w:val="both"/>
    </w:pPr>
    <w:rPr>
      <w:rFonts w:eastAsiaTheme="minorEastAsia"/>
      <w:sz w:val="24"/>
      <w:szCs w:val="24"/>
      <w:lang w:eastAsia="en-US"/>
    </w:rPr>
  </w:style>
  <w:style w:type="paragraph" w:customStyle="1" w:styleId="table10">
    <w:name w:val="table10"/>
    <w:basedOn w:val="a"/>
    <w:rsid w:val="00946221"/>
    <w:rPr>
      <w:rFonts w:eastAsiaTheme="minorEastAsia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1.xml.rels><?xml version="1.0" encoding="UTF-8"?>
<Relationships xmlns="http://schemas.openxmlformats.org/package/2006/relationships"><Relationship Id="rIdWmImg3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3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177</Words>
  <Characters>1013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1188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Рабцевич Юлия Михайловна</cp:lastModifiedBy>
  <cp:revision>2</cp:revision>
  <cp:lastPrinted>2021-06-17T06:40:00Z</cp:lastPrinted>
  <dcterms:created xsi:type="dcterms:W3CDTF">2026-06-09T07:49:00Z</dcterms:created>
  <dcterms:modified xsi:type="dcterms:W3CDTF">2026-06-09T07:49:00Z</dcterms:modified>
</cp:coreProperties>
</file>